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201963EA" w14:textId="77777777" w:rsidR="0057501E" w:rsidRDefault="007A34D2" w:rsidP="0057501E">
      <w:pPr>
        <w:jc w:val="right"/>
        <w:rPr>
          <w:rFonts w:ascii="宋体" w:hAnsi="宋体"/>
          <w:sz w:val="30"/>
        </w:rPr>
      </w:pPr>
      <w:bookmarkStart w:id="0" w:name="_Toc195008956"/>
      <w:bookmarkStart w:id="1" w:name="_Toc220144909"/>
      <w:bookmarkStart w:id="2" w:name="_Toc220146227"/>
      <w:bookmarkStart w:id="3" w:name="_Toc101072307"/>
      <w:bookmarkStart w:id="4" w:name="_Toc220144462"/>
      <w:bookmarkStart w:id="5" w:name="_Toc102724551"/>
      <w:bookmarkStart w:id="6" w:name="_Toc156620338"/>
      <w:bookmarkStart w:id="7" w:name="_Toc193708235"/>
      <w:bookmarkStart w:id="8" w:name="_Toc102725068"/>
      <w:r>
        <w:rPr>
          <w:noProof/>
        </w:rPr>
        <w:drawing>
          <wp:anchor distT="0" distB="0" distL="114300" distR="114300" simplePos="0" relativeHeight="251666944" behindDoc="1" locked="0" layoutInCell="1" allowOverlap="1" wp14:anchorId="1F8E3AEC" wp14:editId="2E7738A4">
            <wp:simplePos x="0" y="0"/>
            <wp:positionH relativeFrom="column">
              <wp:posOffset>-617855</wp:posOffset>
            </wp:positionH>
            <wp:positionV relativeFrom="paragraph">
              <wp:posOffset>-897255</wp:posOffset>
            </wp:positionV>
            <wp:extent cx="2014220" cy="1358900"/>
            <wp:effectExtent l="0" t="0" r="0" b="12700"/>
            <wp:wrapNone/>
            <wp:docPr id="107" name="图片 22" descr="辅助图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辅助图形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14220" cy="135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1AC048" w14:textId="77777777" w:rsidR="0057501E" w:rsidRDefault="0057501E" w:rsidP="0057501E">
      <w:pPr>
        <w:jc w:val="right"/>
        <w:rPr>
          <w:rFonts w:ascii="宋体" w:hAnsi="宋体"/>
          <w:sz w:val="30"/>
        </w:rPr>
      </w:pPr>
    </w:p>
    <w:p w14:paraId="624F4D71" w14:textId="77777777" w:rsidR="0057501E" w:rsidRDefault="001F2E7D" w:rsidP="0057501E">
      <w:pPr>
        <w:jc w:val="left"/>
        <w:rPr>
          <w:rFonts w:ascii="宋体" w:hAnsi="宋体"/>
          <w:sz w:val="30"/>
        </w:rPr>
      </w:pPr>
      <w:r>
        <w:rPr>
          <w:rFonts w:ascii="宋体" w:hAnsi="宋体"/>
          <w:noProof/>
          <w:sz w:val="30"/>
        </w:rPr>
        <w:drawing>
          <wp:inline distT="0" distB="0" distL="0" distR="0" wp14:anchorId="2EC4BB4E" wp14:editId="4C525D00">
            <wp:extent cx="4530725" cy="1537970"/>
            <wp:effectExtent l="0" t="0" r="0" b="0"/>
            <wp:docPr id="109" name="图片 109" descr="Macintosh HD:Users:xingmingfeng:Downloads:logo-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acintosh HD:Users:xingmingfeng:Downloads:logo-06.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30725" cy="1537970"/>
                    </a:xfrm>
                    <a:prstGeom prst="rect">
                      <a:avLst/>
                    </a:prstGeom>
                    <a:noFill/>
                    <a:ln>
                      <a:noFill/>
                    </a:ln>
                  </pic:spPr>
                </pic:pic>
              </a:graphicData>
            </a:graphic>
          </wp:inline>
        </w:drawing>
      </w:r>
    </w:p>
    <w:p w14:paraId="175AC63D" w14:textId="77777777" w:rsidR="0057501E" w:rsidRDefault="0057501E" w:rsidP="0057501E">
      <w:pPr>
        <w:jc w:val="right"/>
        <w:rPr>
          <w:rFonts w:ascii="宋体" w:hAnsi="宋体"/>
          <w:sz w:val="30"/>
        </w:rPr>
      </w:pPr>
    </w:p>
    <w:p w14:paraId="1073D201" w14:textId="77777777" w:rsidR="0057501E" w:rsidRDefault="0057501E" w:rsidP="0057501E">
      <w:pPr>
        <w:jc w:val="right"/>
        <w:rPr>
          <w:rFonts w:ascii="宋体" w:hAnsi="宋体"/>
          <w:sz w:val="30"/>
        </w:rPr>
      </w:pPr>
    </w:p>
    <w:p w14:paraId="464C1A8C" w14:textId="77777777" w:rsidR="0057501E" w:rsidRDefault="0057501E" w:rsidP="0057501E">
      <w:pPr>
        <w:ind w:right="150"/>
        <w:jc w:val="center"/>
        <w:rPr>
          <w:rFonts w:ascii="黑体" w:eastAsia="黑体" w:hAnsi="黑体"/>
          <w:sz w:val="48"/>
          <w:szCs w:val="48"/>
        </w:rPr>
      </w:pPr>
    </w:p>
    <w:p w14:paraId="70A350D0" w14:textId="77777777" w:rsidR="0057501E" w:rsidRDefault="0057501E" w:rsidP="0057501E">
      <w:pPr>
        <w:ind w:right="150"/>
        <w:jc w:val="center"/>
        <w:rPr>
          <w:rFonts w:ascii="黑体" w:eastAsia="黑体" w:hAnsi="黑体"/>
          <w:sz w:val="48"/>
          <w:szCs w:val="48"/>
        </w:rPr>
      </w:pPr>
    </w:p>
    <w:p w14:paraId="4460213E" w14:textId="77777777" w:rsidR="0057501E" w:rsidRDefault="0057501E" w:rsidP="0057501E">
      <w:pPr>
        <w:ind w:right="150"/>
        <w:jc w:val="center"/>
        <w:rPr>
          <w:rFonts w:ascii="黑体" w:eastAsia="黑体" w:hAnsi="黑体"/>
          <w:sz w:val="48"/>
          <w:szCs w:val="48"/>
        </w:rPr>
      </w:pPr>
    </w:p>
    <w:p w14:paraId="36E80DBB" w14:textId="77777777" w:rsidR="0057501E" w:rsidRPr="008A1138" w:rsidRDefault="0057501E" w:rsidP="0057501E">
      <w:pPr>
        <w:ind w:right="150"/>
        <w:jc w:val="center"/>
        <w:rPr>
          <w:rFonts w:ascii="黑体" w:eastAsia="黑体" w:hAnsi="黑体"/>
          <w:color w:val="808080"/>
          <w:sz w:val="48"/>
          <w:szCs w:val="48"/>
        </w:rPr>
      </w:pPr>
      <w:r>
        <w:rPr>
          <w:rFonts w:ascii="黑体" w:eastAsia="黑体" w:hAnsi="黑体" w:hint="eastAsia"/>
          <w:color w:val="808080"/>
          <w:sz w:val="48"/>
          <w:szCs w:val="48"/>
        </w:rPr>
        <w:t>管理员</w:t>
      </w:r>
      <w:r w:rsidRPr="008A1138">
        <w:rPr>
          <w:rFonts w:ascii="黑体" w:eastAsia="黑体" w:hAnsi="黑体"/>
          <w:color w:val="808080"/>
          <w:sz w:val="48"/>
          <w:szCs w:val="48"/>
        </w:rPr>
        <w:t>手册</w:t>
      </w:r>
    </w:p>
    <w:p w14:paraId="7F63A056" w14:textId="77777777" w:rsidR="0057501E" w:rsidRDefault="007A34D2" w:rsidP="0057501E">
      <w:pPr>
        <w:ind w:right="105"/>
        <w:jc w:val="left"/>
        <w:rPr>
          <w:rFonts w:ascii="宋体" w:hAnsi="宋体"/>
        </w:rPr>
      </w:pPr>
      <w:r>
        <w:rPr>
          <w:noProof/>
        </w:rPr>
        <w:drawing>
          <wp:anchor distT="0" distB="0" distL="114300" distR="114300" simplePos="0" relativeHeight="251665920" behindDoc="1" locked="0" layoutInCell="1" allowOverlap="1" wp14:anchorId="0EC6B5A6" wp14:editId="78336350">
            <wp:simplePos x="0" y="0"/>
            <wp:positionH relativeFrom="column">
              <wp:posOffset>612140</wp:posOffset>
            </wp:positionH>
            <wp:positionV relativeFrom="paragraph">
              <wp:posOffset>1166495</wp:posOffset>
            </wp:positionV>
            <wp:extent cx="4533265" cy="1779905"/>
            <wp:effectExtent l="0" t="0" r="0" b="0"/>
            <wp:wrapNone/>
            <wp:docPr id="106" name="图片 21" descr="辅助图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辅助图形"/>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33265" cy="1779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0B088B" w14:textId="77777777" w:rsidR="0057501E" w:rsidRDefault="0057501E" w:rsidP="0057501E">
      <w:pPr>
        <w:ind w:right="105"/>
        <w:jc w:val="left"/>
        <w:rPr>
          <w:rFonts w:ascii="宋体" w:hAnsi="宋体"/>
        </w:rPr>
      </w:pPr>
    </w:p>
    <w:p w14:paraId="3E53755E" w14:textId="77777777" w:rsidR="0057501E" w:rsidRDefault="0057501E" w:rsidP="0057501E">
      <w:pPr>
        <w:ind w:right="105"/>
        <w:jc w:val="left"/>
        <w:rPr>
          <w:rFonts w:ascii="宋体" w:hAnsi="宋体"/>
        </w:rPr>
      </w:pPr>
    </w:p>
    <w:p w14:paraId="22CA6BD2" w14:textId="77777777" w:rsidR="0057501E" w:rsidRDefault="0057501E" w:rsidP="0057501E">
      <w:pPr>
        <w:ind w:right="105"/>
        <w:jc w:val="left"/>
        <w:rPr>
          <w:rFonts w:ascii="宋体" w:hAnsi="宋体"/>
        </w:rPr>
      </w:pPr>
    </w:p>
    <w:p w14:paraId="4A971481" w14:textId="77777777" w:rsidR="0057501E" w:rsidRDefault="0057501E" w:rsidP="0057501E">
      <w:pPr>
        <w:ind w:right="105"/>
        <w:jc w:val="left"/>
        <w:rPr>
          <w:rFonts w:ascii="宋体" w:hAnsi="宋体"/>
        </w:rPr>
      </w:pPr>
    </w:p>
    <w:p w14:paraId="20FA8211" w14:textId="77777777" w:rsidR="0057501E" w:rsidRDefault="0057501E" w:rsidP="0057501E">
      <w:pPr>
        <w:ind w:right="105"/>
        <w:jc w:val="left"/>
        <w:rPr>
          <w:rFonts w:ascii="宋体" w:hAnsi="宋体"/>
        </w:rPr>
      </w:pPr>
    </w:p>
    <w:p w14:paraId="455C7A8D" w14:textId="77777777" w:rsidR="0031796F" w:rsidRDefault="0031796F">
      <w:pPr>
        <w:rPr>
          <w:rFonts w:ascii="宋体" w:hAnsi="宋体"/>
        </w:rPr>
        <w:sectPr w:rsidR="0031796F">
          <w:headerReference w:type="even" r:id="rId12"/>
          <w:headerReference w:type="default" r:id="rId13"/>
          <w:footerReference w:type="even" r:id="rId14"/>
          <w:footerReference w:type="default" r:id="rId15"/>
          <w:pgSz w:w="9185" w:h="12984"/>
          <w:pgMar w:top="1440" w:right="1021" w:bottom="1134" w:left="1021" w:header="851" w:footer="851" w:gutter="0"/>
          <w:pgNumType w:start="0"/>
          <w:cols w:space="720"/>
          <w:docGrid w:type="lines" w:linePitch="312"/>
        </w:sectPr>
      </w:pPr>
    </w:p>
    <w:p w14:paraId="07D64BCB" w14:textId="77777777" w:rsidR="008558F4" w:rsidRPr="008558F4" w:rsidRDefault="008558F4" w:rsidP="0057501E">
      <w:pPr>
        <w:pStyle w:val="1"/>
        <w:spacing w:before="0"/>
        <w:rPr>
          <w:rFonts w:ascii="宋体" w:hAnsi="宋体"/>
        </w:rPr>
      </w:pPr>
      <w:bookmarkStart w:id="9" w:name="_Toc31303"/>
      <w:bookmarkStart w:id="10" w:name="_Toc17101"/>
      <w:bookmarkStart w:id="11" w:name="_Toc6258"/>
      <w:bookmarkStart w:id="12" w:name="_Toc422660893"/>
      <w:bookmarkStart w:id="13" w:name="_Toc422662193"/>
      <w:bookmarkStart w:id="14" w:name="_Toc422693160"/>
      <w:bookmarkStart w:id="15" w:name="_Toc422693234"/>
      <w:bookmarkStart w:id="16" w:name="_Toc423006420"/>
      <w:bookmarkStart w:id="17" w:name="_Toc423006593"/>
      <w:bookmarkStart w:id="18" w:name="_Toc435633476"/>
      <w:r w:rsidRPr="008558F4">
        <w:rPr>
          <w:rFonts w:ascii="宋体" w:hAnsi="宋体" w:hint="eastAsia"/>
        </w:rPr>
        <w:lastRenderedPageBreak/>
        <w:t>版权声明</w:t>
      </w:r>
      <w:bookmarkEnd w:id="9"/>
      <w:bookmarkEnd w:id="10"/>
      <w:bookmarkEnd w:id="11"/>
      <w:bookmarkEnd w:id="12"/>
      <w:bookmarkEnd w:id="13"/>
      <w:bookmarkEnd w:id="14"/>
      <w:bookmarkEnd w:id="15"/>
      <w:bookmarkEnd w:id="16"/>
      <w:bookmarkEnd w:id="17"/>
      <w:bookmarkEnd w:id="18"/>
    </w:p>
    <w:p w14:paraId="432652AF" w14:textId="77777777" w:rsidR="008558F4" w:rsidRDefault="008558F4" w:rsidP="008558F4">
      <w:pPr>
        <w:pStyle w:val="13"/>
        <w:ind w:leftChars="400" w:left="840" w:firstLine="420"/>
        <w:rPr>
          <w:rFonts w:ascii="宋体" w:eastAsia="宋体" w:hAnsi="宋体"/>
        </w:rPr>
      </w:pPr>
      <w:r>
        <w:rPr>
          <w:rFonts w:ascii="宋体" w:eastAsia="宋体" w:hAnsi="宋体" w:hint="eastAsia"/>
        </w:rPr>
        <w:t>本文件所有内容受版权受中国著作权法等有关知识产权法保护，为北京金山安全软件有限公司（以下简称“金山安全软件”）所有。</w:t>
      </w:r>
    </w:p>
    <w:p w14:paraId="303ED64C" w14:textId="77777777" w:rsidR="008558F4" w:rsidRDefault="008558F4" w:rsidP="008558F4">
      <w:pPr>
        <w:pStyle w:val="13"/>
        <w:ind w:firstLine="420"/>
        <w:rPr>
          <w:rFonts w:ascii="宋体" w:eastAsia="宋体" w:hAnsi="宋体"/>
        </w:rPr>
      </w:pPr>
    </w:p>
    <w:p w14:paraId="75AFE976" w14:textId="77777777" w:rsidR="0057501E" w:rsidRDefault="007A34D2" w:rsidP="0057501E">
      <w:pPr>
        <w:pStyle w:val="13"/>
        <w:ind w:leftChars="400" w:left="840" w:firstLine="420"/>
        <w:rPr>
          <w:rFonts w:ascii="宋体" w:eastAsia="宋体" w:hAnsi="宋体"/>
        </w:rPr>
      </w:pPr>
      <w:r>
        <w:rPr>
          <w:rFonts w:ascii="宋体" w:eastAsia="宋体" w:hAnsi="宋体" w:hint="eastAsia"/>
          <w:noProof/>
        </w:rPr>
        <w:drawing>
          <wp:inline distT="0" distB="0" distL="0" distR="0" wp14:anchorId="6675F53D" wp14:editId="564E04B1">
            <wp:extent cx="568325" cy="221615"/>
            <wp:effectExtent l="0" t="0" r="0" b="6985"/>
            <wp:docPr id="2" name="图片 6" descr="Kingsoft logo-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Kingsoft logo-01-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8325" cy="221615"/>
                    </a:xfrm>
                    <a:prstGeom prst="rect">
                      <a:avLst/>
                    </a:prstGeom>
                    <a:noFill/>
                    <a:ln>
                      <a:noFill/>
                    </a:ln>
                  </pic:spPr>
                </pic:pic>
              </a:graphicData>
            </a:graphic>
          </wp:inline>
        </w:drawing>
      </w:r>
      <w:r w:rsidR="008558F4">
        <w:rPr>
          <w:rFonts w:ascii="宋体" w:eastAsia="宋体" w:hAnsi="宋体" w:hint="eastAsia"/>
        </w:rPr>
        <w:t>、</w:t>
      </w:r>
      <w:r>
        <w:rPr>
          <w:rFonts w:ascii="宋体" w:eastAsia="宋体" w:hAnsi="宋体" w:hint="eastAsia"/>
          <w:noProof/>
          <w:sz w:val="30"/>
        </w:rPr>
        <w:drawing>
          <wp:inline distT="0" distB="0" distL="0" distR="0" wp14:anchorId="0A16EAD9" wp14:editId="2C3C3391">
            <wp:extent cx="803275" cy="290830"/>
            <wp:effectExtent l="0" t="0" r="9525" b="0"/>
            <wp:docPr id="3" name="图片 7" descr="金山安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金山安全(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03275" cy="290830"/>
                    </a:xfrm>
                    <a:prstGeom prst="rect">
                      <a:avLst/>
                    </a:prstGeom>
                    <a:noFill/>
                    <a:ln>
                      <a:noFill/>
                    </a:ln>
                  </pic:spPr>
                </pic:pic>
              </a:graphicData>
            </a:graphic>
          </wp:inline>
        </w:drawing>
      </w:r>
      <w:r w:rsidR="008558F4">
        <w:rPr>
          <w:rFonts w:ascii="宋体" w:eastAsia="宋体" w:hAnsi="宋体" w:hint="eastAsia"/>
        </w:rPr>
        <w:t>是金山安全软件享有权利的注册商标，本文中涉及到的其它产品名称和品牌为其相关公司或组织的商标或注册商标，特此鸣谢。</w:t>
      </w:r>
    </w:p>
    <w:p w14:paraId="789C5B7C" w14:textId="77777777" w:rsidR="0057501E" w:rsidRPr="00666921" w:rsidRDefault="0057501E" w:rsidP="0057501E">
      <w:pPr>
        <w:pStyle w:val="13"/>
        <w:ind w:leftChars="400" w:left="840" w:firstLine="420"/>
        <w:rPr>
          <w:rFonts w:ascii="宋体" w:eastAsia="宋体" w:hAnsi="宋体"/>
        </w:rPr>
      </w:pPr>
    </w:p>
    <w:p w14:paraId="216E9B8F" w14:textId="77777777" w:rsidR="008558F4" w:rsidRPr="00666921" w:rsidRDefault="008558F4" w:rsidP="0057501E">
      <w:pPr>
        <w:pStyle w:val="13"/>
        <w:ind w:leftChars="400" w:left="840" w:firstLine="420"/>
        <w:rPr>
          <w:rFonts w:ascii="宋体" w:eastAsia="宋体" w:hAnsi="宋体"/>
        </w:rPr>
      </w:pPr>
      <w:r w:rsidRPr="00666921">
        <w:rPr>
          <w:rFonts w:ascii="宋体" w:eastAsia="宋体" w:hAnsi="宋体" w:hint="eastAsia"/>
        </w:rPr>
        <w:t>金山安全软件不对本文件的内容、使用，或本文件中说明的产品负担任何责任或保证，特别对有关商业机能和适用任何特殊目的的隐含性保证不负担任何责任。另外，金山安全软件保留修改本文件和本文件中所描述产品的权力。如有修改，恕不另行通知。</w:t>
      </w:r>
    </w:p>
    <w:p w14:paraId="2B528C00" w14:textId="77777777" w:rsidR="008558F4" w:rsidRDefault="008558F4" w:rsidP="008558F4"/>
    <w:p w14:paraId="18D1A7AE" w14:textId="77777777" w:rsidR="008558F4" w:rsidRDefault="008558F4" w:rsidP="008558F4">
      <w:r>
        <w:tab/>
      </w:r>
      <w:r>
        <w:tab/>
      </w:r>
    </w:p>
    <w:p w14:paraId="3E1A8338" w14:textId="77777777" w:rsidR="008558F4" w:rsidRDefault="008558F4" w:rsidP="008558F4"/>
    <w:p w14:paraId="1A28E05A" w14:textId="77777777" w:rsidR="008558F4" w:rsidRDefault="008558F4" w:rsidP="008558F4"/>
    <w:p w14:paraId="2D338A7A" w14:textId="77777777" w:rsidR="008558F4" w:rsidRDefault="008558F4" w:rsidP="008558F4"/>
    <w:p w14:paraId="2D54437D" w14:textId="77777777" w:rsidR="008558F4" w:rsidRDefault="008558F4" w:rsidP="008558F4"/>
    <w:p w14:paraId="14ADCBBC" w14:textId="77777777" w:rsidR="008558F4" w:rsidRDefault="008558F4" w:rsidP="008558F4">
      <w:pPr>
        <w:ind w:leftChars="800" w:left="1680" w:rightChars="26" w:right="55"/>
        <w:jc w:val="left"/>
      </w:pPr>
      <w:r w:rsidRPr="00BC20CD">
        <w:rPr>
          <w:rFonts w:hint="eastAsia"/>
        </w:rPr>
        <w:t>北京金山安全管理系统技术有限公司</w:t>
      </w:r>
      <w:r>
        <w:rPr>
          <w:rFonts w:hint="eastAsia"/>
        </w:rPr>
        <w:t xml:space="preserve">  400-033-9009</w:t>
      </w:r>
    </w:p>
    <w:p w14:paraId="6A6D9D0C" w14:textId="77777777" w:rsidR="008558F4" w:rsidRDefault="008558F4" w:rsidP="008558F4">
      <w:pPr>
        <w:ind w:leftChars="800" w:left="1680" w:rightChars="26" w:right="55"/>
        <w:jc w:val="left"/>
      </w:pPr>
      <w:r>
        <w:rPr>
          <w:rFonts w:hint="eastAsia"/>
        </w:rPr>
        <w:t>地</w:t>
      </w:r>
      <w:r>
        <w:rPr>
          <w:rFonts w:hint="eastAsia"/>
        </w:rPr>
        <w:t xml:space="preserve">    </w:t>
      </w:r>
      <w:r>
        <w:rPr>
          <w:rFonts w:hint="eastAsia"/>
        </w:rPr>
        <w:t>址</w:t>
      </w:r>
      <w:r>
        <w:t>：</w:t>
      </w:r>
      <w:r w:rsidRPr="00BC20CD">
        <w:rPr>
          <w:rFonts w:hint="eastAsia"/>
        </w:rPr>
        <w:t>北京市海淀区中关村大街</w:t>
      </w:r>
      <w:r w:rsidRPr="00BC20CD">
        <w:rPr>
          <w:rFonts w:hint="eastAsia"/>
        </w:rPr>
        <w:t>1</w:t>
      </w:r>
      <w:r w:rsidRPr="00BC20CD">
        <w:rPr>
          <w:rFonts w:hint="eastAsia"/>
        </w:rPr>
        <w:t>号海龙大厦</w:t>
      </w:r>
      <w:r w:rsidRPr="00BC20CD">
        <w:rPr>
          <w:rFonts w:hint="eastAsia"/>
        </w:rPr>
        <w:t>14</w:t>
      </w:r>
      <w:r w:rsidRPr="00BC20CD">
        <w:rPr>
          <w:rFonts w:hint="eastAsia"/>
        </w:rPr>
        <w:t>层</w:t>
      </w:r>
    </w:p>
    <w:p w14:paraId="0A2EC694" w14:textId="77777777" w:rsidR="008558F4" w:rsidRPr="00BC20CD" w:rsidRDefault="008558F4" w:rsidP="008558F4">
      <w:pPr>
        <w:ind w:leftChars="800" w:left="1680" w:rightChars="26" w:right="55"/>
      </w:pPr>
      <w:r>
        <w:rPr>
          <w:rFonts w:hint="eastAsia"/>
        </w:rPr>
        <w:t>网</w:t>
      </w:r>
      <w:r>
        <w:rPr>
          <w:rFonts w:hint="eastAsia"/>
        </w:rPr>
        <w:t xml:space="preserve">    </w:t>
      </w:r>
      <w:r>
        <w:rPr>
          <w:rFonts w:hint="eastAsia"/>
        </w:rPr>
        <w:t>址</w:t>
      </w:r>
      <w:r>
        <w:t>：</w:t>
      </w:r>
      <w:r>
        <w:rPr>
          <w:rFonts w:hint="eastAsia"/>
        </w:rPr>
        <w:t>www.ejinshan.net</w:t>
      </w:r>
    </w:p>
    <w:p w14:paraId="3F84E0DA" w14:textId="77777777" w:rsidR="008558F4" w:rsidRDefault="008558F4" w:rsidP="008558F4">
      <w:pPr>
        <w:pStyle w:val="af8"/>
        <w:ind w:leftChars="800" w:left="1680" w:rightChars="26" w:right="55" w:firstLineChars="0" w:firstLine="0"/>
        <w:rPr>
          <w:rStyle w:val="a3"/>
          <w:rFonts w:ascii="宋体" w:eastAsia="宋体" w:hAnsi="宋体"/>
        </w:rPr>
      </w:pPr>
    </w:p>
    <w:p w14:paraId="67B2D0CD" w14:textId="77777777" w:rsidR="0031796F" w:rsidRPr="00CA4754" w:rsidRDefault="0031796F" w:rsidP="00CA4754">
      <w:pPr>
        <w:jc w:val="center"/>
        <w:rPr>
          <w:b/>
          <w:sz w:val="32"/>
          <w:szCs w:val="32"/>
        </w:rPr>
      </w:pPr>
      <w:r>
        <w:rPr>
          <w:rFonts w:hint="eastAsia"/>
        </w:rPr>
        <w:br w:type="page"/>
      </w:r>
      <w:bookmarkStart w:id="19" w:name="_Toc220146228"/>
      <w:bookmarkStart w:id="20" w:name="_Toc280196351"/>
      <w:bookmarkEnd w:id="0"/>
      <w:bookmarkEnd w:id="1"/>
      <w:bookmarkEnd w:id="2"/>
      <w:bookmarkEnd w:id="3"/>
      <w:bookmarkEnd w:id="4"/>
      <w:r w:rsidRPr="00CA4754">
        <w:rPr>
          <w:rFonts w:hint="eastAsia"/>
          <w:b/>
          <w:sz w:val="32"/>
          <w:szCs w:val="32"/>
        </w:rPr>
        <w:lastRenderedPageBreak/>
        <w:t>目</w:t>
      </w:r>
      <w:r w:rsidRPr="00CA4754">
        <w:rPr>
          <w:rFonts w:hint="eastAsia"/>
          <w:b/>
          <w:sz w:val="32"/>
          <w:szCs w:val="32"/>
        </w:rPr>
        <w:t xml:space="preserve">  </w:t>
      </w:r>
      <w:r w:rsidRPr="00CA4754">
        <w:rPr>
          <w:rFonts w:hint="eastAsia"/>
          <w:b/>
          <w:sz w:val="32"/>
          <w:szCs w:val="32"/>
        </w:rPr>
        <w:t>录</w:t>
      </w:r>
      <w:bookmarkEnd w:id="19"/>
      <w:bookmarkEnd w:id="20"/>
    </w:p>
    <w:bookmarkStart w:id="21" w:name="_Toc220144910"/>
    <w:bookmarkStart w:id="22" w:name="_Toc220144463"/>
    <w:bookmarkStart w:id="23" w:name="_Toc99527153"/>
    <w:bookmarkStart w:id="24" w:name="_Toc195008957"/>
    <w:bookmarkStart w:id="25" w:name="_Toc99433778"/>
    <w:bookmarkStart w:id="26" w:name="_Toc101072308"/>
    <w:p w14:paraId="52013EDC" w14:textId="77777777" w:rsidR="00B741C8" w:rsidRDefault="00E12505">
      <w:pPr>
        <w:pStyle w:val="12"/>
        <w:tabs>
          <w:tab w:val="right" w:leader="hyphen" w:pos="7133"/>
        </w:tabs>
        <w:rPr>
          <w:rFonts w:asciiTheme="minorHAnsi" w:eastAsiaTheme="minorEastAsia" w:hAnsiTheme="minorHAnsi" w:cstheme="minorBidi"/>
          <w:noProof/>
          <w:szCs w:val="22"/>
        </w:rPr>
      </w:pPr>
      <w:r w:rsidRPr="001A1E12">
        <w:rPr>
          <w:rFonts w:ascii="宋体" w:hAnsi="宋体"/>
          <w:sz w:val="18"/>
          <w:szCs w:val="18"/>
        </w:rPr>
        <w:fldChar w:fldCharType="begin"/>
      </w:r>
      <w:r w:rsidRPr="001A1E12">
        <w:rPr>
          <w:rFonts w:ascii="宋体" w:hAnsi="宋体"/>
          <w:sz w:val="18"/>
          <w:szCs w:val="18"/>
        </w:rPr>
        <w:instrText xml:space="preserve"> </w:instrText>
      </w:r>
      <w:r w:rsidRPr="001A1E12">
        <w:rPr>
          <w:rFonts w:ascii="宋体" w:hAnsi="宋体" w:hint="eastAsia"/>
          <w:sz w:val="18"/>
          <w:szCs w:val="18"/>
        </w:rPr>
        <w:instrText>TOC \o "1-3" \h \z \u</w:instrText>
      </w:r>
      <w:r w:rsidRPr="001A1E12">
        <w:rPr>
          <w:rFonts w:ascii="宋体" w:hAnsi="宋体"/>
          <w:sz w:val="18"/>
          <w:szCs w:val="18"/>
        </w:rPr>
        <w:instrText xml:space="preserve"> </w:instrText>
      </w:r>
      <w:r w:rsidRPr="001A1E12">
        <w:rPr>
          <w:rFonts w:ascii="宋体" w:hAnsi="宋体"/>
          <w:sz w:val="18"/>
          <w:szCs w:val="18"/>
        </w:rPr>
        <w:fldChar w:fldCharType="separate"/>
      </w:r>
      <w:hyperlink w:anchor="_Toc435633476" w:history="1">
        <w:r w:rsidR="00B741C8" w:rsidRPr="00860F61">
          <w:rPr>
            <w:rStyle w:val="ac"/>
            <w:rFonts w:ascii="宋体" w:hAnsi="宋体" w:hint="eastAsia"/>
            <w:noProof/>
          </w:rPr>
          <w:t>版权声明</w:t>
        </w:r>
        <w:r w:rsidR="00B741C8">
          <w:rPr>
            <w:noProof/>
            <w:webHidden/>
          </w:rPr>
          <w:tab/>
        </w:r>
        <w:r w:rsidR="00B741C8">
          <w:rPr>
            <w:noProof/>
            <w:webHidden/>
          </w:rPr>
          <w:fldChar w:fldCharType="begin"/>
        </w:r>
        <w:r w:rsidR="00B741C8">
          <w:rPr>
            <w:noProof/>
            <w:webHidden/>
          </w:rPr>
          <w:instrText xml:space="preserve"> PAGEREF _Toc435633476 \h </w:instrText>
        </w:r>
        <w:r w:rsidR="00B741C8">
          <w:rPr>
            <w:noProof/>
            <w:webHidden/>
          </w:rPr>
        </w:r>
        <w:r w:rsidR="00B741C8">
          <w:rPr>
            <w:noProof/>
            <w:webHidden/>
          </w:rPr>
          <w:fldChar w:fldCharType="separate"/>
        </w:r>
        <w:r w:rsidR="00B741C8">
          <w:rPr>
            <w:noProof/>
            <w:webHidden/>
          </w:rPr>
          <w:t>1</w:t>
        </w:r>
        <w:r w:rsidR="00B741C8">
          <w:rPr>
            <w:noProof/>
            <w:webHidden/>
          </w:rPr>
          <w:fldChar w:fldCharType="end"/>
        </w:r>
      </w:hyperlink>
    </w:p>
    <w:p w14:paraId="14D55777"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477" w:history="1">
        <w:r w:rsidR="00B741C8" w:rsidRPr="00860F61">
          <w:rPr>
            <w:rStyle w:val="ac"/>
            <w:rFonts w:hint="eastAsia"/>
            <w:b/>
            <w:noProof/>
          </w:rPr>
          <w:t>第一部分</w:t>
        </w:r>
        <w:r w:rsidR="00B741C8">
          <w:rPr>
            <w:noProof/>
            <w:webHidden/>
          </w:rPr>
          <w:tab/>
        </w:r>
        <w:r w:rsidR="00B741C8">
          <w:rPr>
            <w:noProof/>
            <w:webHidden/>
          </w:rPr>
          <w:fldChar w:fldCharType="begin"/>
        </w:r>
        <w:r w:rsidR="00B741C8">
          <w:rPr>
            <w:noProof/>
            <w:webHidden/>
          </w:rPr>
          <w:instrText xml:space="preserve"> PAGEREF _Toc435633477 \h </w:instrText>
        </w:r>
        <w:r w:rsidR="00B741C8">
          <w:rPr>
            <w:noProof/>
            <w:webHidden/>
          </w:rPr>
        </w:r>
        <w:r w:rsidR="00B741C8">
          <w:rPr>
            <w:noProof/>
            <w:webHidden/>
          </w:rPr>
          <w:fldChar w:fldCharType="separate"/>
        </w:r>
        <w:r w:rsidR="00B741C8">
          <w:rPr>
            <w:noProof/>
            <w:webHidden/>
          </w:rPr>
          <w:t>4</w:t>
        </w:r>
        <w:r w:rsidR="00B741C8">
          <w:rPr>
            <w:noProof/>
            <w:webHidden/>
          </w:rPr>
          <w:fldChar w:fldCharType="end"/>
        </w:r>
      </w:hyperlink>
    </w:p>
    <w:p w14:paraId="57892607"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478" w:history="1">
        <w:r w:rsidR="00B741C8" w:rsidRPr="00860F61">
          <w:rPr>
            <w:rStyle w:val="ac"/>
            <w:rFonts w:ascii="宋体" w:hAnsi="宋体" w:hint="eastAsia"/>
            <w:b/>
            <w:noProof/>
          </w:rPr>
          <w:t>第1章</w:t>
        </w:r>
        <w:r w:rsidR="00B741C8" w:rsidRPr="00860F61">
          <w:rPr>
            <w:rStyle w:val="ac"/>
            <w:rFonts w:hint="eastAsia"/>
            <w:b/>
            <w:noProof/>
          </w:rPr>
          <w:t xml:space="preserve"> </w:t>
        </w:r>
        <w:r w:rsidR="00B741C8" w:rsidRPr="00860F61">
          <w:rPr>
            <w:rStyle w:val="ac"/>
            <w:rFonts w:hint="eastAsia"/>
            <w:b/>
            <w:noProof/>
          </w:rPr>
          <w:t>产品介绍</w:t>
        </w:r>
        <w:r w:rsidR="00B741C8">
          <w:rPr>
            <w:noProof/>
            <w:webHidden/>
          </w:rPr>
          <w:tab/>
        </w:r>
        <w:r w:rsidR="00B741C8">
          <w:rPr>
            <w:noProof/>
            <w:webHidden/>
          </w:rPr>
          <w:fldChar w:fldCharType="begin"/>
        </w:r>
        <w:r w:rsidR="00B741C8">
          <w:rPr>
            <w:noProof/>
            <w:webHidden/>
          </w:rPr>
          <w:instrText xml:space="preserve"> PAGEREF _Toc435633478 \h </w:instrText>
        </w:r>
        <w:r w:rsidR="00B741C8">
          <w:rPr>
            <w:noProof/>
            <w:webHidden/>
          </w:rPr>
        </w:r>
        <w:r w:rsidR="00B741C8">
          <w:rPr>
            <w:noProof/>
            <w:webHidden/>
          </w:rPr>
          <w:fldChar w:fldCharType="separate"/>
        </w:r>
        <w:r w:rsidR="00B741C8">
          <w:rPr>
            <w:noProof/>
            <w:webHidden/>
          </w:rPr>
          <w:t>5</w:t>
        </w:r>
        <w:r w:rsidR="00B741C8">
          <w:rPr>
            <w:noProof/>
            <w:webHidden/>
          </w:rPr>
          <w:fldChar w:fldCharType="end"/>
        </w:r>
      </w:hyperlink>
    </w:p>
    <w:p w14:paraId="4384C46B"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479" w:history="1">
        <w:r w:rsidR="00B741C8" w:rsidRPr="00860F61">
          <w:rPr>
            <w:rStyle w:val="ac"/>
            <w:b/>
            <w:noProof/>
          </w:rPr>
          <w:t>1.1</w:t>
        </w:r>
        <w:r w:rsidR="00B741C8">
          <w:rPr>
            <w:rFonts w:asciiTheme="minorHAnsi" w:eastAsiaTheme="minorEastAsia" w:hAnsiTheme="minorHAnsi" w:cstheme="minorBidi"/>
            <w:noProof/>
            <w:szCs w:val="22"/>
          </w:rPr>
          <w:tab/>
        </w:r>
        <w:r w:rsidR="00B741C8" w:rsidRPr="00860F61">
          <w:rPr>
            <w:rStyle w:val="ac"/>
            <w:rFonts w:hint="eastAsia"/>
            <w:b/>
            <w:noProof/>
          </w:rPr>
          <w:t>体系结构</w:t>
        </w:r>
        <w:r w:rsidR="00B741C8">
          <w:rPr>
            <w:noProof/>
            <w:webHidden/>
          </w:rPr>
          <w:tab/>
        </w:r>
        <w:r w:rsidR="00B741C8">
          <w:rPr>
            <w:noProof/>
            <w:webHidden/>
          </w:rPr>
          <w:fldChar w:fldCharType="begin"/>
        </w:r>
        <w:r w:rsidR="00B741C8">
          <w:rPr>
            <w:noProof/>
            <w:webHidden/>
          </w:rPr>
          <w:instrText xml:space="preserve"> PAGEREF _Toc435633479 \h </w:instrText>
        </w:r>
        <w:r w:rsidR="00B741C8">
          <w:rPr>
            <w:noProof/>
            <w:webHidden/>
          </w:rPr>
        </w:r>
        <w:r w:rsidR="00B741C8">
          <w:rPr>
            <w:noProof/>
            <w:webHidden/>
          </w:rPr>
          <w:fldChar w:fldCharType="separate"/>
        </w:r>
        <w:r w:rsidR="00B741C8">
          <w:rPr>
            <w:noProof/>
            <w:webHidden/>
          </w:rPr>
          <w:t>5</w:t>
        </w:r>
        <w:r w:rsidR="00B741C8">
          <w:rPr>
            <w:noProof/>
            <w:webHidden/>
          </w:rPr>
          <w:fldChar w:fldCharType="end"/>
        </w:r>
      </w:hyperlink>
    </w:p>
    <w:p w14:paraId="57700999"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80" w:history="1">
        <w:r w:rsidR="00B741C8" w:rsidRPr="00860F61">
          <w:rPr>
            <w:rStyle w:val="ac"/>
            <w:b/>
            <w:noProof/>
          </w:rPr>
          <w:t>1.1.1</w:t>
        </w:r>
        <w:r w:rsidR="00B741C8" w:rsidRPr="00860F61">
          <w:rPr>
            <w:rStyle w:val="ac"/>
            <w:rFonts w:hint="eastAsia"/>
            <w:b/>
            <w:noProof/>
          </w:rPr>
          <w:t xml:space="preserve"> </w:t>
        </w:r>
        <w:r w:rsidR="00B741C8" w:rsidRPr="00860F61">
          <w:rPr>
            <w:rStyle w:val="ac"/>
            <w:rFonts w:hint="eastAsia"/>
            <w:b/>
            <w:noProof/>
          </w:rPr>
          <w:t>系统中心</w:t>
        </w:r>
        <w:r w:rsidR="00B741C8">
          <w:rPr>
            <w:noProof/>
            <w:webHidden/>
          </w:rPr>
          <w:tab/>
        </w:r>
        <w:r w:rsidR="00B741C8">
          <w:rPr>
            <w:noProof/>
            <w:webHidden/>
          </w:rPr>
          <w:fldChar w:fldCharType="begin"/>
        </w:r>
        <w:r w:rsidR="00B741C8">
          <w:rPr>
            <w:noProof/>
            <w:webHidden/>
          </w:rPr>
          <w:instrText xml:space="preserve"> PAGEREF _Toc435633480 \h </w:instrText>
        </w:r>
        <w:r w:rsidR="00B741C8">
          <w:rPr>
            <w:noProof/>
            <w:webHidden/>
          </w:rPr>
        </w:r>
        <w:r w:rsidR="00B741C8">
          <w:rPr>
            <w:noProof/>
            <w:webHidden/>
          </w:rPr>
          <w:fldChar w:fldCharType="separate"/>
        </w:r>
        <w:r w:rsidR="00B741C8">
          <w:rPr>
            <w:noProof/>
            <w:webHidden/>
          </w:rPr>
          <w:t>5</w:t>
        </w:r>
        <w:r w:rsidR="00B741C8">
          <w:rPr>
            <w:noProof/>
            <w:webHidden/>
          </w:rPr>
          <w:fldChar w:fldCharType="end"/>
        </w:r>
      </w:hyperlink>
    </w:p>
    <w:p w14:paraId="002D0C6D"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81" w:history="1">
        <w:r w:rsidR="00B741C8" w:rsidRPr="00860F61">
          <w:rPr>
            <w:rStyle w:val="ac"/>
            <w:b/>
            <w:noProof/>
          </w:rPr>
          <w:t>1.1.2 Web</w:t>
        </w:r>
        <w:r w:rsidR="00B741C8" w:rsidRPr="00860F61">
          <w:rPr>
            <w:rStyle w:val="ac"/>
            <w:rFonts w:hint="eastAsia"/>
            <w:b/>
            <w:noProof/>
          </w:rPr>
          <w:t>控制台</w:t>
        </w:r>
        <w:r w:rsidR="00B741C8">
          <w:rPr>
            <w:noProof/>
            <w:webHidden/>
          </w:rPr>
          <w:tab/>
        </w:r>
        <w:r w:rsidR="00B741C8">
          <w:rPr>
            <w:noProof/>
            <w:webHidden/>
          </w:rPr>
          <w:fldChar w:fldCharType="begin"/>
        </w:r>
        <w:r w:rsidR="00B741C8">
          <w:rPr>
            <w:noProof/>
            <w:webHidden/>
          </w:rPr>
          <w:instrText xml:space="preserve"> PAGEREF _Toc435633481 \h </w:instrText>
        </w:r>
        <w:r w:rsidR="00B741C8">
          <w:rPr>
            <w:noProof/>
            <w:webHidden/>
          </w:rPr>
        </w:r>
        <w:r w:rsidR="00B741C8">
          <w:rPr>
            <w:noProof/>
            <w:webHidden/>
          </w:rPr>
          <w:fldChar w:fldCharType="separate"/>
        </w:r>
        <w:r w:rsidR="00B741C8">
          <w:rPr>
            <w:noProof/>
            <w:webHidden/>
          </w:rPr>
          <w:t>6</w:t>
        </w:r>
        <w:r w:rsidR="00B741C8">
          <w:rPr>
            <w:noProof/>
            <w:webHidden/>
          </w:rPr>
          <w:fldChar w:fldCharType="end"/>
        </w:r>
      </w:hyperlink>
    </w:p>
    <w:p w14:paraId="5B425CE8"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82" w:history="1">
        <w:r w:rsidR="00B741C8" w:rsidRPr="00860F61">
          <w:rPr>
            <w:rStyle w:val="ac"/>
            <w:b/>
            <w:noProof/>
          </w:rPr>
          <w:t>1.1.3</w:t>
        </w:r>
        <w:r w:rsidR="00B741C8" w:rsidRPr="00860F61">
          <w:rPr>
            <w:rStyle w:val="ac"/>
            <w:rFonts w:hint="eastAsia"/>
            <w:b/>
            <w:noProof/>
          </w:rPr>
          <w:t xml:space="preserve"> </w:t>
        </w:r>
        <w:r w:rsidR="00B741C8" w:rsidRPr="00860F61">
          <w:rPr>
            <w:rStyle w:val="ac"/>
            <w:rFonts w:hint="eastAsia"/>
            <w:b/>
            <w:noProof/>
          </w:rPr>
          <w:t>升级服务器</w:t>
        </w:r>
        <w:r w:rsidR="00B741C8">
          <w:rPr>
            <w:noProof/>
            <w:webHidden/>
          </w:rPr>
          <w:tab/>
        </w:r>
        <w:r w:rsidR="00B741C8">
          <w:rPr>
            <w:noProof/>
            <w:webHidden/>
          </w:rPr>
          <w:fldChar w:fldCharType="begin"/>
        </w:r>
        <w:r w:rsidR="00B741C8">
          <w:rPr>
            <w:noProof/>
            <w:webHidden/>
          </w:rPr>
          <w:instrText xml:space="preserve"> PAGEREF _Toc435633482 \h </w:instrText>
        </w:r>
        <w:r w:rsidR="00B741C8">
          <w:rPr>
            <w:noProof/>
            <w:webHidden/>
          </w:rPr>
        </w:r>
        <w:r w:rsidR="00B741C8">
          <w:rPr>
            <w:noProof/>
            <w:webHidden/>
          </w:rPr>
          <w:fldChar w:fldCharType="separate"/>
        </w:r>
        <w:r w:rsidR="00B741C8">
          <w:rPr>
            <w:noProof/>
            <w:webHidden/>
          </w:rPr>
          <w:t>6</w:t>
        </w:r>
        <w:r w:rsidR="00B741C8">
          <w:rPr>
            <w:noProof/>
            <w:webHidden/>
          </w:rPr>
          <w:fldChar w:fldCharType="end"/>
        </w:r>
      </w:hyperlink>
    </w:p>
    <w:p w14:paraId="1BF309AD"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83" w:history="1">
        <w:r w:rsidR="00B741C8" w:rsidRPr="00860F61">
          <w:rPr>
            <w:rStyle w:val="ac"/>
            <w:b/>
            <w:noProof/>
          </w:rPr>
          <w:t>1.1.4</w:t>
        </w:r>
        <w:r w:rsidR="00B741C8" w:rsidRPr="00860F61">
          <w:rPr>
            <w:rStyle w:val="ac"/>
            <w:rFonts w:hint="eastAsia"/>
            <w:b/>
            <w:noProof/>
          </w:rPr>
          <w:t xml:space="preserve"> </w:t>
        </w:r>
        <w:r w:rsidR="00B741C8" w:rsidRPr="00860F61">
          <w:rPr>
            <w:rStyle w:val="ac"/>
            <w:rFonts w:hint="eastAsia"/>
            <w:b/>
            <w:noProof/>
          </w:rPr>
          <w:t>云引擎服务器</w:t>
        </w:r>
        <w:r w:rsidR="00B741C8">
          <w:rPr>
            <w:noProof/>
            <w:webHidden/>
          </w:rPr>
          <w:tab/>
        </w:r>
        <w:r w:rsidR="00B741C8">
          <w:rPr>
            <w:noProof/>
            <w:webHidden/>
          </w:rPr>
          <w:fldChar w:fldCharType="begin"/>
        </w:r>
        <w:r w:rsidR="00B741C8">
          <w:rPr>
            <w:noProof/>
            <w:webHidden/>
          </w:rPr>
          <w:instrText xml:space="preserve"> PAGEREF _Toc435633483 \h </w:instrText>
        </w:r>
        <w:r w:rsidR="00B741C8">
          <w:rPr>
            <w:noProof/>
            <w:webHidden/>
          </w:rPr>
        </w:r>
        <w:r w:rsidR="00B741C8">
          <w:rPr>
            <w:noProof/>
            <w:webHidden/>
          </w:rPr>
          <w:fldChar w:fldCharType="separate"/>
        </w:r>
        <w:r w:rsidR="00B741C8">
          <w:rPr>
            <w:noProof/>
            <w:webHidden/>
          </w:rPr>
          <w:t>6</w:t>
        </w:r>
        <w:r w:rsidR="00B741C8">
          <w:rPr>
            <w:noProof/>
            <w:webHidden/>
          </w:rPr>
          <w:fldChar w:fldCharType="end"/>
        </w:r>
      </w:hyperlink>
    </w:p>
    <w:p w14:paraId="55C6E818"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84" w:history="1">
        <w:r w:rsidR="00B741C8" w:rsidRPr="00860F61">
          <w:rPr>
            <w:rStyle w:val="ac"/>
            <w:b/>
            <w:noProof/>
          </w:rPr>
          <w:t>1.1.5</w:t>
        </w:r>
        <w:r w:rsidR="00B741C8" w:rsidRPr="00860F61">
          <w:rPr>
            <w:rStyle w:val="ac"/>
            <w:rFonts w:hint="eastAsia"/>
            <w:b/>
            <w:noProof/>
          </w:rPr>
          <w:t xml:space="preserve"> </w:t>
        </w:r>
        <w:r w:rsidR="00B741C8" w:rsidRPr="00860F61">
          <w:rPr>
            <w:rStyle w:val="ac"/>
            <w:rFonts w:hint="eastAsia"/>
            <w:b/>
            <w:noProof/>
          </w:rPr>
          <w:t>客户端</w:t>
        </w:r>
        <w:r w:rsidR="00B741C8">
          <w:rPr>
            <w:noProof/>
            <w:webHidden/>
          </w:rPr>
          <w:tab/>
        </w:r>
        <w:r w:rsidR="00B741C8">
          <w:rPr>
            <w:noProof/>
            <w:webHidden/>
          </w:rPr>
          <w:fldChar w:fldCharType="begin"/>
        </w:r>
        <w:r w:rsidR="00B741C8">
          <w:rPr>
            <w:noProof/>
            <w:webHidden/>
          </w:rPr>
          <w:instrText xml:space="preserve"> PAGEREF _Toc435633484 \h </w:instrText>
        </w:r>
        <w:r w:rsidR="00B741C8">
          <w:rPr>
            <w:noProof/>
            <w:webHidden/>
          </w:rPr>
        </w:r>
        <w:r w:rsidR="00B741C8">
          <w:rPr>
            <w:noProof/>
            <w:webHidden/>
          </w:rPr>
          <w:fldChar w:fldCharType="separate"/>
        </w:r>
        <w:r w:rsidR="00B741C8">
          <w:rPr>
            <w:noProof/>
            <w:webHidden/>
          </w:rPr>
          <w:t>6</w:t>
        </w:r>
        <w:r w:rsidR="00B741C8">
          <w:rPr>
            <w:noProof/>
            <w:webHidden/>
          </w:rPr>
          <w:fldChar w:fldCharType="end"/>
        </w:r>
      </w:hyperlink>
    </w:p>
    <w:p w14:paraId="4AC2CE0A"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485" w:history="1">
        <w:r w:rsidR="00B741C8" w:rsidRPr="00860F61">
          <w:rPr>
            <w:rStyle w:val="ac"/>
            <w:b/>
            <w:noProof/>
          </w:rPr>
          <w:t>1.2</w:t>
        </w:r>
        <w:r w:rsidR="00B741C8">
          <w:rPr>
            <w:rFonts w:asciiTheme="minorHAnsi" w:eastAsiaTheme="minorEastAsia" w:hAnsiTheme="minorHAnsi" w:cstheme="minorBidi"/>
            <w:noProof/>
            <w:szCs w:val="22"/>
          </w:rPr>
          <w:tab/>
        </w:r>
        <w:r w:rsidR="00B741C8" w:rsidRPr="00860F61">
          <w:rPr>
            <w:rStyle w:val="ac"/>
            <w:rFonts w:hint="eastAsia"/>
            <w:b/>
            <w:noProof/>
          </w:rPr>
          <w:t>工作方式</w:t>
        </w:r>
        <w:r w:rsidR="00B741C8">
          <w:rPr>
            <w:noProof/>
            <w:webHidden/>
          </w:rPr>
          <w:tab/>
        </w:r>
        <w:r w:rsidR="00B741C8">
          <w:rPr>
            <w:noProof/>
            <w:webHidden/>
          </w:rPr>
          <w:fldChar w:fldCharType="begin"/>
        </w:r>
        <w:r w:rsidR="00B741C8">
          <w:rPr>
            <w:noProof/>
            <w:webHidden/>
          </w:rPr>
          <w:instrText xml:space="preserve"> PAGEREF _Toc435633485 \h </w:instrText>
        </w:r>
        <w:r w:rsidR="00B741C8">
          <w:rPr>
            <w:noProof/>
            <w:webHidden/>
          </w:rPr>
        </w:r>
        <w:r w:rsidR="00B741C8">
          <w:rPr>
            <w:noProof/>
            <w:webHidden/>
          </w:rPr>
          <w:fldChar w:fldCharType="separate"/>
        </w:r>
        <w:r w:rsidR="00B741C8">
          <w:rPr>
            <w:noProof/>
            <w:webHidden/>
          </w:rPr>
          <w:t>7</w:t>
        </w:r>
        <w:r w:rsidR="00B741C8">
          <w:rPr>
            <w:noProof/>
            <w:webHidden/>
          </w:rPr>
          <w:fldChar w:fldCharType="end"/>
        </w:r>
      </w:hyperlink>
    </w:p>
    <w:p w14:paraId="2E672FFF"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86" w:history="1">
        <w:r w:rsidR="00B741C8" w:rsidRPr="00860F61">
          <w:rPr>
            <w:rStyle w:val="ac"/>
            <w:b/>
            <w:noProof/>
          </w:rPr>
          <w:t>1.2.1</w:t>
        </w:r>
        <w:r w:rsidR="00B741C8" w:rsidRPr="00860F61">
          <w:rPr>
            <w:rStyle w:val="ac"/>
            <w:rFonts w:hint="eastAsia"/>
            <w:b/>
            <w:noProof/>
          </w:rPr>
          <w:t xml:space="preserve"> </w:t>
        </w:r>
        <w:r w:rsidR="00B741C8" w:rsidRPr="00860F61">
          <w:rPr>
            <w:rStyle w:val="ac"/>
            <w:rFonts w:hint="eastAsia"/>
            <w:b/>
            <w:noProof/>
          </w:rPr>
          <w:t>管理控制通信方式</w:t>
        </w:r>
        <w:r w:rsidR="00B741C8">
          <w:rPr>
            <w:noProof/>
            <w:webHidden/>
          </w:rPr>
          <w:tab/>
        </w:r>
        <w:r w:rsidR="00B741C8">
          <w:rPr>
            <w:noProof/>
            <w:webHidden/>
          </w:rPr>
          <w:fldChar w:fldCharType="begin"/>
        </w:r>
        <w:r w:rsidR="00B741C8">
          <w:rPr>
            <w:noProof/>
            <w:webHidden/>
          </w:rPr>
          <w:instrText xml:space="preserve"> PAGEREF _Toc435633486 \h </w:instrText>
        </w:r>
        <w:r w:rsidR="00B741C8">
          <w:rPr>
            <w:noProof/>
            <w:webHidden/>
          </w:rPr>
        </w:r>
        <w:r w:rsidR="00B741C8">
          <w:rPr>
            <w:noProof/>
            <w:webHidden/>
          </w:rPr>
          <w:fldChar w:fldCharType="separate"/>
        </w:r>
        <w:r w:rsidR="00B741C8">
          <w:rPr>
            <w:noProof/>
            <w:webHidden/>
          </w:rPr>
          <w:t>7</w:t>
        </w:r>
        <w:r w:rsidR="00B741C8">
          <w:rPr>
            <w:noProof/>
            <w:webHidden/>
          </w:rPr>
          <w:fldChar w:fldCharType="end"/>
        </w:r>
      </w:hyperlink>
    </w:p>
    <w:p w14:paraId="47A925B9"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87" w:history="1">
        <w:r w:rsidR="00B741C8" w:rsidRPr="00860F61">
          <w:rPr>
            <w:rStyle w:val="ac"/>
            <w:b/>
            <w:noProof/>
          </w:rPr>
          <w:t>1.2.2</w:t>
        </w:r>
        <w:r w:rsidR="00B741C8" w:rsidRPr="00860F61">
          <w:rPr>
            <w:rStyle w:val="ac"/>
            <w:rFonts w:hint="eastAsia"/>
            <w:b/>
            <w:noProof/>
          </w:rPr>
          <w:t xml:space="preserve"> </w:t>
        </w:r>
        <w:r w:rsidR="00B741C8" w:rsidRPr="00860F61">
          <w:rPr>
            <w:rStyle w:val="ac"/>
            <w:rFonts w:hint="eastAsia"/>
            <w:b/>
            <w:noProof/>
          </w:rPr>
          <w:t>升级工作方式</w:t>
        </w:r>
        <w:r w:rsidR="00B741C8">
          <w:rPr>
            <w:noProof/>
            <w:webHidden/>
          </w:rPr>
          <w:tab/>
        </w:r>
        <w:r w:rsidR="00B741C8">
          <w:rPr>
            <w:noProof/>
            <w:webHidden/>
          </w:rPr>
          <w:fldChar w:fldCharType="begin"/>
        </w:r>
        <w:r w:rsidR="00B741C8">
          <w:rPr>
            <w:noProof/>
            <w:webHidden/>
          </w:rPr>
          <w:instrText xml:space="preserve"> PAGEREF _Toc435633487 \h </w:instrText>
        </w:r>
        <w:r w:rsidR="00B741C8">
          <w:rPr>
            <w:noProof/>
            <w:webHidden/>
          </w:rPr>
        </w:r>
        <w:r w:rsidR="00B741C8">
          <w:rPr>
            <w:noProof/>
            <w:webHidden/>
          </w:rPr>
          <w:fldChar w:fldCharType="separate"/>
        </w:r>
        <w:r w:rsidR="00B741C8">
          <w:rPr>
            <w:noProof/>
            <w:webHidden/>
          </w:rPr>
          <w:t>7</w:t>
        </w:r>
        <w:r w:rsidR="00B741C8">
          <w:rPr>
            <w:noProof/>
            <w:webHidden/>
          </w:rPr>
          <w:fldChar w:fldCharType="end"/>
        </w:r>
      </w:hyperlink>
    </w:p>
    <w:p w14:paraId="3F190D1D"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88" w:history="1">
        <w:r w:rsidR="00B741C8" w:rsidRPr="00860F61">
          <w:rPr>
            <w:rStyle w:val="ac"/>
            <w:b/>
            <w:noProof/>
          </w:rPr>
          <w:t>1.2.3</w:t>
        </w:r>
        <w:r w:rsidR="00B741C8" w:rsidRPr="00860F61">
          <w:rPr>
            <w:rStyle w:val="ac"/>
            <w:rFonts w:hint="eastAsia"/>
            <w:b/>
            <w:noProof/>
          </w:rPr>
          <w:t xml:space="preserve"> </w:t>
        </w:r>
        <w:r w:rsidR="00B741C8" w:rsidRPr="00860F61">
          <w:rPr>
            <w:rStyle w:val="ac"/>
            <w:rFonts w:hint="eastAsia"/>
            <w:b/>
            <w:noProof/>
          </w:rPr>
          <w:t>漏洞扫描工作方式</w:t>
        </w:r>
        <w:r w:rsidR="00B741C8">
          <w:rPr>
            <w:noProof/>
            <w:webHidden/>
          </w:rPr>
          <w:tab/>
        </w:r>
        <w:r w:rsidR="00B741C8">
          <w:rPr>
            <w:noProof/>
            <w:webHidden/>
          </w:rPr>
          <w:fldChar w:fldCharType="begin"/>
        </w:r>
        <w:r w:rsidR="00B741C8">
          <w:rPr>
            <w:noProof/>
            <w:webHidden/>
          </w:rPr>
          <w:instrText xml:space="preserve"> PAGEREF _Toc435633488 \h </w:instrText>
        </w:r>
        <w:r w:rsidR="00B741C8">
          <w:rPr>
            <w:noProof/>
            <w:webHidden/>
          </w:rPr>
        </w:r>
        <w:r w:rsidR="00B741C8">
          <w:rPr>
            <w:noProof/>
            <w:webHidden/>
          </w:rPr>
          <w:fldChar w:fldCharType="separate"/>
        </w:r>
        <w:r w:rsidR="00B741C8">
          <w:rPr>
            <w:noProof/>
            <w:webHidden/>
          </w:rPr>
          <w:t>7</w:t>
        </w:r>
        <w:r w:rsidR="00B741C8">
          <w:rPr>
            <w:noProof/>
            <w:webHidden/>
          </w:rPr>
          <w:fldChar w:fldCharType="end"/>
        </w:r>
      </w:hyperlink>
    </w:p>
    <w:p w14:paraId="3F18E262"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489" w:history="1">
        <w:r w:rsidR="00B741C8" w:rsidRPr="00860F61">
          <w:rPr>
            <w:rStyle w:val="ac"/>
            <w:rFonts w:ascii="宋体" w:hAnsi="宋体" w:hint="eastAsia"/>
            <w:b/>
            <w:noProof/>
          </w:rPr>
          <w:t>第2章</w:t>
        </w:r>
        <w:r w:rsidR="00B741C8" w:rsidRPr="00860F61">
          <w:rPr>
            <w:rStyle w:val="ac"/>
            <w:rFonts w:hint="eastAsia"/>
            <w:b/>
            <w:noProof/>
          </w:rPr>
          <w:t xml:space="preserve"> </w:t>
        </w:r>
        <w:r w:rsidR="00B741C8" w:rsidRPr="00860F61">
          <w:rPr>
            <w:rStyle w:val="ac"/>
            <w:rFonts w:hint="eastAsia"/>
            <w:b/>
            <w:noProof/>
          </w:rPr>
          <w:t>系统中心服务管理器</w:t>
        </w:r>
        <w:r w:rsidR="00B741C8">
          <w:rPr>
            <w:noProof/>
            <w:webHidden/>
          </w:rPr>
          <w:tab/>
        </w:r>
        <w:r w:rsidR="00B741C8">
          <w:rPr>
            <w:noProof/>
            <w:webHidden/>
          </w:rPr>
          <w:fldChar w:fldCharType="begin"/>
        </w:r>
        <w:r w:rsidR="00B741C8">
          <w:rPr>
            <w:noProof/>
            <w:webHidden/>
          </w:rPr>
          <w:instrText xml:space="preserve"> PAGEREF _Toc435633489 \h </w:instrText>
        </w:r>
        <w:r w:rsidR="00B741C8">
          <w:rPr>
            <w:noProof/>
            <w:webHidden/>
          </w:rPr>
        </w:r>
        <w:r w:rsidR="00B741C8">
          <w:rPr>
            <w:noProof/>
            <w:webHidden/>
          </w:rPr>
          <w:fldChar w:fldCharType="separate"/>
        </w:r>
        <w:r w:rsidR="00B741C8">
          <w:rPr>
            <w:noProof/>
            <w:webHidden/>
          </w:rPr>
          <w:t>9</w:t>
        </w:r>
        <w:r w:rsidR="00B741C8">
          <w:rPr>
            <w:noProof/>
            <w:webHidden/>
          </w:rPr>
          <w:fldChar w:fldCharType="end"/>
        </w:r>
      </w:hyperlink>
    </w:p>
    <w:p w14:paraId="38B1A311"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490" w:history="1">
        <w:r w:rsidR="00B741C8" w:rsidRPr="00860F61">
          <w:rPr>
            <w:rStyle w:val="ac"/>
            <w:rFonts w:ascii="宋体" w:hAnsi="宋体" w:hint="eastAsia"/>
            <w:b/>
            <w:noProof/>
          </w:rPr>
          <w:t>第3章</w:t>
        </w:r>
        <w:r w:rsidR="00B741C8" w:rsidRPr="00860F61">
          <w:rPr>
            <w:rStyle w:val="ac"/>
            <w:rFonts w:hint="eastAsia"/>
            <w:b/>
            <w:noProof/>
          </w:rPr>
          <w:t xml:space="preserve"> </w:t>
        </w:r>
        <w:r w:rsidR="00B741C8" w:rsidRPr="00860F61">
          <w:rPr>
            <w:rStyle w:val="ac"/>
            <w:rFonts w:hint="eastAsia"/>
            <w:b/>
            <w:noProof/>
          </w:rPr>
          <w:t>系统中心</w:t>
        </w:r>
        <w:r w:rsidR="00B741C8" w:rsidRPr="00860F61">
          <w:rPr>
            <w:rStyle w:val="ac"/>
            <w:b/>
            <w:noProof/>
          </w:rPr>
          <w:t>Web</w:t>
        </w:r>
        <w:r w:rsidR="00B741C8" w:rsidRPr="00860F61">
          <w:rPr>
            <w:rStyle w:val="ac"/>
            <w:rFonts w:hint="eastAsia"/>
            <w:b/>
            <w:noProof/>
          </w:rPr>
          <w:t>控制台</w:t>
        </w:r>
        <w:r w:rsidR="00B741C8">
          <w:rPr>
            <w:noProof/>
            <w:webHidden/>
          </w:rPr>
          <w:tab/>
        </w:r>
        <w:r w:rsidR="00B741C8">
          <w:rPr>
            <w:noProof/>
            <w:webHidden/>
          </w:rPr>
          <w:fldChar w:fldCharType="begin"/>
        </w:r>
        <w:r w:rsidR="00B741C8">
          <w:rPr>
            <w:noProof/>
            <w:webHidden/>
          </w:rPr>
          <w:instrText xml:space="preserve"> PAGEREF _Toc435633490 \h </w:instrText>
        </w:r>
        <w:r w:rsidR="00B741C8">
          <w:rPr>
            <w:noProof/>
            <w:webHidden/>
          </w:rPr>
        </w:r>
        <w:r w:rsidR="00B741C8">
          <w:rPr>
            <w:noProof/>
            <w:webHidden/>
          </w:rPr>
          <w:fldChar w:fldCharType="separate"/>
        </w:r>
        <w:r w:rsidR="00B741C8">
          <w:rPr>
            <w:noProof/>
            <w:webHidden/>
          </w:rPr>
          <w:t>10</w:t>
        </w:r>
        <w:r w:rsidR="00B741C8">
          <w:rPr>
            <w:noProof/>
            <w:webHidden/>
          </w:rPr>
          <w:fldChar w:fldCharType="end"/>
        </w:r>
      </w:hyperlink>
    </w:p>
    <w:p w14:paraId="11C9985F"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491" w:history="1">
        <w:r w:rsidR="00B741C8" w:rsidRPr="00860F61">
          <w:rPr>
            <w:rStyle w:val="ac"/>
            <w:b/>
            <w:noProof/>
          </w:rPr>
          <w:t>3.1</w:t>
        </w:r>
        <w:r w:rsidR="00B741C8">
          <w:rPr>
            <w:rFonts w:asciiTheme="minorHAnsi" w:eastAsiaTheme="minorEastAsia" w:hAnsiTheme="minorHAnsi" w:cstheme="minorBidi"/>
            <w:noProof/>
            <w:szCs w:val="22"/>
          </w:rPr>
          <w:tab/>
        </w:r>
        <w:r w:rsidR="00B741C8" w:rsidRPr="00860F61">
          <w:rPr>
            <w:rStyle w:val="ac"/>
            <w:rFonts w:hint="eastAsia"/>
            <w:b/>
            <w:noProof/>
          </w:rPr>
          <w:t>登录控制台</w:t>
        </w:r>
        <w:r w:rsidR="00B741C8">
          <w:rPr>
            <w:noProof/>
            <w:webHidden/>
          </w:rPr>
          <w:tab/>
        </w:r>
        <w:r w:rsidR="00B741C8">
          <w:rPr>
            <w:noProof/>
            <w:webHidden/>
          </w:rPr>
          <w:fldChar w:fldCharType="begin"/>
        </w:r>
        <w:r w:rsidR="00B741C8">
          <w:rPr>
            <w:noProof/>
            <w:webHidden/>
          </w:rPr>
          <w:instrText xml:space="preserve"> PAGEREF _Toc435633491 \h </w:instrText>
        </w:r>
        <w:r w:rsidR="00B741C8">
          <w:rPr>
            <w:noProof/>
            <w:webHidden/>
          </w:rPr>
        </w:r>
        <w:r w:rsidR="00B741C8">
          <w:rPr>
            <w:noProof/>
            <w:webHidden/>
          </w:rPr>
          <w:fldChar w:fldCharType="separate"/>
        </w:r>
        <w:r w:rsidR="00B741C8">
          <w:rPr>
            <w:noProof/>
            <w:webHidden/>
          </w:rPr>
          <w:t>10</w:t>
        </w:r>
        <w:r w:rsidR="00B741C8">
          <w:rPr>
            <w:noProof/>
            <w:webHidden/>
          </w:rPr>
          <w:fldChar w:fldCharType="end"/>
        </w:r>
      </w:hyperlink>
    </w:p>
    <w:p w14:paraId="7DE73C24"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492" w:history="1">
        <w:r w:rsidR="00B741C8" w:rsidRPr="00860F61">
          <w:rPr>
            <w:rStyle w:val="ac"/>
            <w:b/>
            <w:noProof/>
          </w:rPr>
          <w:t>3.2</w:t>
        </w:r>
        <w:r w:rsidR="00B741C8">
          <w:rPr>
            <w:rFonts w:asciiTheme="minorHAnsi" w:eastAsiaTheme="minorEastAsia" w:hAnsiTheme="minorHAnsi" w:cstheme="minorBidi"/>
            <w:noProof/>
            <w:szCs w:val="22"/>
          </w:rPr>
          <w:tab/>
        </w:r>
        <w:r w:rsidR="00B741C8" w:rsidRPr="00860F61">
          <w:rPr>
            <w:rStyle w:val="ac"/>
            <w:rFonts w:hint="eastAsia"/>
            <w:b/>
            <w:noProof/>
          </w:rPr>
          <w:t>控制台主界面</w:t>
        </w:r>
        <w:r w:rsidR="00B741C8">
          <w:rPr>
            <w:noProof/>
            <w:webHidden/>
          </w:rPr>
          <w:tab/>
        </w:r>
        <w:r w:rsidR="00B741C8">
          <w:rPr>
            <w:noProof/>
            <w:webHidden/>
          </w:rPr>
          <w:fldChar w:fldCharType="begin"/>
        </w:r>
        <w:r w:rsidR="00B741C8">
          <w:rPr>
            <w:noProof/>
            <w:webHidden/>
          </w:rPr>
          <w:instrText xml:space="preserve"> PAGEREF _Toc435633492 \h </w:instrText>
        </w:r>
        <w:r w:rsidR="00B741C8">
          <w:rPr>
            <w:noProof/>
            <w:webHidden/>
          </w:rPr>
        </w:r>
        <w:r w:rsidR="00B741C8">
          <w:rPr>
            <w:noProof/>
            <w:webHidden/>
          </w:rPr>
          <w:fldChar w:fldCharType="separate"/>
        </w:r>
        <w:r w:rsidR="00B741C8">
          <w:rPr>
            <w:noProof/>
            <w:webHidden/>
          </w:rPr>
          <w:t>12</w:t>
        </w:r>
        <w:r w:rsidR="00B741C8">
          <w:rPr>
            <w:noProof/>
            <w:webHidden/>
          </w:rPr>
          <w:fldChar w:fldCharType="end"/>
        </w:r>
      </w:hyperlink>
    </w:p>
    <w:p w14:paraId="2AFB23CC"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493" w:history="1">
        <w:r w:rsidR="00B741C8" w:rsidRPr="00860F61">
          <w:rPr>
            <w:rStyle w:val="ac"/>
            <w:rFonts w:ascii="宋体" w:hAnsi="宋体" w:hint="eastAsia"/>
            <w:b/>
            <w:noProof/>
          </w:rPr>
          <w:t>第4章</w:t>
        </w:r>
        <w:r w:rsidR="00B741C8" w:rsidRPr="00860F61">
          <w:rPr>
            <w:rStyle w:val="ac"/>
            <w:rFonts w:hint="eastAsia"/>
            <w:b/>
            <w:noProof/>
          </w:rPr>
          <w:t xml:space="preserve"> </w:t>
        </w:r>
        <w:r w:rsidR="00B741C8" w:rsidRPr="00860F61">
          <w:rPr>
            <w:rStyle w:val="ac"/>
            <w:rFonts w:hint="eastAsia"/>
            <w:b/>
            <w:noProof/>
          </w:rPr>
          <w:t>系统管理、设置与维护</w:t>
        </w:r>
        <w:r w:rsidR="00B741C8">
          <w:rPr>
            <w:noProof/>
            <w:webHidden/>
          </w:rPr>
          <w:tab/>
        </w:r>
        <w:r w:rsidR="00B741C8">
          <w:rPr>
            <w:noProof/>
            <w:webHidden/>
          </w:rPr>
          <w:fldChar w:fldCharType="begin"/>
        </w:r>
        <w:r w:rsidR="00B741C8">
          <w:rPr>
            <w:noProof/>
            <w:webHidden/>
          </w:rPr>
          <w:instrText xml:space="preserve"> PAGEREF _Toc435633493 \h </w:instrText>
        </w:r>
        <w:r w:rsidR="00B741C8">
          <w:rPr>
            <w:noProof/>
            <w:webHidden/>
          </w:rPr>
        </w:r>
        <w:r w:rsidR="00B741C8">
          <w:rPr>
            <w:noProof/>
            <w:webHidden/>
          </w:rPr>
          <w:fldChar w:fldCharType="separate"/>
        </w:r>
        <w:r w:rsidR="00B741C8">
          <w:rPr>
            <w:noProof/>
            <w:webHidden/>
          </w:rPr>
          <w:t>13</w:t>
        </w:r>
        <w:r w:rsidR="00B741C8">
          <w:rPr>
            <w:noProof/>
            <w:webHidden/>
          </w:rPr>
          <w:fldChar w:fldCharType="end"/>
        </w:r>
      </w:hyperlink>
    </w:p>
    <w:p w14:paraId="7F99002E"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494" w:history="1">
        <w:r w:rsidR="00B741C8" w:rsidRPr="00860F61">
          <w:rPr>
            <w:rStyle w:val="ac"/>
            <w:b/>
            <w:noProof/>
          </w:rPr>
          <w:t>4.1</w:t>
        </w:r>
        <w:r w:rsidR="00B741C8">
          <w:rPr>
            <w:rFonts w:asciiTheme="minorHAnsi" w:eastAsiaTheme="minorEastAsia" w:hAnsiTheme="minorHAnsi" w:cstheme="minorBidi"/>
            <w:noProof/>
            <w:szCs w:val="22"/>
          </w:rPr>
          <w:tab/>
        </w:r>
        <w:r w:rsidR="00B741C8" w:rsidRPr="00860F61">
          <w:rPr>
            <w:rStyle w:val="ac"/>
            <w:rFonts w:hint="eastAsia"/>
            <w:b/>
            <w:noProof/>
          </w:rPr>
          <w:t>终端管理</w:t>
        </w:r>
        <w:r w:rsidR="00B741C8">
          <w:rPr>
            <w:noProof/>
            <w:webHidden/>
          </w:rPr>
          <w:tab/>
        </w:r>
        <w:r w:rsidR="00B741C8">
          <w:rPr>
            <w:noProof/>
            <w:webHidden/>
          </w:rPr>
          <w:fldChar w:fldCharType="begin"/>
        </w:r>
        <w:r w:rsidR="00B741C8">
          <w:rPr>
            <w:noProof/>
            <w:webHidden/>
          </w:rPr>
          <w:instrText xml:space="preserve"> PAGEREF _Toc435633494 \h </w:instrText>
        </w:r>
        <w:r w:rsidR="00B741C8">
          <w:rPr>
            <w:noProof/>
            <w:webHidden/>
          </w:rPr>
        </w:r>
        <w:r w:rsidR="00B741C8">
          <w:rPr>
            <w:noProof/>
            <w:webHidden/>
          </w:rPr>
          <w:fldChar w:fldCharType="separate"/>
        </w:r>
        <w:r w:rsidR="00B741C8">
          <w:rPr>
            <w:noProof/>
            <w:webHidden/>
          </w:rPr>
          <w:t>13</w:t>
        </w:r>
        <w:r w:rsidR="00B741C8">
          <w:rPr>
            <w:noProof/>
            <w:webHidden/>
          </w:rPr>
          <w:fldChar w:fldCharType="end"/>
        </w:r>
      </w:hyperlink>
    </w:p>
    <w:p w14:paraId="2BA8D1F5"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495" w:history="1">
        <w:r w:rsidR="00B741C8" w:rsidRPr="00860F61">
          <w:rPr>
            <w:rStyle w:val="ac"/>
            <w:b/>
            <w:noProof/>
          </w:rPr>
          <w:t>4.2</w:t>
        </w:r>
        <w:r w:rsidR="00B741C8">
          <w:rPr>
            <w:rFonts w:asciiTheme="minorHAnsi" w:eastAsiaTheme="minorEastAsia" w:hAnsiTheme="minorHAnsi" w:cstheme="minorBidi"/>
            <w:noProof/>
            <w:szCs w:val="22"/>
          </w:rPr>
          <w:tab/>
        </w:r>
        <w:r w:rsidR="00B741C8" w:rsidRPr="00860F61">
          <w:rPr>
            <w:rStyle w:val="ac"/>
            <w:rFonts w:hint="eastAsia"/>
            <w:b/>
            <w:noProof/>
          </w:rPr>
          <w:t>漏洞修复</w:t>
        </w:r>
        <w:r w:rsidR="00B741C8">
          <w:rPr>
            <w:noProof/>
            <w:webHidden/>
          </w:rPr>
          <w:tab/>
        </w:r>
        <w:r w:rsidR="00B741C8">
          <w:rPr>
            <w:noProof/>
            <w:webHidden/>
          </w:rPr>
          <w:fldChar w:fldCharType="begin"/>
        </w:r>
        <w:r w:rsidR="00B741C8">
          <w:rPr>
            <w:noProof/>
            <w:webHidden/>
          </w:rPr>
          <w:instrText xml:space="preserve"> PAGEREF _Toc435633495 \h </w:instrText>
        </w:r>
        <w:r w:rsidR="00B741C8">
          <w:rPr>
            <w:noProof/>
            <w:webHidden/>
          </w:rPr>
        </w:r>
        <w:r w:rsidR="00B741C8">
          <w:rPr>
            <w:noProof/>
            <w:webHidden/>
          </w:rPr>
          <w:fldChar w:fldCharType="separate"/>
        </w:r>
        <w:r w:rsidR="00B741C8">
          <w:rPr>
            <w:noProof/>
            <w:webHidden/>
          </w:rPr>
          <w:t>15</w:t>
        </w:r>
        <w:r w:rsidR="00B741C8">
          <w:rPr>
            <w:noProof/>
            <w:webHidden/>
          </w:rPr>
          <w:fldChar w:fldCharType="end"/>
        </w:r>
      </w:hyperlink>
    </w:p>
    <w:p w14:paraId="068B778E"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496" w:history="1">
        <w:r w:rsidR="00B741C8" w:rsidRPr="00860F61">
          <w:rPr>
            <w:rStyle w:val="ac"/>
            <w:b/>
            <w:noProof/>
          </w:rPr>
          <w:t>4.3</w:t>
        </w:r>
        <w:r w:rsidR="00B741C8">
          <w:rPr>
            <w:rFonts w:asciiTheme="minorHAnsi" w:eastAsiaTheme="minorEastAsia" w:hAnsiTheme="minorHAnsi" w:cstheme="minorBidi"/>
            <w:noProof/>
            <w:szCs w:val="22"/>
          </w:rPr>
          <w:tab/>
        </w:r>
        <w:r w:rsidR="00B741C8" w:rsidRPr="00860F61">
          <w:rPr>
            <w:rStyle w:val="ac"/>
            <w:rFonts w:hint="eastAsia"/>
            <w:b/>
            <w:noProof/>
          </w:rPr>
          <w:t>信息统计</w:t>
        </w:r>
        <w:r w:rsidR="00B741C8">
          <w:rPr>
            <w:noProof/>
            <w:webHidden/>
          </w:rPr>
          <w:tab/>
        </w:r>
        <w:r w:rsidR="00B741C8">
          <w:rPr>
            <w:noProof/>
            <w:webHidden/>
          </w:rPr>
          <w:fldChar w:fldCharType="begin"/>
        </w:r>
        <w:r w:rsidR="00B741C8">
          <w:rPr>
            <w:noProof/>
            <w:webHidden/>
          </w:rPr>
          <w:instrText xml:space="preserve"> PAGEREF _Toc435633496 \h </w:instrText>
        </w:r>
        <w:r w:rsidR="00B741C8">
          <w:rPr>
            <w:noProof/>
            <w:webHidden/>
          </w:rPr>
        </w:r>
        <w:r w:rsidR="00B741C8">
          <w:rPr>
            <w:noProof/>
            <w:webHidden/>
          </w:rPr>
          <w:fldChar w:fldCharType="separate"/>
        </w:r>
        <w:r w:rsidR="00B741C8">
          <w:rPr>
            <w:noProof/>
            <w:webHidden/>
          </w:rPr>
          <w:t>16</w:t>
        </w:r>
        <w:r w:rsidR="00B741C8">
          <w:rPr>
            <w:noProof/>
            <w:webHidden/>
          </w:rPr>
          <w:fldChar w:fldCharType="end"/>
        </w:r>
      </w:hyperlink>
    </w:p>
    <w:p w14:paraId="2F762401"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97" w:history="1">
        <w:r w:rsidR="00B741C8" w:rsidRPr="00860F61">
          <w:rPr>
            <w:rStyle w:val="ac"/>
            <w:b/>
            <w:noProof/>
          </w:rPr>
          <w:t>4.3.1</w:t>
        </w:r>
        <w:r w:rsidR="00B741C8" w:rsidRPr="00860F61">
          <w:rPr>
            <w:rStyle w:val="ac"/>
            <w:rFonts w:hint="eastAsia"/>
            <w:b/>
            <w:noProof/>
          </w:rPr>
          <w:t xml:space="preserve"> </w:t>
        </w:r>
        <w:r w:rsidR="00B741C8" w:rsidRPr="00860F61">
          <w:rPr>
            <w:rStyle w:val="ac"/>
            <w:rFonts w:hint="eastAsia"/>
            <w:b/>
            <w:noProof/>
          </w:rPr>
          <w:t>系统概况</w:t>
        </w:r>
        <w:r w:rsidR="00B741C8">
          <w:rPr>
            <w:noProof/>
            <w:webHidden/>
          </w:rPr>
          <w:tab/>
        </w:r>
        <w:r w:rsidR="00B741C8">
          <w:rPr>
            <w:noProof/>
            <w:webHidden/>
          </w:rPr>
          <w:fldChar w:fldCharType="begin"/>
        </w:r>
        <w:r w:rsidR="00B741C8">
          <w:rPr>
            <w:noProof/>
            <w:webHidden/>
          </w:rPr>
          <w:instrText xml:space="preserve"> PAGEREF _Toc435633497 \h </w:instrText>
        </w:r>
        <w:r w:rsidR="00B741C8">
          <w:rPr>
            <w:noProof/>
            <w:webHidden/>
          </w:rPr>
        </w:r>
        <w:r w:rsidR="00B741C8">
          <w:rPr>
            <w:noProof/>
            <w:webHidden/>
          </w:rPr>
          <w:fldChar w:fldCharType="separate"/>
        </w:r>
        <w:r w:rsidR="00B741C8">
          <w:rPr>
            <w:noProof/>
            <w:webHidden/>
          </w:rPr>
          <w:t>16</w:t>
        </w:r>
        <w:r w:rsidR="00B741C8">
          <w:rPr>
            <w:noProof/>
            <w:webHidden/>
          </w:rPr>
          <w:fldChar w:fldCharType="end"/>
        </w:r>
      </w:hyperlink>
    </w:p>
    <w:p w14:paraId="625014A6"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98" w:history="1">
        <w:r w:rsidR="00B741C8" w:rsidRPr="00860F61">
          <w:rPr>
            <w:rStyle w:val="ac"/>
            <w:b/>
            <w:noProof/>
          </w:rPr>
          <w:t>4.3.2</w:t>
        </w:r>
        <w:r w:rsidR="00B741C8" w:rsidRPr="00860F61">
          <w:rPr>
            <w:rStyle w:val="ac"/>
            <w:rFonts w:hint="eastAsia"/>
            <w:b/>
            <w:noProof/>
          </w:rPr>
          <w:t xml:space="preserve"> </w:t>
        </w:r>
        <w:r w:rsidR="00B741C8" w:rsidRPr="00860F61">
          <w:rPr>
            <w:rStyle w:val="ac"/>
            <w:rFonts w:hint="eastAsia"/>
            <w:b/>
            <w:noProof/>
          </w:rPr>
          <w:t>病毒日志</w:t>
        </w:r>
        <w:r w:rsidR="00B741C8">
          <w:rPr>
            <w:noProof/>
            <w:webHidden/>
          </w:rPr>
          <w:tab/>
        </w:r>
        <w:r w:rsidR="00B741C8">
          <w:rPr>
            <w:noProof/>
            <w:webHidden/>
          </w:rPr>
          <w:fldChar w:fldCharType="begin"/>
        </w:r>
        <w:r w:rsidR="00B741C8">
          <w:rPr>
            <w:noProof/>
            <w:webHidden/>
          </w:rPr>
          <w:instrText xml:space="preserve"> PAGEREF _Toc435633498 \h </w:instrText>
        </w:r>
        <w:r w:rsidR="00B741C8">
          <w:rPr>
            <w:noProof/>
            <w:webHidden/>
          </w:rPr>
        </w:r>
        <w:r w:rsidR="00B741C8">
          <w:rPr>
            <w:noProof/>
            <w:webHidden/>
          </w:rPr>
          <w:fldChar w:fldCharType="separate"/>
        </w:r>
        <w:r w:rsidR="00B741C8">
          <w:rPr>
            <w:noProof/>
            <w:webHidden/>
          </w:rPr>
          <w:t>17</w:t>
        </w:r>
        <w:r w:rsidR="00B741C8">
          <w:rPr>
            <w:noProof/>
            <w:webHidden/>
          </w:rPr>
          <w:fldChar w:fldCharType="end"/>
        </w:r>
      </w:hyperlink>
    </w:p>
    <w:p w14:paraId="35351FCA"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499" w:history="1">
        <w:r w:rsidR="00B741C8" w:rsidRPr="00860F61">
          <w:rPr>
            <w:rStyle w:val="ac"/>
            <w:b/>
            <w:noProof/>
          </w:rPr>
          <w:t>4.3.3</w:t>
        </w:r>
        <w:r w:rsidR="00B741C8" w:rsidRPr="00860F61">
          <w:rPr>
            <w:rStyle w:val="ac"/>
            <w:rFonts w:hint="eastAsia"/>
            <w:b/>
            <w:noProof/>
          </w:rPr>
          <w:t xml:space="preserve"> </w:t>
        </w:r>
        <w:r w:rsidR="00B741C8" w:rsidRPr="00860F61">
          <w:rPr>
            <w:rStyle w:val="ac"/>
            <w:rFonts w:hint="eastAsia"/>
            <w:b/>
            <w:noProof/>
          </w:rPr>
          <w:t>未安装统计</w:t>
        </w:r>
        <w:r w:rsidR="00B741C8">
          <w:rPr>
            <w:noProof/>
            <w:webHidden/>
          </w:rPr>
          <w:tab/>
        </w:r>
        <w:r w:rsidR="00B741C8">
          <w:rPr>
            <w:noProof/>
            <w:webHidden/>
          </w:rPr>
          <w:fldChar w:fldCharType="begin"/>
        </w:r>
        <w:r w:rsidR="00B741C8">
          <w:rPr>
            <w:noProof/>
            <w:webHidden/>
          </w:rPr>
          <w:instrText xml:space="preserve"> PAGEREF _Toc435633499 \h </w:instrText>
        </w:r>
        <w:r w:rsidR="00B741C8">
          <w:rPr>
            <w:noProof/>
            <w:webHidden/>
          </w:rPr>
        </w:r>
        <w:r w:rsidR="00B741C8">
          <w:rPr>
            <w:noProof/>
            <w:webHidden/>
          </w:rPr>
          <w:fldChar w:fldCharType="separate"/>
        </w:r>
        <w:r w:rsidR="00B741C8">
          <w:rPr>
            <w:noProof/>
            <w:webHidden/>
          </w:rPr>
          <w:t>18</w:t>
        </w:r>
        <w:r w:rsidR="00B741C8">
          <w:rPr>
            <w:noProof/>
            <w:webHidden/>
          </w:rPr>
          <w:fldChar w:fldCharType="end"/>
        </w:r>
      </w:hyperlink>
    </w:p>
    <w:p w14:paraId="5211490C"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00" w:history="1">
        <w:r w:rsidR="00B741C8" w:rsidRPr="00860F61">
          <w:rPr>
            <w:rStyle w:val="ac"/>
            <w:b/>
            <w:noProof/>
          </w:rPr>
          <w:t>4.3.4</w:t>
        </w:r>
        <w:r w:rsidR="00B741C8" w:rsidRPr="00860F61">
          <w:rPr>
            <w:rStyle w:val="ac"/>
            <w:rFonts w:hint="eastAsia"/>
            <w:b/>
            <w:noProof/>
          </w:rPr>
          <w:t xml:space="preserve"> </w:t>
        </w:r>
        <w:r w:rsidR="00B741C8" w:rsidRPr="00860F61">
          <w:rPr>
            <w:rStyle w:val="ac"/>
            <w:rFonts w:hint="eastAsia"/>
            <w:b/>
            <w:noProof/>
          </w:rPr>
          <w:t>升级日志</w:t>
        </w:r>
        <w:r w:rsidR="00B741C8">
          <w:rPr>
            <w:noProof/>
            <w:webHidden/>
          </w:rPr>
          <w:tab/>
        </w:r>
        <w:r w:rsidR="00B741C8">
          <w:rPr>
            <w:noProof/>
            <w:webHidden/>
          </w:rPr>
          <w:fldChar w:fldCharType="begin"/>
        </w:r>
        <w:r w:rsidR="00B741C8">
          <w:rPr>
            <w:noProof/>
            <w:webHidden/>
          </w:rPr>
          <w:instrText xml:space="preserve"> PAGEREF _Toc435633500 \h </w:instrText>
        </w:r>
        <w:r w:rsidR="00B741C8">
          <w:rPr>
            <w:noProof/>
            <w:webHidden/>
          </w:rPr>
        </w:r>
        <w:r w:rsidR="00B741C8">
          <w:rPr>
            <w:noProof/>
            <w:webHidden/>
          </w:rPr>
          <w:fldChar w:fldCharType="separate"/>
        </w:r>
        <w:r w:rsidR="00B741C8">
          <w:rPr>
            <w:noProof/>
            <w:webHidden/>
          </w:rPr>
          <w:t>18</w:t>
        </w:r>
        <w:r w:rsidR="00B741C8">
          <w:rPr>
            <w:noProof/>
            <w:webHidden/>
          </w:rPr>
          <w:fldChar w:fldCharType="end"/>
        </w:r>
      </w:hyperlink>
    </w:p>
    <w:p w14:paraId="7C2C21D4"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01" w:history="1">
        <w:r w:rsidR="00B741C8" w:rsidRPr="00860F61">
          <w:rPr>
            <w:rStyle w:val="ac"/>
            <w:b/>
            <w:noProof/>
          </w:rPr>
          <w:t>4.3.5</w:t>
        </w:r>
        <w:r w:rsidR="00B741C8" w:rsidRPr="00860F61">
          <w:rPr>
            <w:rStyle w:val="ac"/>
            <w:rFonts w:hint="eastAsia"/>
            <w:b/>
            <w:noProof/>
          </w:rPr>
          <w:t xml:space="preserve"> </w:t>
        </w:r>
        <w:r w:rsidR="00B741C8" w:rsidRPr="00860F61">
          <w:rPr>
            <w:rStyle w:val="ac"/>
            <w:rFonts w:hint="eastAsia"/>
            <w:b/>
            <w:noProof/>
          </w:rPr>
          <w:t>高级报表</w:t>
        </w:r>
        <w:r w:rsidR="00B741C8">
          <w:rPr>
            <w:noProof/>
            <w:webHidden/>
          </w:rPr>
          <w:tab/>
        </w:r>
        <w:r w:rsidR="00B741C8">
          <w:rPr>
            <w:noProof/>
            <w:webHidden/>
          </w:rPr>
          <w:fldChar w:fldCharType="begin"/>
        </w:r>
        <w:r w:rsidR="00B741C8">
          <w:rPr>
            <w:noProof/>
            <w:webHidden/>
          </w:rPr>
          <w:instrText xml:space="preserve"> PAGEREF _Toc435633501 \h </w:instrText>
        </w:r>
        <w:r w:rsidR="00B741C8">
          <w:rPr>
            <w:noProof/>
            <w:webHidden/>
          </w:rPr>
        </w:r>
        <w:r w:rsidR="00B741C8">
          <w:rPr>
            <w:noProof/>
            <w:webHidden/>
          </w:rPr>
          <w:fldChar w:fldCharType="separate"/>
        </w:r>
        <w:r w:rsidR="00B741C8">
          <w:rPr>
            <w:noProof/>
            <w:webHidden/>
          </w:rPr>
          <w:t>19</w:t>
        </w:r>
        <w:r w:rsidR="00B741C8">
          <w:rPr>
            <w:noProof/>
            <w:webHidden/>
          </w:rPr>
          <w:fldChar w:fldCharType="end"/>
        </w:r>
      </w:hyperlink>
    </w:p>
    <w:p w14:paraId="441AC55D"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02" w:history="1">
        <w:r w:rsidR="00B741C8" w:rsidRPr="00860F61">
          <w:rPr>
            <w:rStyle w:val="ac"/>
            <w:b/>
            <w:noProof/>
          </w:rPr>
          <w:t>4.4</w:t>
        </w:r>
        <w:r w:rsidR="00B741C8">
          <w:rPr>
            <w:rFonts w:asciiTheme="minorHAnsi" w:eastAsiaTheme="minorEastAsia" w:hAnsiTheme="minorHAnsi" w:cstheme="minorBidi"/>
            <w:noProof/>
            <w:szCs w:val="22"/>
          </w:rPr>
          <w:tab/>
        </w:r>
        <w:r w:rsidR="00B741C8" w:rsidRPr="00860F61">
          <w:rPr>
            <w:rStyle w:val="ac"/>
            <w:rFonts w:hint="eastAsia"/>
            <w:b/>
            <w:noProof/>
          </w:rPr>
          <w:t>设置中心</w:t>
        </w:r>
        <w:r w:rsidR="00B741C8">
          <w:rPr>
            <w:noProof/>
            <w:webHidden/>
          </w:rPr>
          <w:tab/>
        </w:r>
        <w:r w:rsidR="00B741C8">
          <w:rPr>
            <w:noProof/>
            <w:webHidden/>
          </w:rPr>
          <w:fldChar w:fldCharType="begin"/>
        </w:r>
        <w:r w:rsidR="00B741C8">
          <w:rPr>
            <w:noProof/>
            <w:webHidden/>
          </w:rPr>
          <w:instrText xml:space="preserve"> PAGEREF _Toc435633502 \h </w:instrText>
        </w:r>
        <w:r w:rsidR="00B741C8">
          <w:rPr>
            <w:noProof/>
            <w:webHidden/>
          </w:rPr>
        </w:r>
        <w:r w:rsidR="00B741C8">
          <w:rPr>
            <w:noProof/>
            <w:webHidden/>
          </w:rPr>
          <w:fldChar w:fldCharType="separate"/>
        </w:r>
        <w:r w:rsidR="00B741C8">
          <w:rPr>
            <w:noProof/>
            <w:webHidden/>
          </w:rPr>
          <w:t>21</w:t>
        </w:r>
        <w:r w:rsidR="00B741C8">
          <w:rPr>
            <w:noProof/>
            <w:webHidden/>
          </w:rPr>
          <w:fldChar w:fldCharType="end"/>
        </w:r>
      </w:hyperlink>
    </w:p>
    <w:p w14:paraId="52126AA8"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03" w:history="1">
        <w:r w:rsidR="00B741C8" w:rsidRPr="00860F61">
          <w:rPr>
            <w:rStyle w:val="ac"/>
            <w:b/>
            <w:noProof/>
          </w:rPr>
          <w:t>4.4.1</w:t>
        </w:r>
        <w:r w:rsidR="00B741C8" w:rsidRPr="00860F61">
          <w:rPr>
            <w:rStyle w:val="ac"/>
            <w:rFonts w:hint="eastAsia"/>
            <w:b/>
            <w:noProof/>
          </w:rPr>
          <w:t xml:space="preserve"> </w:t>
        </w:r>
        <w:r w:rsidR="00B741C8" w:rsidRPr="00860F61">
          <w:rPr>
            <w:rStyle w:val="ac"/>
            <w:rFonts w:hint="eastAsia"/>
            <w:b/>
            <w:noProof/>
          </w:rPr>
          <w:t>系统中心</w:t>
        </w:r>
        <w:r w:rsidR="00B741C8">
          <w:rPr>
            <w:noProof/>
            <w:webHidden/>
          </w:rPr>
          <w:tab/>
        </w:r>
        <w:r w:rsidR="00B741C8">
          <w:rPr>
            <w:noProof/>
            <w:webHidden/>
          </w:rPr>
          <w:fldChar w:fldCharType="begin"/>
        </w:r>
        <w:r w:rsidR="00B741C8">
          <w:rPr>
            <w:noProof/>
            <w:webHidden/>
          </w:rPr>
          <w:instrText xml:space="preserve"> PAGEREF _Toc435633503 \h </w:instrText>
        </w:r>
        <w:r w:rsidR="00B741C8">
          <w:rPr>
            <w:noProof/>
            <w:webHidden/>
          </w:rPr>
        </w:r>
        <w:r w:rsidR="00B741C8">
          <w:rPr>
            <w:noProof/>
            <w:webHidden/>
          </w:rPr>
          <w:fldChar w:fldCharType="separate"/>
        </w:r>
        <w:r w:rsidR="00B741C8">
          <w:rPr>
            <w:noProof/>
            <w:webHidden/>
          </w:rPr>
          <w:t>21</w:t>
        </w:r>
        <w:r w:rsidR="00B741C8">
          <w:rPr>
            <w:noProof/>
            <w:webHidden/>
          </w:rPr>
          <w:fldChar w:fldCharType="end"/>
        </w:r>
      </w:hyperlink>
    </w:p>
    <w:p w14:paraId="2792A21F"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04" w:history="1">
        <w:r w:rsidR="00B741C8" w:rsidRPr="00860F61">
          <w:rPr>
            <w:rStyle w:val="ac"/>
            <w:b/>
            <w:noProof/>
          </w:rPr>
          <w:t>4.4.2</w:t>
        </w:r>
        <w:r w:rsidR="00B741C8" w:rsidRPr="00860F61">
          <w:rPr>
            <w:rStyle w:val="ac"/>
            <w:rFonts w:hint="eastAsia"/>
            <w:b/>
            <w:noProof/>
          </w:rPr>
          <w:t xml:space="preserve"> </w:t>
        </w:r>
        <w:r w:rsidR="00B741C8" w:rsidRPr="00860F61">
          <w:rPr>
            <w:rStyle w:val="ac"/>
            <w:rFonts w:hint="eastAsia"/>
            <w:b/>
            <w:noProof/>
          </w:rPr>
          <w:t>升级服务器</w:t>
        </w:r>
        <w:r w:rsidR="00B741C8">
          <w:rPr>
            <w:noProof/>
            <w:webHidden/>
          </w:rPr>
          <w:tab/>
        </w:r>
        <w:r w:rsidR="00B741C8">
          <w:rPr>
            <w:noProof/>
            <w:webHidden/>
          </w:rPr>
          <w:fldChar w:fldCharType="begin"/>
        </w:r>
        <w:r w:rsidR="00B741C8">
          <w:rPr>
            <w:noProof/>
            <w:webHidden/>
          </w:rPr>
          <w:instrText xml:space="preserve"> PAGEREF _Toc435633504 \h </w:instrText>
        </w:r>
        <w:r w:rsidR="00B741C8">
          <w:rPr>
            <w:noProof/>
            <w:webHidden/>
          </w:rPr>
        </w:r>
        <w:r w:rsidR="00B741C8">
          <w:rPr>
            <w:noProof/>
            <w:webHidden/>
          </w:rPr>
          <w:fldChar w:fldCharType="separate"/>
        </w:r>
        <w:r w:rsidR="00B741C8">
          <w:rPr>
            <w:noProof/>
            <w:webHidden/>
          </w:rPr>
          <w:t>32</w:t>
        </w:r>
        <w:r w:rsidR="00B741C8">
          <w:rPr>
            <w:noProof/>
            <w:webHidden/>
          </w:rPr>
          <w:fldChar w:fldCharType="end"/>
        </w:r>
      </w:hyperlink>
    </w:p>
    <w:p w14:paraId="3F62591A"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05" w:history="1">
        <w:r w:rsidR="00B741C8" w:rsidRPr="00860F61">
          <w:rPr>
            <w:rStyle w:val="ac"/>
            <w:b/>
            <w:noProof/>
          </w:rPr>
          <w:t>4.4.3</w:t>
        </w:r>
        <w:r w:rsidR="00B741C8" w:rsidRPr="00860F61">
          <w:rPr>
            <w:rStyle w:val="ac"/>
            <w:rFonts w:hint="eastAsia"/>
            <w:b/>
            <w:noProof/>
          </w:rPr>
          <w:t xml:space="preserve"> </w:t>
        </w:r>
        <w:r w:rsidR="00B741C8" w:rsidRPr="00860F61">
          <w:rPr>
            <w:rStyle w:val="ac"/>
            <w:rFonts w:hint="eastAsia"/>
            <w:b/>
            <w:noProof/>
          </w:rPr>
          <w:t>终端设置</w:t>
        </w:r>
        <w:r w:rsidR="00B741C8">
          <w:rPr>
            <w:noProof/>
            <w:webHidden/>
          </w:rPr>
          <w:tab/>
        </w:r>
        <w:r w:rsidR="00B741C8">
          <w:rPr>
            <w:noProof/>
            <w:webHidden/>
          </w:rPr>
          <w:fldChar w:fldCharType="begin"/>
        </w:r>
        <w:r w:rsidR="00B741C8">
          <w:rPr>
            <w:noProof/>
            <w:webHidden/>
          </w:rPr>
          <w:instrText xml:space="preserve"> PAGEREF _Toc435633505 \h </w:instrText>
        </w:r>
        <w:r w:rsidR="00B741C8">
          <w:rPr>
            <w:noProof/>
            <w:webHidden/>
          </w:rPr>
        </w:r>
        <w:r w:rsidR="00B741C8">
          <w:rPr>
            <w:noProof/>
            <w:webHidden/>
          </w:rPr>
          <w:fldChar w:fldCharType="separate"/>
        </w:r>
        <w:r w:rsidR="00B741C8">
          <w:rPr>
            <w:noProof/>
            <w:webHidden/>
          </w:rPr>
          <w:t>33</w:t>
        </w:r>
        <w:r w:rsidR="00B741C8">
          <w:rPr>
            <w:noProof/>
            <w:webHidden/>
          </w:rPr>
          <w:fldChar w:fldCharType="end"/>
        </w:r>
      </w:hyperlink>
    </w:p>
    <w:p w14:paraId="3B010C1E"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506" w:history="1">
        <w:r w:rsidR="00B741C8" w:rsidRPr="00860F61">
          <w:rPr>
            <w:rStyle w:val="ac"/>
            <w:rFonts w:ascii="宋体" w:hAnsi="宋体" w:hint="eastAsia"/>
            <w:b/>
            <w:noProof/>
          </w:rPr>
          <w:t>第</w:t>
        </w:r>
        <w:r w:rsidR="00B741C8" w:rsidRPr="00860F61">
          <w:rPr>
            <w:rStyle w:val="ac"/>
            <w:rFonts w:hint="eastAsia"/>
            <w:b/>
            <w:noProof/>
          </w:rPr>
          <w:t>二部分</w:t>
        </w:r>
        <w:r w:rsidR="00B741C8">
          <w:rPr>
            <w:noProof/>
            <w:webHidden/>
          </w:rPr>
          <w:tab/>
        </w:r>
        <w:r w:rsidR="00B741C8">
          <w:rPr>
            <w:noProof/>
            <w:webHidden/>
          </w:rPr>
          <w:fldChar w:fldCharType="begin"/>
        </w:r>
        <w:r w:rsidR="00B741C8">
          <w:rPr>
            <w:noProof/>
            <w:webHidden/>
          </w:rPr>
          <w:instrText xml:space="preserve"> PAGEREF _Toc435633506 \h </w:instrText>
        </w:r>
        <w:r w:rsidR="00B741C8">
          <w:rPr>
            <w:noProof/>
            <w:webHidden/>
          </w:rPr>
        </w:r>
        <w:r w:rsidR="00B741C8">
          <w:rPr>
            <w:noProof/>
            <w:webHidden/>
          </w:rPr>
          <w:fldChar w:fldCharType="separate"/>
        </w:r>
        <w:r w:rsidR="00B741C8">
          <w:rPr>
            <w:noProof/>
            <w:webHidden/>
          </w:rPr>
          <w:t>45</w:t>
        </w:r>
        <w:r w:rsidR="00B741C8">
          <w:rPr>
            <w:noProof/>
            <w:webHidden/>
          </w:rPr>
          <w:fldChar w:fldCharType="end"/>
        </w:r>
      </w:hyperlink>
    </w:p>
    <w:p w14:paraId="323AB44A"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507" w:history="1">
        <w:r w:rsidR="00B741C8" w:rsidRPr="00860F61">
          <w:rPr>
            <w:rStyle w:val="ac"/>
            <w:rFonts w:ascii="宋体" w:hAnsi="宋体" w:hint="eastAsia"/>
            <w:b/>
            <w:noProof/>
          </w:rPr>
          <w:t>第5章</w:t>
        </w:r>
        <w:r w:rsidR="00B741C8" w:rsidRPr="00860F61">
          <w:rPr>
            <w:rStyle w:val="ac"/>
            <w:rFonts w:hint="eastAsia"/>
            <w:b/>
            <w:noProof/>
          </w:rPr>
          <w:t xml:space="preserve"> </w:t>
        </w:r>
        <w:r w:rsidR="00B741C8" w:rsidRPr="00860F61">
          <w:rPr>
            <w:rStyle w:val="ac"/>
            <w:rFonts w:hint="eastAsia"/>
            <w:b/>
            <w:noProof/>
          </w:rPr>
          <w:t>终端简介</w:t>
        </w:r>
        <w:r w:rsidR="00B741C8">
          <w:rPr>
            <w:noProof/>
            <w:webHidden/>
          </w:rPr>
          <w:tab/>
        </w:r>
        <w:r w:rsidR="00B741C8">
          <w:rPr>
            <w:noProof/>
            <w:webHidden/>
          </w:rPr>
          <w:fldChar w:fldCharType="begin"/>
        </w:r>
        <w:r w:rsidR="00B741C8">
          <w:rPr>
            <w:noProof/>
            <w:webHidden/>
          </w:rPr>
          <w:instrText xml:space="preserve"> PAGEREF _Toc435633507 \h </w:instrText>
        </w:r>
        <w:r w:rsidR="00B741C8">
          <w:rPr>
            <w:noProof/>
            <w:webHidden/>
          </w:rPr>
        </w:r>
        <w:r w:rsidR="00B741C8">
          <w:rPr>
            <w:noProof/>
            <w:webHidden/>
          </w:rPr>
          <w:fldChar w:fldCharType="separate"/>
        </w:r>
        <w:r w:rsidR="00B741C8">
          <w:rPr>
            <w:noProof/>
            <w:webHidden/>
          </w:rPr>
          <w:t>46</w:t>
        </w:r>
        <w:r w:rsidR="00B741C8">
          <w:rPr>
            <w:noProof/>
            <w:webHidden/>
          </w:rPr>
          <w:fldChar w:fldCharType="end"/>
        </w:r>
      </w:hyperlink>
    </w:p>
    <w:p w14:paraId="1123491C"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508" w:history="1">
        <w:r w:rsidR="00B741C8" w:rsidRPr="00860F61">
          <w:rPr>
            <w:rStyle w:val="ac"/>
            <w:rFonts w:ascii="宋体" w:hAnsi="宋体" w:hint="eastAsia"/>
            <w:b/>
            <w:noProof/>
          </w:rPr>
          <w:t>第6章</w:t>
        </w:r>
        <w:r w:rsidR="00B741C8" w:rsidRPr="00860F61">
          <w:rPr>
            <w:rStyle w:val="ac"/>
            <w:rFonts w:hint="eastAsia"/>
            <w:b/>
            <w:noProof/>
          </w:rPr>
          <w:t xml:space="preserve"> </w:t>
        </w:r>
        <w:r w:rsidR="00B741C8" w:rsidRPr="00860F61">
          <w:rPr>
            <w:rStyle w:val="ac"/>
            <w:rFonts w:hint="eastAsia"/>
            <w:b/>
            <w:noProof/>
          </w:rPr>
          <w:t>终端安全防护</w:t>
        </w:r>
        <w:r w:rsidR="00B741C8">
          <w:rPr>
            <w:noProof/>
            <w:webHidden/>
          </w:rPr>
          <w:tab/>
        </w:r>
        <w:r w:rsidR="00B741C8">
          <w:rPr>
            <w:noProof/>
            <w:webHidden/>
          </w:rPr>
          <w:fldChar w:fldCharType="begin"/>
        </w:r>
        <w:r w:rsidR="00B741C8">
          <w:rPr>
            <w:noProof/>
            <w:webHidden/>
          </w:rPr>
          <w:instrText xml:space="preserve"> PAGEREF _Toc435633508 \h </w:instrText>
        </w:r>
        <w:r w:rsidR="00B741C8">
          <w:rPr>
            <w:noProof/>
            <w:webHidden/>
          </w:rPr>
        </w:r>
        <w:r w:rsidR="00B741C8">
          <w:rPr>
            <w:noProof/>
            <w:webHidden/>
          </w:rPr>
          <w:fldChar w:fldCharType="separate"/>
        </w:r>
        <w:r w:rsidR="00B741C8">
          <w:rPr>
            <w:noProof/>
            <w:webHidden/>
          </w:rPr>
          <w:t>47</w:t>
        </w:r>
        <w:r w:rsidR="00B741C8">
          <w:rPr>
            <w:noProof/>
            <w:webHidden/>
          </w:rPr>
          <w:fldChar w:fldCharType="end"/>
        </w:r>
      </w:hyperlink>
    </w:p>
    <w:p w14:paraId="11B882ED"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09" w:history="1">
        <w:r w:rsidR="00B741C8" w:rsidRPr="00860F61">
          <w:rPr>
            <w:rStyle w:val="ac"/>
            <w:b/>
            <w:noProof/>
          </w:rPr>
          <w:t>6.1</w:t>
        </w:r>
        <w:r w:rsidR="00B741C8">
          <w:rPr>
            <w:rFonts w:asciiTheme="minorHAnsi" w:eastAsiaTheme="minorEastAsia" w:hAnsiTheme="minorHAnsi" w:cstheme="minorBidi"/>
            <w:noProof/>
            <w:szCs w:val="22"/>
          </w:rPr>
          <w:tab/>
        </w:r>
        <w:r w:rsidR="00B741C8" w:rsidRPr="00860F61">
          <w:rPr>
            <w:rStyle w:val="ac"/>
            <w:rFonts w:hint="eastAsia"/>
            <w:b/>
            <w:noProof/>
          </w:rPr>
          <w:t>首页</w:t>
        </w:r>
        <w:r w:rsidR="00B741C8">
          <w:rPr>
            <w:noProof/>
            <w:webHidden/>
          </w:rPr>
          <w:tab/>
        </w:r>
        <w:r w:rsidR="00B741C8">
          <w:rPr>
            <w:noProof/>
            <w:webHidden/>
          </w:rPr>
          <w:fldChar w:fldCharType="begin"/>
        </w:r>
        <w:r w:rsidR="00B741C8">
          <w:rPr>
            <w:noProof/>
            <w:webHidden/>
          </w:rPr>
          <w:instrText xml:space="preserve"> PAGEREF _Toc435633509 \h </w:instrText>
        </w:r>
        <w:r w:rsidR="00B741C8">
          <w:rPr>
            <w:noProof/>
            <w:webHidden/>
          </w:rPr>
        </w:r>
        <w:r w:rsidR="00B741C8">
          <w:rPr>
            <w:noProof/>
            <w:webHidden/>
          </w:rPr>
          <w:fldChar w:fldCharType="separate"/>
        </w:r>
        <w:r w:rsidR="00B741C8">
          <w:rPr>
            <w:noProof/>
            <w:webHidden/>
          </w:rPr>
          <w:t>47</w:t>
        </w:r>
        <w:r w:rsidR="00B741C8">
          <w:rPr>
            <w:noProof/>
            <w:webHidden/>
          </w:rPr>
          <w:fldChar w:fldCharType="end"/>
        </w:r>
      </w:hyperlink>
    </w:p>
    <w:p w14:paraId="6E838A13"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10" w:history="1">
        <w:r w:rsidR="00B741C8" w:rsidRPr="00860F61">
          <w:rPr>
            <w:rStyle w:val="ac"/>
            <w:b/>
            <w:noProof/>
          </w:rPr>
          <w:t>6.1.1</w:t>
        </w:r>
        <w:r w:rsidR="00B741C8" w:rsidRPr="00860F61">
          <w:rPr>
            <w:rStyle w:val="ac"/>
            <w:rFonts w:hint="eastAsia"/>
            <w:b/>
            <w:noProof/>
          </w:rPr>
          <w:t xml:space="preserve"> </w:t>
        </w:r>
        <w:r w:rsidR="00B741C8" w:rsidRPr="00860F61">
          <w:rPr>
            <w:rStyle w:val="ac"/>
            <w:rFonts w:hint="eastAsia"/>
            <w:b/>
            <w:noProof/>
          </w:rPr>
          <w:t>铠甲防御</w:t>
        </w:r>
        <w:r w:rsidR="00B741C8">
          <w:rPr>
            <w:noProof/>
            <w:webHidden/>
          </w:rPr>
          <w:tab/>
        </w:r>
        <w:r w:rsidR="00B741C8">
          <w:rPr>
            <w:noProof/>
            <w:webHidden/>
          </w:rPr>
          <w:fldChar w:fldCharType="begin"/>
        </w:r>
        <w:r w:rsidR="00B741C8">
          <w:rPr>
            <w:noProof/>
            <w:webHidden/>
          </w:rPr>
          <w:instrText xml:space="preserve"> PAGEREF _Toc435633510 \h </w:instrText>
        </w:r>
        <w:r w:rsidR="00B741C8">
          <w:rPr>
            <w:noProof/>
            <w:webHidden/>
          </w:rPr>
        </w:r>
        <w:r w:rsidR="00B741C8">
          <w:rPr>
            <w:noProof/>
            <w:webHidden/>
          </w:rPr>
          <w:fldChar w:fldCharType="separate"/>
        </w:r>
        <w:r w:rsidR="00B741C8">
          <w:rPr>
            <w:noProof/>
            <w:webHidden/>
          </w:rPr>
          <w:t>47</w:t>
        </w:r>
        <w:r w:rsidR="00B741C8">
          <w:rPr>
            <w:noProof/>
            <w:webHidden/>
          </w:rPr>
          <w:fldChar w:fldCharType="end"/>
        </w:r>
      </w:hyperlink>
    </w:p>
    <w:p w14:paraId="4754DBC9"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11" w:history="1">
        <w:r w:rsidR="00B741C8" w:rsidRPr="00860F61">
          <w:rPr>
            <w:rStyle w:val="ac"/>
            <w:b/>
            <w:noProof/>
          </w:rPr>
          <w:t>6.1.2 U</w:t>
        </w:r>
        <w:r w:rsidR="00B741C8" w:rsidRPr="00860F61">
          <w:rPr>
            <w:rStyle w:val="ac"/>
            <w:rFonts w:hint="eastAsia"/>
            <w:b/>
            <w:noProof/>
          </w:rPr>
          <w:t>盘监控</w:t>
        </w:r>
        <w:r w:rsidR="00B741C8">
          <w:rPr>
            <w:noProof/>
            <w:webHidden/>
          </w:rPr>
          <w:tab/>
        </w:r>
        <w:r w:rsidR="00B741C8">
          <w:rPr>
            <w:noProof/>
            <w:webHidden/>
          </w:rPr>
          <w:fldChar w:fldCharType="begin"/>
        </w:r>
        <w:r w:rsidR="00B741C8">
          <w:rPr>
            <w:noProof/>
            <w:webHidden/>
          </w:rPr>
          <w:instrText xml:space="preserve"> PAGEREF _Toc435633511 \h </w:instrText>
        </w:r>
        <w:r w:rsidR="00B741C8">
          <w:rPr>
            <w:noProof/>
            <w:webHidden/>
          </w:rPr>
        </w:r>
        <w:r w:rsidR="00B741C8">
          <w:rPr>
            <w:noProof/>
            <w:webHidden/>
          </w:rPr>
          <w:fldChar w:fldCharType="separate"/>
        </w:r>
        <w:r w:rsidR="00B741C8">
          <w:rPr>
            <w:noProof/>
            <w:webHidden/>
          </w:rPr>
          <w:t>48</w:t>
        </w:r>
        <w:r w:rsidR="00B741C8">
          <w:rPr>
            <w:noProof/>
            <w:webHidden/>
          </w:rPr>
          <w:fldChar w:fldCharType="end"/>
        </w:r>
      </w:hyperlink>
    </w:p>
    <w:p w14:paraId="1D80829E"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12" w:history="1">
        <w:r w:rsidR="00B741C8" w:rsidRPr="00860F61">
          <w:rPr>
            <w:rStyle w:val="ac"/>
            <w:b/>
            <w:noProof/>
          </w:rPr>
          <w:t>6.1.3</w:t>
        </w:r>
        <w:r w:rsidR="00B741C8" w:rsidRPr="00860F61">
          <w:rPr>
            <w:rStyle w:val="ac"/>
            <w:rFonts w:hint="eastAsia"/>
            <w:b/>
            <w:noProof/>
          </w:rPr>
          <w:t xml:space="preserve"> </w:t>
        </w:r>
        <w:r w:rsidR="00B741C8" w:rsidRPr="00860F61">
          <w:rPr>
            <w:rStyle w:val="ac"/>
            <w:rFonts w:hint="eastAsia"/>
            <w:b/>
            <w:noProof/>
          </w:rPr>
          <w:t>邮件监控</w:t>
        </w:r>
        <w:r w:rsidR="00B741C8">
          <w:rPr>
            <w:noProof/>
            <w:webHidden/>
          </w:rPr>
          <w:tab/>
        </w:r>
        <w:r w:rsidR="00B741C8">
          <w:rPr>
            <w:noProof/>
            <w:webHidden/>
          </w:rPr>
          <w:fldChar w:fldCharType="begin"/>
        </w:r>
        <w:r w:rsidR="00B741C8">
          <w:rPr>
            <w:noProof/>
            <w:webHidden/>
          </w:rPr>
          <w:instrText xml:space="preserve"> PAGEREF _Toc435633512 \h </w:instrText>
        </w:r>
        <w:r w:rsidR="00B741C8">
          <w:rPr>
            <w:noProof/>
            <w:webHidden/>
          </w:rPr>
        </w:r>
        <w:r w:rsidR="00B741C8">
          <w:rPr>
            <w:noProof/>
            <w:webHidden/>
          </w:rPr>
          <w:fldChar w:fldCharType="separate"/>
        </w:r>
        <w:r w:rsidR="00B741C8">
          <w:rPr>
            <w:noProof/>
            <w:webHidden/>
          </w:rPr>
          <w:t>48</w:t>
        </w:r>
        <w:r w:rsidR="00B741C8">
          <w:rPr>
            <w:noProof/>
            <w:webHidden/>
          </w:rPr>
          <w:fldChar w:fldCharType="end"/>
        </w:r>
      </w:hyperlink>
    </w:p>
    <w:p w14:paraId="661F9DA5"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13" w:history="1">
        <w:r w:rsidR="00B741C8" w:rsidRPr="00860F61">
          <w:rPr>
            <w:rStyle w:val="ac"/>
            <w:b/>
            <w:noProof/>
          </w:rPr>
          <w:t>6.2</w:t>
        </w:r>
        <w:r w:rsidR="00B741C8">
          <w:rPr>
            <w:rFonts w:asciiTheme="minorHAnsi" w:eastAsiaTheme="minorEastAsia" w:hAnsiTheme="minorHAnsi" w:cstheme="minorBidi"/>
            <w:noProof/>
            <w:szCs w:val="22"/>
          </w:rPr>
          <w:tab/>
        </w:r>
        <w:r w:rsidR="00B741C8" w:rsidRPr="00860F61">
          <w:rPr>
            <w:rStyle w:val="ac"/>
            <w:rFonts w:hint="eastAsia"/>
            <w:b/>
            <w:noProof/>
          </w:rPr>
          <w:t>电脑杀毒</w:t>
        </w:r>
        <w:r w:rsidR="00B741C8">
          <w:rPr>
            <w:noProof/>
            <w:webHidden/>
          </w:rPr>
          <w:tab/>
        </w:r>
        <w:r w:rsidR="00B741C8">
          <w:rPr>
            <w:noProof/>
            <w:webHidden/>
          </w:rPr>
          <w:fldChar w:fldCharType="begin"/>
        </w:r>
        <w:r w:rsidR="00B741C8">
          <w:rPr>
            <w:noProof/>
            <w:webHidden/>
          </w:rPr>
          <w:instrText xml:space="preserve"> PAGEREF _Toc435633513 \h </w:instrText>
        </w:r>
        <w:r w:rsidR="00B741C8">
          <w:rPr>
            <w:noProof/>
            <w:webHidden/>
          </w:rPr>
        </w:r>
        <w:r w:rsidR="00B741C8">
          <w:rPr>
            <w:noProof/>
            <w:webHidden/>
          </w:rPr>
          <w:fldChar w:fldCharType="separate"/>
        </w:r>
        <w:r w:rsidR="00B741C8">
          <w:rPr>
            <w:noProof/>
            <w:webHidden/>
          </w:rPr>
          <w:t>48</w:t>
        </w:r>
        <w:r w:rsidR="00B741C8">
          <w:rPr>
            <w:noProof/>
            <w:webHidden/>
          </w:rPr>
          <w:fldChar w:fldCharType="end"/>
        </w:r>
      </w:hyperlink>
    </w:p>
    <w:p w14:paraId="65EFB043"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14" w:history="1">
        <w:r w:rsidR="00B741C8" w:rsidRPr="00860F61">
          <w:rPr>
            <w:rStyle w:val="ac"/>
            <w:b/>
            <w:noProof/>
          </w:rPr>
          <w:t>6.2.1</w:t>
        </w:r>
        <w:r w:rsidR="00B741C8" w:rsidRPr="00860F61">
          <w:rPr>
            <w:rStyle w:val="ac"/>
            <w:rFonts w:hint="eastAsia"/>
            <w:b/>
            <w:noProof/>
          </w:rPr>
          <w:t xml:space="preserve"> </w:t>
        </w:r>
        <w:r w:rsidR="00B741C8" w:rsidRPr="00860F61">
          <w:rPr>
            <w:rStyle w:val="ac"/>
            <w:rFonts w:hint="eastAsia"/>
            <w:b/>
            <w:noProof/>
          </w:rPr>
          <w:t>查杀类型</w:t>
        </w:r>
        <w:r w:rsidR="00B741C8">
          <w:rPr>
            <w:noProof/>
            <w:webHidden/>
          </w:rPr>
          <w:tab/>
        </w:r>
        <w:r w:rsidR="00B741C8">
          <w:rPr>
            <w:noProof/>
            <w:webHidden/>
          </w:rPr>
          <w:fldChar w:fldCharType="begin"/>
        </w:r>
        <w:r w:rsidR="00B741C8">
          <w:rPr>
            <w:noProof/>
            <w:webHidden/>
          </w:rPr>
          <w:instrText xml:space="preserve"> PAGEREF _Toc435633514 \h </w:instrText>
        </w:r>
        <w:r w:rsidR="00B741C8">
          <w:rPr>
            <w:noProof/>
            <w:webHidden/>
          </w:rPr>
        </w:r>
        <w:r w:rsidR="00B741C8">
          <w:rPr>
            <w:noProof/>
            <w:webHidden/>
          </w:rPr>
          <w:fldChar w:fldCharType="separate"/>
        </w:r>
        <w:r w:rsidR="00B741C8">
          <w:rPr>
            <w:noProof/>
            <w:webHidden/>
          </w:rPr>
          <w:t>49</w:t>
        </w:r>
        <w:r w:rsidR="00B741C8">
          <w:rPr>
            <w:noProof/>
            <w:webHidden/>
          </w:rPr>
          <w:fldChar w:fldCharType="end"/>
        </w:r>
      </w:hyperlink>
    </w:p>
    <w:p w14:paraId="3749D4B4"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15" w:history="1">
        <w:r w:rsidR="00B741C8" w:rsidRPr="00860F61">
          <w:rPr>
            <w:rStyle w:val="ac"/>
            <w:b/>
            <w:noProof/>
          </w:rPr>
          <w:t>6.2.2</w:t>
        </w:r>
        <w:r w:rsidR="00B741C8" w:rsidRPr="00860F61">
          <w:rPr>
            <w:rStyle w:val="ac"/>
            <w:rFonts w:hint="eastAsia"/>
            <w:b/>
            <w:noProof/>
          </w:rPr>
          <w:t xml:space="preserve"> </w:t>
        </w:r>
        <w:r w:rsidR="00B741C8" w:rsidRPr="00860F61">
          <w:rPr>
            <w:rStyle w:val="ac"/>
            <w:rFonts w:hint="eastAsia"/>
            <w:b/>
            <w:noProof/>
          </w:rPr>
          <w:t>日志管理器</w:t>
        </w:r>
        <w:r w:rsidR="00B741C8">
          <w:rPr>
            <w:noProof/>
            <w:webHidden/>
          </w:rPr>
          <w:tab/>
        </w:r>
        <w:r w:rsidR="00B741C8">
          <w:rPr>
            <w:noProof/>
            <w:webHidden/>
          </w:rPr>
          <w:fldChar w:fldCharType="begin"/>
        </w:r>
        <w:r w:rsidR="00B741C8">
          <w:rPr>
            <w:noProof/>
            <w:webHidden/>
          </w:rPr>
          <w:instrText xml:space="preserve"> PAGEREF _Toc435633515 \h </w:instrText>
        </w:r>
        <w:r w:rsidR="00B741C8">
          <w:rPr>
            <w:noProof/>
            <w:webHidden/>
          </w:rPr>
        </w:r>
        <w:r w:rsidR="00B741C8">
          <w:rPr>
            <w:noProof/>
            <w:webHidden/>
          </w:rPr>
          <w:fldChar w:fldCharType="separate"/>
        </w:r>
        <w:r w:rsidR="00B741C8">
          <w:rPr>
            <w:noProof/>
            <w:webHidden/>
          </w:rPr>
          <w:t>49</w:t>
        </w:r>
        <w:r w:rsidR="00B741C8">
          <w:rPr>
            <w:noProof/>
            <w:webHidden/>
          </w:rPr>
          <w:fldChar w:fldCharType="end"/>
        </w:r>
      </w:hyperlink>
    </w:p>
    <w:p w14:paraId="2671D97B"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16" w:history="1">
        <w:r w:rsidR="00B741C8" w:rsidRPr="00860F61">
          <w:rPr>
            <w:rStyle w:val="ac"/>
            <w:b/>
            <w:noProof/>
          </w:rPr>
          <w:t>6.3</w:t>
        </w:r>
        <w:r w:rsidR="00B741C8">
          <w:rPr>
            <w:rFonts w:asciiTheme="minorHAnsi" w:eastAsiaTheme="minorEastAsia" w:hAnsiTheme="minorHAnsi" w:cstheme="minorBidi"/>
            <w:noProof/>
            <w:szCs w:val="22"/>
          </w:rPr>
          <w:tab/>
        </w:r>
        <w:r w:rsidR="00B741C8" w:rsidRPr="00860F61">
          <w:rPr>
            <w:rStyle w:val="ac"/>
            <w:rFonts w:hint="eastAsia"/>
            <w:b/>
            <w:noProof/>
          </w:rPr>
          <w:t>系统优化</w:t>
        </w:r>
        <w:r w:rsidR="00B741C8">
          <w:rPr>
            <w:noProof/>
            <w:webHidden/>
          </w:rPr>
          <w:tab/>
        </w:r>
        <w:r w:rsidR="00B741C8">
          <w:rPr>
            <w:noProof/>
            <w:webHidden/>
          </w:rPr>
          <w:fldChar w:fldCharType="begin"/>
        </w:r>
        <w:r w:rsidR="00B741C8">
          <w:rPr>
            <w:noProof/>
            <w:webHidden/>
          </w:rPr>
          <w:instrText xml:space="preserve"> PAGEREF _Toc435633516 \h </w:instrText>
        </w:r>
        <w:r w:rsidR="00B741C8">
          <w:rPr>
            <w:noProof/>
            <w:webHidden/>
          </w:rPr>
        </w:r>
        <w:r w:rsidR="00B741C8">
          <w:rPr>
            <w:noProof/>
            <w:webHidden/>
          </w:rPr>
          <w:fldChar w:fldCharType="separate"/>
        </w:r>
        <w:r w:rsidR="00B741C8">
          <w:rPr>
            <w:noProof/>
            <w:webHidden/>
          </w:rPr>
          <w:t>50</w:t>
        </w:r>
        <w:r w:rsidR="00B741C8">
          <w:rPr>
            <w:noProof/>
            <w:webHidden/>
          </w:rPr>
          <w:fldChar w:fldCharType="end"/>
        </w:r>
      </w:hyperlink>
    </w:p>
    <w:p w14:paraId="78B10039"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17" w:history="1">
        <w:r w:rsidR="00B741C8" w:rsidRPr="00860F61">
          <w:rPr>
            <w:rStyle w:val="ac"/>
            <w:b/>
            <w:noProof/>
          </w:rPr>
          <w:t>6.3.1</w:t>
        </w:r>
        <w:r w:rsidR="00B741C8" w:rsidRPr="00860F61">
          <w:rPr>
            <w:rStyle w:val="ac"/>
            <w:rFonts w:hint="eastAsia"/>
            <w:b/>
            <w:noProof/>
          </w:rPr>
          <w:t xml:space="preserve"> </w:t>
        </w:r>
        <w:r w:rsidR="00B741C8" w:rsidRPr="00860F61">
          <w:rPr>
            <w:rStyle w:val="ac"/>
            <w:rFonts w:hint="eastAsia"/>
            <w:b/>
            <w:noProof/>
          </w:rPr>
          <w:t>一键优化</w:t>
        </w:r>
        <w:r w:rsidR="00B741C8">
          <w:rPr>
            <w:noProof/>
            <w:webHidden/>
          </w:rPr>
          <w:tab/>
        </w:r>
        <w:r w:rsidR="00B741C8">
          <w:rPr>
            <w:noProof/>
            <w:webHidden/>
          </w:rPr>
          <w:fldChar w:fldCharType="begin"/>
        </w:r>
        <w:r w:rsidR="00B741C8">
          <w:rPr>
            <w:noProof/>
            <w:webHidden/>
          </w:rPr>
          <w:instrText xml:space="preserve"> PAGEREF _Toc435633517 \h </w:instrText>
        </w:r>
        <w:r w:rsidR="00B741C8">
          <w:rPr>
            <w:noProof/>
            <w:webHidden/>
          </w:rPr>
        </w:r>
        <w:r w:rsidR="00B741C8">
          <w:rPr>
            <w:noProof/>
            <w:webHidden/>
          </w:rPr>
          <w:fldChar w:fldCharType="separate"/>
        </w:r>
        <w:r w:rsidR="00B741C8">
          <w:rPr>
            <w:noProof/>
            <w:webHidden/>
          </w:rPr>
          <w:t>50</w:t>
        </w:r>
        <w:r w:rsidR="00B741C8">
          <w:rPr>
            <w:noProof/>
            <w:webHidden/>
          </w:rPr>
          <w:fldChar w:fldCharType="end"/>
        </w:r>
      </w:hyperlink>
    </w:p>
    <w:p w14:paraId="396281EB"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18" w:history="1">
        <w:r w:rsidR="00B741C8" w:rsidRPr="00860F61">
          <w:rPr>
            <w:rStyle w:val="ac"/>
            <w:b/>
            <w:noProof/>
          </w:rPr>
          <w:t>6.3.2</w:t>
        </w:r>
        <w:r w:rsidR="00B741C8" w:rsidRPr="00860F61">
          <w:rPr>
            <w:rStyle w:val="ac"/>
            <w:rFonts w:hint="eastAsia"/>
            <w:b/>
            <w:noProof/>
          </w:rPr>
          <w:t xml:space="preserve"> </w:t>
        </w:r>
        <w:r w:rsidR="00B741C8" w:rsidRPr="00860F61">
          <w:rPr>
            <w:rStyle w:val="ac"/>
            <w:rFonts w:hint="eastAsia"/>
            <w:b/>
            <w:noProof/>
          </w:rPr>
          <w:t>开机时间</w:t>
        </w:r>
        <w:r w:rsidR="00B741C8">
          <w:rPr>
            <w:noProof/>
            <w:webHidden/>
          </w:rPr>
          <w:tab/>
        </w:r>
        <w:r w:rsidR="00B741C8">
          <w:rPr>
            <w:noProof/>
            <w:webHidden/>
          </w:rPr>
          <w:fldChar w:fldCharType="begin"/>
        </w:r>
        <w:r w:rsidR="00B741C8">
          <w:rPr>
            <w:noProof/>
            <w:webHidden/>
          </w:rPr>
          <w:instrText xml:space="preserve"> PAGEREF _Toc435633518 \h </w:instrText>
        </w:r>
        <w:r w:rsidR="00B741C8">
          <w:rPr>
            <w:noProof/>
            <w:webHidden/>
          </w:rPr>
        </w:r>
        <w:r w:rsidR="00B741C8">
          <w:rPr>
            <w:noProof/>
            <w:webHidden/>
          </w:rPr>
          <w:fldChar w:fldCharType="separate"/>
        </w:r>
        <w:r w:rsidR="00B741C8">
          <w:rPr>
            <w:noProof/>
            <w:webHidden/>
          </w:rPr>
          <w:t>51</w:t>
        </w:r>
        <w:r w:rsidR="00B741C8">
          <w:rPr>
            <w:noProof/>
            <w:webHidden/>
          </w:rPr>
          <w:fldChar w:fldCharType="end"/>
        </w:r>
      </w:hyperlink>
    </w:p>
    <w:p w14:paraId="131EEDEA"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19" w:history="1">
        <w:r w:rsidR="00B741C8" w:rsidRPr="00860F61">
          <w:rPr>
            <w:rStyle w:val="ac"/>
            <w:b/>
            <w:noProof/>
          </w:rPr>
          <w:t>6.3.3</w:t>
        </w:r>
        <w:r w:rsidR="00B741C8" w:rsidRPr="00860F61">
          <w:rPr>
            <w:rStyle w:val="ac"/>
            <w:rFonts w:hint="eastAsia"/>
            <w:b/>
            <w:noProof/>
          </w:rPr>
          <w:t xml:space="preserve"> </w:t>
        </w:r>
        <w:r w:rsidR="00B741C8" w:rsidRPr="00860F61">
          <w:rPr>
            <w:rStyle w:val="ac"/>
            <w:rFonts w:hint="eastAsia"/>
            <w:b/>
            <w:noProof/>
          </w:rPr>
          <w:t>开机加速</w:t>
        </w:r>
        <w:r w:rsidR="00B741C8">
          <w:rPr>
            <w:noProof/>
            <w:webHidden/>
          </w:rPr>
          <w:tab/>
        </w:r>
        <w:r w:rsidR="00B741C8">
          <w:rPr>
            <w:noProof/>
            <w:webHidden/>
          </w:rPr>
          <w:fldChar w:fldCharType="begin"/>
        </w:r>
        <w:r w:rsidR="00B741C8">
          <w:rPr>
            <w:noProof/>
            <w:webHidden/>
          </w:rPr>
          <w:instrText xml:space="preserve"> PAGEREF _Toc435633519 \h </w:instrText>
        </w:r>
        <w:r w:rsidR="00B741C8">
          <w:rPr>
            <w:noProof/>
            <w:webHidden/>
          </w:rPr>
        </w:r>
        <w:r w:rsidR="00B741C8">
          <w:rPr>
            <w:noProof/>
            <w:webHidden/>
          </w:rPr>
          <w:fldChar w:fldCharType="separate"/>
        </w:r>
        <w:r w:rsidR="00B741C8">
          <w:rPr>
            <w:noProof/>
            <w:webHidden/>
          </w:rPr>
          <w:t>52</w:t>
        </w:r>
        <w:r w:rsidR="00B741C8">
          <w:rPr>
            <w:noProof/>
            <w:webHidden/>
          </w:rPr>
          <w:fldChar w:fldCharType="end"/>
        </w:r>
      </w:hyperlink>
    </w:p>
    <w:p w14:paraId="2499DFCF"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20" w:history="1">
        <w:r w:rsidR="00B741C8" w:rsidRPr="00860F61">
          <w:rPr>
            <w:rStyle w:val="ac"/>
            <w:b/>
            <w:noProof/>
          </w:rPr>
          <w:t>6.3.4</w:t>
        </w:r>
        <w:r w:rsidR="00B741C8" w:rsidRPr="00860F61">
          <w:rPr>
            <w:rStyle w:val="ac"/>
            <w:rFonts w:hint="eastAsia"/>
            <w:b/>
            <w:noProof/>
          </w:rPr>
          <w:t xml:space="preserve"> </w:t>
        </w:r>
        <w:r w:rsidR="00B741C8" w:rsidRPr="00860F61">
          <w:rPr>
            <w:rStyle w:val="ac"/>
            <w:rFonts w:hint="eastAsia"/>
            <w:b/>
            <w:noProof/>
          </w:rPr>
          <w:t>优化历史</w:t>
        </w:r>
        <w:r w:rsidR="00B741C8">
          <w:rPr>
            <w:noProof/>
            <w:webHidden/>
          </w:rPr>
          <w:tab/>
        </w:r>
        <w:r w:rsidR="00B741C8">
          <w:rPr>
            <w:noProof/>
            <w:webHidden/>
          </w:rPr>
          <w:fldChar w:fldCharType="begin"/>
        </w:r>
        <w:r w:rsidR="00B741C8">
          <w:rPr>
            <w:noProof/>
            <w:webHidden/>
          </w:rPr>
          <w:instrText xml:space="preserve"> PAGEREF _Toc435633520 \h </w:instrText>
        </w:r>
        <w:r w:rsidR="00B741C8">
          <w:rPr>
            <w:noProof/>
            <w:webHidden/>
          </w:rPr>
        </w:r>
        <w:r w:rsidR="00B741C8">
          <w:rPr>
            <w:noProof/>
            <w:webHidden/>
          </w:rPr>
          <w:fldChar w:fldCharType="separate"/>
        </w:r>
        <w:r w:rsidR="00B741C8">
          <w:rPr>
            <w:noProof/>
            <w:webHidden/>
          </w:rPr>
          <w:t>53</w:t>
        </w:r>
        <w:r w:rsidR="00B741C8">
          <w:rPr>
            <w:noProof/>
            <w:webHidden/>
          </w:rPr>
          <w:fldChar w:fldCharType="end"/>
        </w:r>
      </w:hyperlink>
    </w:p>
    <w:p w14:paraId="3E2BCBB6"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21" w:history="1">
        <w:r w:rsidR="00B741C8" w:rsidRPr="00860F61">
          <w:rPr>
            <w:rStyle w:val="ac"/>
            <w:b/>
            <w:noProof/>
          </w:rPr>
          <w:t>6.4</w:t>
        </w:r>
        <w:r w:rsidR="00B741C8">
          <w:rPr>
            <w:rFonts w:asciiTheme="minorHAnsi" w:eastAsiaTheme="minorEastAsia" w:hAnsiTheme="minorHAnsi" w:cstheme="minorBidi"/>
            <w:noProof/>
            <w:szCs w:val="22"/>
          </w:rPr>
          <w:tab/>
        </w:r>
        <w:r w:rsidR="00B741C8" w:rsidRPr="00860F61">
          <w:rPr>
            <w:rStyle w:val="ac"/>
            <w:rFonts w:hint="eastAsia"/>
            <w:b/>
            <w:noProof/>
          </w:rPr>
          <w:t>垃圾清理</w:t>
        </w:r>
        <w:r w:rsidR="00B741C8">
          <w:rPr>
            <w:noProof/>
            <w:webHidden/>
          </w:rPr>
          <w:tab/>
        </w:r>
        <w:r w:rsidR="00B741C8">
          <w:rPr>
            <w:noProof/>
            <w:webHidden/>
          </w:rPr>
          <w:fldChar w:fldCharType="begin"/>
        </w:r>
        <w:r w:rsidR="00B741C8">
          <w:rPr>
            <w:noProof/>
            <w:webHidden/>
          </w:rPr>
          <w:instrText xml:space="preserve"> PAGEREF _Toc435633521 \h </w:instrText>
        </w:r>
        <w:r w:rsidR="00B741C8">
          <w:rPr>
            <w:noProof/>
            <w:webHidden/>
          </w:rPr>
        </w:r>
        <w:r w:rsidR="00B741C8">
          <w:rPr>
            <w:noProof/>
            <w:webHidden/>
          </w:rPr>
          <w:fldChar w:fldCharType="separate"/>
        </w:r>
        <w:r w:rsidR="00B741C8">
          <w:rPr>
            <w:noProof/>
            <w:webHidden/>
          </w:rPr>
          <w:t>53</w:t>
        </w:r>
        <w:r w:rsidR="00B741C8">
          <w:rPr>
            <w:noProof/>
            <w:webHidden/>
          </w:rPr>
          <w:fldChar w:fldCharType="end"/>
        </w:r>
      </w:hyperlink>
    </w:p>
    <w:p w14:paraId="3132D1D8"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22" w:history="1">
        <w:r w:rsidR="00B741C8" w:rsidRPr="00860F61">
          <w:rPr>
            <w:rStyle w:val="ac"/>
            <w:b/>
            <w:noProof/>
          </w:rPr>
          <w:t>6.4.1</w:t>
        </w:r>
        <w:r w:rsidR="00B741C8" w:rsidRPr="00860F61">
          <w:rPr>
            <w:rStyle w:val="ac"/>
            <w:rFonts w:hint="eastAsia"/>
            <w:b/>
            <w:noProof/>
          </w:rPr>
          <w:t xml:space="preserve"> </w:t>
        </w:r>
        <w:r w:rsidR="00B741C8" w:rsidRPr="00860F61">
          <w:rPr>
            <w:rStyle w:val="ac"/>
            <w:rFonts w:hint="eastAsia"/>
            <w:b/>
            <w:noProof/>
          </w:rPr>
          <w:t>清理垃圾</w:t>
        </w:r>
        <w:r w:rsidR="00B741C8">
          <w:rPr>
            <w:noProof/>
            <w:webHidden/>
          </w:rPr>
          <w:tab/>
        </w:r>
        <w:r w:rsidR="00B741C8">
          <w:rPr>
            <w:noProof/>
            <w:webHidden/>
          </w:rPr>
          <w:fldChar w:fldCharType="begin"/>
        </w:r>
        <w:r w:rsidR="00B741C8">
          <w:rPr>
            <w:noProof/>
            <w:webHidden/>
          </w:rPr>
          <w:instrText xml:space="preserve"> PAGEREF _Toc435633522 \h </w:instrText>
        </w:r>
        <w:r w:rsidR="00B741C8">
          <w:rPr>
            <w:noProof/>
            <w:webHidden/>
          </w:rPr>
        </w:r>
        <w:r w:rsidR="00B741C8">
          <w:rPr>
            <w:noProof/>
            <w:webHidden/>
          </w:rPr>
          <w:fldChar w:fldCharType="separate"/>
        </w:r>
        <w:r w:rsidR="00B741C8">
          <w:rPr>
            <w:noProof/>
            <w:webHidden/>
          </w:rPr>
          <w:t>54</w:t>
        </w:r>
        <w:r w:rsidR="00B741C8">
          <w:rPr>
            <w:noProof/>
            <w:webHidden/>
          </w:rPr>
          <w:fldChar w:fldCharType="end"/>
        </w:r>
      </w:hyperlink>
    </w:p>
    <w:p w14:paraId="05A92550"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23" w:history="1">
        <w:r w:rsidR="00B741C8" w:rsidRPr="00860F61">
          <w:rPr>
            <w:rStyle w:val="ac"/>
            <w:b/>
            <w:noProof/>
          </w:rPr>
          <w:t>6.4.2</w:t>
        </w:r>
        <w:r w:rsidR="00B741C8" w:rsidRPr="00860F61">
          <w:rPr>
            <w:rStyle w:val="ac"/>
            <w:rFonts w:hint="eastAsia"/>
            <w:b/>
            <w:noProof/>
          </w:rPr>
          <w:t xml:space="preserve"> </w:t>
        </w:r>
        <w:r w:rsidR="00B741C8" w:rsidRPr="00860F61">
          <w:rPr>
            <w:rStyle w:val="ac"/>
            <w:rFonts w:hint="eastAsia"/>
            <w:b/>
            <w:noProof/>
          </w:rPr>
          <w:t>清理痕迹</w:t>
        </w:r>
        <w:r w:rsidR="00B741C8">
          <w:rPr>
            <w:noProof/>
            <w:webHidden/>
          </w:rPr>
          <w:tab/>
        </w:r>
        <w:r w:rsidR="00B741C8">
          <w:rPr>
            <w:noProof/>
            <w:webHidden/>
          </w:rPr>
          <w:fldChar w:fldCharType="begin"/>
        </w:r>
        <w:r w:rsidR="00B741C8">
          <w:rPr>
            <w:noProof/>
            <w:webHidden/>
          </w:rPr>
          <w:instrText xml:space="preserve"> PAGEREF _Toc435633523 \h </w:instrText>
        </w:r>
        <w:r w:rsidR="00B741C8">
          <w:rPr>
            <w:noProof/>
            <w:webHidden/>
          </w:rPr>
        </w:r>
        <w:r w:rsidR="00B741C8">
          <w:rPr>
            <w:noProof/>
            <w:webHidden/>
          </w:rPr>
          <w:fldChar w:fldCharType="separate"/>
        </w:r>
        <w:r w:rsidR="00B741C8">
          <w:rPr>
            <w:noProof/>
            <w:webHidden/>
          </w:rPr>
          <w:t>55</w:t>
        </w:r>
        <w:r w:rsidR="00B741C8">
          <w:rPr>
            <w:noProof/>
            <w:webHidden/>
          </w:rPr>
          <w:fldChar w:fldCharType="end"/>
        </w:r>
      </w:hyperlink>
    </w:p>
    <w:p w14:paraId="4509195F" w14:textId="77777777" w:rsidR="00B741C8" w:rsidRDefault="00C36A2B">
      <w:pPr>
        <w:pStyle w:val="31"/>
        <w:tabs>
          <w:tab w:val="right" w:leader="hyphen" w:pos="7133"/>
        </w:tabs>
        <w:rPr>
          <w:rFonts w:asciiTheme="minorHAnsi" w:eastAsiaTheme="minorEastAsia" w:hAnsiTheme="minorHAnsi" w:cstheme="minorBidi"/>
          <w:noProof/>
          <w:szCs w:val="22"/>
        </w:rPr>
      </w:pPr>
      <w:hyperlink w:anchor="_Toc435633524" w:history="1">
        <w:r w:rsidR="00B741C8" w:rsidRPr="00860F61">
          <w:rPr>
            <w:rStyle w:val="ac"/>
            <w:b/>
            <w:noProof/>
          </w:rPr>
          <w:t>6.4.3</w:t>
        </w:r>
        <w:r w:rsidR="00B741C8" w:rsidRPr="00860F61">
          <w:rPr>
            <w:rStyle w:val="ac"/>
            <w:rFonts w:hint="eastAsia"/>
            <w:b/>
            <w:noProof/>
          </w:rPr>
          <w:t xml:space="preserve"> </w:t>
        </w:r>
        <w:r w:rsidR="00B741C8" w:rsidRPr="00860F61">
          <w:rPr>
            <w:rStyle w:val="ac"/>
            <w:rFonts w:hint="eastAsia"/>
            <w:b/>
            <w:noProof/>
          </w:rPr>
          <w:t>注册表清理</w:t>
        </w:r>
        <w:r w:rsidR="00B741C8">
          <w:rPr>
            <w:noProof/>
            <w:webHidden/>
          </w:rPr>
          <w:tab/>
        </w:r>
        <w:r w:rsidR="00B741C8">
          <w:rPr>
            <w:noProof/>
            <w:webHidden/>
          </w:rPr>
          <w:fldChar w:fldCharType="begin"/>
        </w:r>
        <w:r w:rsidR="00B741C8">
          <w:rPr>
            <w:noProof/>
            <w:webHidden/>
          </w:rPr>
          <w:instrText xml:space="preserve"> PAGEREF _Toc435633524 \h </w:instrText>
        </w:r>
        <w:r w:rsidR="00B741C8">
          <w:rPr>
            <w:noProof/>
            <w:webHidden/>
          </w:rPr>
        </w:r>
        <w:r w:rsidR="00B741C8">
          <w:rPr>
            <w:noProof/>
            <w:webHidden/>
          </w:rPr>
          <w:fldChar w:fldCharType="separate"/>
        </w:r>
        <w:r w:rsidR="00B741C8">
          <w:rPr>
            <w:noProof/>
            <w:webHidden/>
          </w:rPr>
          <w:t>56</w:t>
        </w:r>
        <w:r w:rsidR="00B741C8">
          <w:rPr>
            <w:noProof/>
            <w:webHidden/>
          </w:rPr>
          <w:fldChar w:fldCharType="end"/>
        </w:r>
      </w:hyperlink>
    </w:p>
    <w:p w14:paraId="091F2AE8"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25" w:history="1">
        <w:r w:rsidR="00B741C8" w:rsidRPr="00860F61">
          <w:rPr>
            <w:rStyle w:val="ac"/>
            <w:b/>
            <w:noProof/>
          </w:rPr>
          <w:t>6.5</w:t>
        </w:r>
        <w:r w:rsidR="00B741C8">
          <w:rPr>
            <w:rFonts w:asciiTheme="minorHAnsi" w:eastAsiaTheme="minorEastAsia" w:hAnsiTheme="minorHAnsi" w:cstheme="minorBidi"/>
            <w:noProof/>
            <w:szCs w:val="22"/>
          </w:rPr>
          <w:tab/>
        </w:r>
        <w:r w:rsidR="00B741C8" w:rsidRPr="00860F61">
          <w:rPr>
            <w:rStyle w:val="ac"/>
            <w:rFonts w:hint="eastAsia"/>
            <w:b/>
            <w:noProof/>
          </w:rPr>
          <w:t>漏洞修复</w:t>
        </w:r>
        <w:r w:rsidR="00B741C8">
          <w:rPr>
            <w:noProof/>
            <w:webHidden/>
          </w:rPr>
          <w:tab/>
        </w:r>
        <w:r w:rsidR="00B741C8">
          <w:rPr>
            <w:noProof/>
            <w:webHidden/>
          </w:rPr>
          <w:fldChar w:fldCharType="begin"/>
        </w:r>
        <w:r w:rsidR="00B741C8">
          <w:rPr>
            <w:noProof/>
            <w:webHidden/>
          </w:rPr>
          <w:instrText xml:space="preserve"> PAGEREF _Toc435633525 \h </w:instrText>
        </w:r>
        <w:r w:rsidR="00B741C8">
          <w:rPr>
            <w:noProof/>
            <w:webHidden/>
          </w:rPr>
        </w:r>
        <w:r w:rsidR="00B741C8">
          <w:rPr>
            <w:noProof/>
            <w:webHidden/>
          </w:rPr>
          <w:fldChar w:fldCharType="separate"/>
        </w:r>
        <w:r w:rsidR="00B741C8">
          <w:rPr>
            <w:noProof/>
            <w:webHidden/>
          </w:rPr>
          <w:t>57</w:t>
        </w:r>
        <w:r w:rsidR="00B741C8">
          <w:rPr>
            <w:noProof/>
            <w:webHidden/>
          </w:rPr>
          <w:fldChar w:fldCharType="end"/>
        </w:r>
      </w:hyperlink>
    </w:p>
    <w:p w14:paraId="0BBDAE26"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526" w:history="1">
        <w:r w:rsidR="00B741C8" w:rsidRPr="00860F61">
          <w:rPr>
            <w:rStyle w:val="ac"/>
            <w:rFonts w:ascii="宋体" w:hAnsi="宋体" w:hint="eastAsia"/>
            <w:b/>
            <w:noProof/>
          </w:rPr>
          <w:t>第7章</w:t>
        </w:r>
        <w:r w:rsidR="00B741C8" w:rsidRPr="00860F61">
          <w:rPr>
            <w:rStyle w:val="ac"/>
            <w:rFonts w:hint="eastAsia"/>
            <w:b/>
            <w:noProof/>
          </w:rPr>
          <w:t xml:space="preserve"> </w:t>
        </w:r>
        <w:r w:rsidR="00B741C8" w:rsidRPr="00860F61">
          <w:rPr>
            <w:rStyle w:val="ac"/>
            <w:rFonts w:hint="eastAsia"/>
            <w:b/>
            <w:noProof/>
          </w:rPr>
          <w:t>终端设置</w:t>
        </w:r>
        <w:r w:rsidR="00B741C8">
          <w:rPr>
            <w:noProof/>
            <w:webHidden/>
          </w:rPr>
          <w:tab/>
        </w:r>
        <w:r w:rsidR="00B741C8">
          <w:rPr>
            <w:noProof/>
            <w:webHidden/>
          </w:rPr>
          <w:fldChar w:fldCharType="begin"/>
        </w:r>
        <w:r w:rsidR="00B741C8">
          <w:rPr>
            <w:noProof/>
            <w:webHidden/>
          </w:rPr>
          <w:instrText xml:space="preserve"> PAGEREF _Toc435633526 \h </w:instrText>
        </w:r>
        <w:r w:rsidR="00B741C8">
          <w:rPr>
            <w:noProof/>
            <w:webHidden/>
          </w:rPr>
        </w:r>
        <w:r w:rsidR="00B741C8">
          <w:rPr>
            <w:noProof/>
            <w:webHidden/>
          </w:rPr>
          <w:fldChar w:fldCharType="separate"/>
        </w:r>
        <w:r w:rsidR="00B741C8">
          <w:rPr>
            <w:noProof/>
            <w:webHidden/>
          </w:rPr>
          <w:t>59</w:t>
        </w:r>
        <w:r w:rsidR="00B741C8">
          <w:rPr>
            <w:noProof/>
            <w:webHidden/>
          </w:rPr>
          <w:fldChar w:fldCharType="end"/>
        </w:r>
      </w:hyperlink>
    </w:p>
    <w:p w14:paraId="06CE8D33"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27" w:history="1">
        <w:r w:rsidR="00B741C8" w:rsidRPr="00860F61">
          <w:rPr>
            <w:rStyle w:val="ac"/>
            <w:b/>
            <w:noProof/>
          </w:rPr>
          <w:t>7.1</w:t>
        </w:r>
        <w:r w:rsidR="00B741C8">
          <w:rPr>
            <w:rFonts w:asciiTheme="minorHAnsi" w:eastAsiaTheme="minorEastAsia" w:hAnsiTheme="minorHAnsi" w:cstheme="minorBidi"/>
            <w:noProof/>
            <w:szCs w:val="22"/>
          </w:rPr>
          <w:tab/>
        </w:r>
        <w:r w:rsidR="00B741C8" w:rsidRPr="00860F61">
          <w:rPr>
            <w:rStyle w:val="ac"/>
            <w:rFonts w:hint="eastAsia"/>
            <w:b/>
            <w:noProof/>
          </w:rPr>
          <w:t>基本设置</w:t>
        </w:r>
        <w:r w:rsidR="00B741C8">
          <w:rPr>
            <w:noProof/>
            <w:webHidden/>
          </w:rPr>
          <w:tab/>
        </w:r>
        <w:r w:rsidR="00B741C8">
          <w:rPr>
            <w:noProof/>
            <w:webHidden/>
          </w:rPr>
          <w:fldChar w:fldCharType="begin"/>
        </w:r>
        <w:r w:rsidR="00B741C8">
          <w:rPr>
            <w:noProof/>
            <w:webHidden/>
          </w:rPr>
          <w:instrText xml:space="preserve"> PAGEREF _Toc435633527 \h </w:instrText>
        </w:r>
        <w:r w:rsidR="00B741C8">
          <w:rPr>
            <w:noProof/>
            <w:webHidden/>
          </w:rPr>
        </w:r>
        <w:r w:rsidR="00B741C8">
          <w:rPr>
            <w:noProof/>
            <w:webHidden/>
          </w:rPr>
          <w:fldChar w:fldCharType="separate"/>
        </w:r>
        <w:r w:rsidR="00B741C8">
          <w:rPr>
            <w:noProof/>
            <w:webHidden/>
          </w:rPr>
          <w:t>59</w:t>
        </w:r>
        <w:r w:rsidR="00B741C8">
          <w:rPr>
            <w:noProof/>
            <w:webHidden/>
          </w:rPr>
          <w:fldChar w:fldCharType="end"/>
        </w:r>
      </w:hyperlink>
    </w:p>
    <w:p w14:paraId="3D0B8324"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28" w:history="1">
        <w:r w:rsidR="00B741C8" w:rsidRPr="00860F61">
          <w:rPr>
            <w:rStyle w:val="ac"/>
            <w:b/>
            <w:noProof/>
          </w:rPr>
          <w:t>7.2</w:t>
        </w:r>
        <w:r w:rsidR="00B741C8">
          <w:rPr>
            <w:rFonts w:asciiTheme="minorHAnsi" w:eastAsiaTheme="minorEastAsia" w:hAnsiTheme="minorHAnsi" w:cstheme="minorBidi"/>
            <w:noProof/>
            <w:szCs w:val="22"/>
          </w:rPr>
          <w:tab/>
        </w:r>
        <w:r w:rsidR="00B741C8" w:rsidRPr="00860F61">
          <w:rPr>
            <w:rStyle w:val="ac"/>
            <w:rFonts w:hint="eastAsia"/>
            <w:b/>
            <w:noProof/>
          </w:rPr>
          <w:t>病毒查杀设置</w:t>
        </w:r>
        <w:r w:rsidR="00B741C8">
          <w:rPr>
            <w:noProof/>
            <w:webHidden/>
          </w:rPr>
          <w:tab/>
        </w:r>
        <w:r w:rsidR="00B741C8">
          <w:rPr>
            <w:noProof/>
            <w:webHidden/>
          </w:rPr>
          <w:fldChar w:fldCharType="begin"/>
        </w:r>
        <w:r w:rsidR="00B741C8">
          <w:rPr>
            <w:noProof/>
            <w:webHidden/>
          </w:rPr>
          <w:instrText xml:space="preserve"> PAGEREF _Toc435633528 \h </w:instrText>
        </w:r>
        <w:r w:rsidR="00B741C8">
          <w:rPr>
            <w:noProof/>
            <w:webHidden/>
          </w:rPr>
        </w:r>
        <w:r w:rsidR="00B741C8">
          <w:rPr>
            <w:noProof/>
            <w:webHidden/>
          </w:rPr>
          <w:fldChar w:fldCharType="separate"/>
        </w:r>
        <w:r w:rsidR="00B741C8">
          <w:rPr>
            <w:noProof/>
            <w:webHidden/>
          </w:rPr>
          <w:t>59</w:t>
        </w:r>
        <w:r w:rsidR="00B741C8">
          <w:rPr>
            <w:noProof/>
            <w:webHidden/>
          </w:rPr>
          <w:fldChar w:fldCharType="end"/>
        </w:r>
      </w:hyperlink>
    </w:p>
    <w:p w14:paraId="7DB2DCF5"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29" w:history="1">
        <w:r w:rsidR="00B741C8" w:rsidRPr="00860F61">
          <w:rPr>
            <w:rStyle w:val="ac"/>
            <w:b/>
            <w:noProof/>
          </w:rPr>
          <w:t>7.3</w:t>
        </w:r>
        <w:r w:rsidR="00B741C8">
          <w:rPr>
            <w:rFonts w:asciiTheme="minorHAnsi" w:eastAsiaTheme="minorEastAsia" w:hAnsiTheme="minorHAnsi" w:cstheme="minorBidi"/>
            <w:noProof/>
            <w:szCs w:val="22"/>
          </w:rPr>
          <w:tab/>
        </w:r>
        <w:r w:rsidR="00B741C8" w:rsidRPr="00860F61">
          <w:rPr>
            <w:rStyle w:val="ac"/>
            <w:rFonts w:hint="eastAsia"/>
            <w:b/>
            <w:noProof/>
          </w:rPr>
          <w:t>系统保护设置</w:t>
        </w:r>
        <w:r w:rsidR="00B741C8">
          <w:rPr>
            <w:noProof/>
            <w:webHidden/>
          </w:rPr>
          <w:tab/>
        </w:r>
        <w:r w:rsidR="00B741C8">
          <w:rPr>
            <w:noProof/>
            <w:webHidden/>
          </w:rPr>
          <w:fldChar w:fldCharType="begin"/>
        </w:r>
        <w:r w:rsidR="00B741C8">
          <w:rPr>
            <w:noProof/>
            <w:webHidden/>
          </w:rPr>
          <w:instrText xml:space="preserve"> PAGEREF _Toc435633529 \h </w:instrText>
        </w:r>
        <w:r w:rsidR="00B741C8">
          <w:rPr>
            <w:noProof/>
            <w:webHidden/>
          </w:rPr>
        </w:r>
        <w:r w:rsidR="00B741C8">
          <w:rPr>
            <w:noProof/>
            <w:webHidden/>
          </w:rPr>
          <w:fldChar w:fldCharType="separate"/>
        </w:r>
        <w:r w:rsidR="00B741C8">
          <w:rPr>
            <w:noProof/>
            <w:webHidden/>
          </w:rPr>
          <w:t>60</w:t>
        </w:r>
        <w:r w:rsidR="00B741C8">
          <w:rPr>
            <w:noProof/>
            <w:webHidden/>
          </w:rPr>
          <w:fldChar w:fldCharType="end"/>
        </w:r>
      </w:hyperlink>
    </w:p>
    <w:p w14:paraId="51D39DE3" w14:textId="77777777" w:rsidR="00B741C8" w:rsidRDefault="00C36A2B">
      <w:pPr>
        <w:pStyle w:val="23"/>
        <w:tabs>
          <w:tab w:val="left" w:pos="1260"/>
          <w:tab w:val="right" w:leader="hyphen" w:pos="7133"/>
        </w:tabs>
        <w:rPr>
          <w:rFonts w:asciiTheme="minorHAnsi" w:eastAsiaTheme="minorEastAsia" w:hAnsiTheme="minorHAnsi" w:cstheme="minorBidi"/>
          <w:noProof/>
          <w:szCs w:val="22"/>
        </w:rPr>
      </w:pPr>
      <w:hyperlink w:anchor="_Toc435633530" w:history="1">
        <w:r w:rsidR="00B741C8" w:rsidRPr="00860F61">
          <w:rPr>
            <w:rStyle w:val="ac"/>
            <w:b/>
            <w:noProof/>
          </w:rPr>
          <w:t>7.4</w:t>
        </w:r>
        <w:r w:rsidR="00B741C8">
          <w:rPr>
            <w:rFonts w:asciiTheme="minorHAnsi" w:eastAsiaTheme="minorEastAsia" w:hAnsiTheme="minorHAnsi" w:cstheme="minorBidi"/>
            <w:noProof/>
            <w:szCs w:val="22"/>
          </w:rPr>
          <w:tab/>
        </w:r>
        <w:r w:rsidR="00B741C8" w:rsidRPr="00860F61">
          <w:rPr>
            <w:rStyle w:val="ac"/>
            <w:rFonts w:hint="eastAsia"/>
            <w:b/>
            <w:noProof/>
          </w:rPr>
          <w:t>信任设置</w:t>
        </w:r>
        <w:r w:rsidR="00B741C8">
          <w:rPr>
            <w:noProof/>
            <w:webHidden/>
          </w:rPr>
          <w:tab/>
        </w:r>
        <w:r w:rsidR="00B741C8">
          <w:rPr>
            <w:noProof/>
            <w:webHidden/>
          </w:rPr>
          <w:fldChar w:fldCharType="begin"/>
        </w:r>
        <w:r w:rsidR="00B741C8">
          <w:rPr>
            <w:noProof/>
            <w:webHidden/>
          </w:rPr>
          <w:instrText xml:space="preserve"> PAGEREF _Toc435633530 \h </w:instrText>
        </w:r>
        <w:r w:rsidR="00B741C8">
          <w:rPr>
            <w:noProof/>
            <w:webHidden/>
          </w:rPr>
        </w:r>
        <w:r w:rsidR="00B741C8">
          <w:rPr>
            <w:noProof/>
            <w:webHidden/>
          </w:rPr>
          <w:fldChar w:fldCharType="separate"/>
        </w:r>
        <w:r w:rsidR="00B741C8">
          <w:rPr>
            <w:noProof/>
            <w:webHidden/>
          </w:rPr>
          <w:t>61</w:t>
        </w:r>
        <w:r w:rsidR="00B741C8">
          <w:rPr>
            <w:noProof/>
            <w:webHidden/>
          </w:rPr>
          <w:fldChar w:fldCharType="end"/>
        </w:r>
      </w:hyperlink>
    </w:p>
    <w:p w14:paraId="3E5CE31C" w14:textId="77777777" w:rsidR="00B741C8" w:rsidRDefault="00C36A2B">
      <w:pPr>
        <w:pStyle w:val="12"/>
        <w:tabs>
          <w:tab w:val="right" w:leader="hyphen" w:pos="7133"/>
        </w:tabs>
        <w:rPr>
          <w:rFonts w:asciiTheme="minorHAnsi" w:eastAsiaTheme="minorEastAsia" w:hAnsiTheme="minorHAnsi" w:cstheme="minorBidi"/>
          <w:noProof/>
          <w:szCs w:val="22"/>
        </w:rPr>
      </w:pPr>
      <w:hyperlink w:anchor="_Toc435633531" w:history="1">
        <w:r w:rsidR="00B741C8" w:rsidRPr="00860F61">
          <w:rPr>
            <w:rStyle w:val="ac"/>
            <w:rFonts w:hint="eastAsia"/>
            <w:b/>
            <w:noProof/>
          </w:rPr>
          <w:t>第三部分</w:t>
        </w:r>
        <w:r w:rsidR="00B741C8">
          <w:rPr>
            <w:noProof/>
            <w:webHidden/>
          </w:rPr>
          <w:tab/>
        </w:r>
        <w:r w:rsidR="00B741C8">
          <w:rPr>
            <w:noProof/>
            <w:webHidden/>
          </w:rPr>
          <w:fldChar w:fldCharType="begin"/>
        </w:r>
        <w:r w:rsidR="00B741C8">
          <w:rPr>
            <w:noProof/>
            <w:webHidden/>
          </w:rPr>
          <w:instrText xml:space="preserve"> PAGEREF _Toc435633531 \h </w:instrText>
        </w:r>
        <w:r w:rsidR="00B741C8">
          <w:rPr>
            <w:noProof/>
            <w:webHidden/>
          </w:rPr>
        </w:r>
        <w:r w:rsidR="00B741C8">
          <w:rPr>
            <w:noProof/>
            <w:webHidden/>
          </w:rPr>
          <w:fldChar w:fldCharType="separate"/>
        </w:r>
        <w:r w:rsidR="00B741C8">
          <w:rPr>
            <w:noProof/>
            <w:webHidden/>
          </w:rPr>
          <w:t>63</w:t>
        </w:r>
        <w:r w:rsidR="00B741C8">
          <w:rPr>
            <w:noProof/>
            <w:webHidden/>
          </w:rPr>
          <w:fldChar w:fldCharType="end"/>
        </w:r>
      </w:hyperlink>
    </w:p>
    <w:p w14:paraId="0C817441" w14:textId="77777777" w:rsidR="00B741C8" w:rsidRDefault="00C36A2B">
      <w:pPr>
        <w:pStyle w:val="23"/>
        <w:tabs>
          <w:tab w:val="right" w:leader="hyphen" w:pos="7133"/>
        </w:tabs>
        <w:rPr>
          <w:rFonts w:asciiTheme="minorHAnsi" w:eastAsiaTheme="minorEastAsia" w:hAnsiTheme="minorHAnsi" w:cstheme="minorBidi"/>
          <w:noProof/>
          <w:szCs w:val="22"/>
        </w:rPr>
      </w:pPr>
      <w:hyperlink w:anchor="_Toc435633532" w:history="1">
        <w:r w:rsidR="00B741C8" w:rsidRPr="00860F61">
          <w:rPr>
            <w:rStyle w:val="ac"/>
            <w:rFonts w:ascii="宋体" w:hAnsi="宋体" w:hint="eastAsia"/>
            <w:b/>
            <w:noProof/>
          </w:rPr>
          <w:t>附录</w:t>
        </w:r>
        <w:r w:rsidR="00B741C8" w:rsidRPr="00860F61">
          <w:rPr>
            <w:rStyle w:val="ac"/>
            <w:rFonts w:ascii="宋体" w:hAnsi="宋体"/>
            <w:b/>
            <w:noProof/>
          </w:rPr>
          <w:t xml:space="preserve">A </w:t>
        </w:r>
        <w:r w:rsidR="00B741C8" w:rsidRPr="00860F61">
          <w:rPr>
            <w:rStyle w:val="ac"/>
            <w:rFonts w:ascii="宋体" w:hAnsi="宋体" w:hint="eastAsia"/>
            <w:b/>
            <w:noProof/>
          </w:rPr>
          <w:t>参考信息</w:t>
        </w:r>
        <w:r w:rsidR="00B741C8">
          <w:rPr>
            <w:noProof/>
            <w:webHidden/>
          </w:rPr>
          <w:tab/>
        </w:r>
        <w:r w:rsidR="00B741C8">
          <w:rPr>
            <w:noProof/>
            <w:webHidden/>
          </w:rPr>
          <w:fldChar w:fldCharType="begin"/>
        </w:r>
        <w:r w:rsidR="00B741C8">
          <w:rPr>
            <w:noProof/>
            <w:webHidden/>
          </w:rPr>
          <w:instrText xml:space="preserve"> PAGEREF _Toc435633532 \h </w:instrText>
        </w:r>
        <w:r w:rsidR="00B741C8">
          <w:rPr>
            <w:noProof/>
            <w:webHidden/>
          </w:rPr>
        </w:r>
        <w:r w:rsidR="00B741C8">
          <w:rPr>
            <w:noProof/>
            <w:webHidden/>
          </w:rPr>
          <w:fldChar w:fldCharType="separate"/>
        </w:r>
        <w:r w:rsidR="00B741C8">
          <w:rPr>
            <w:noProof/>
            <w:webHidden/>
          </w:rPr>
          <w:t>63</w:t>
        </w:r>
        <w:r w:rsidR="00B741C8">
          <w:rPr>
            <w:noProof/>
            <w:webHidden/>
          </w:rPr>
          <w:fldChar w:fldCharType="end"/>
        </w:r>
      </w:hyperlink>
    </w:p>
    <w:p w14:paraId="5D55953D" w14:textId="77777777" w:rsidR="00B741C8" w:rsidRDefault="00C36A2B">
      <w:pPr>
        <w:pStyle w:val="23"/>
        <w:tabs>
          <w:tab w:val="right" w:leader="hyphen" w:pos="7133"/>
        </w:tabs>
        <w:rPr>
          <w:rFonts w:asciiTheme="minorHAnsi" w:eastAsiaTheme="minorEastAsia" w:hAnsiTheme="minorHAnsi" w:cstheme="minorBidi"/>
          <w:noProof/>
          <w:szCs w:val="22"/>
        </w:rPr>
      </w:pPr>
      <w:hyperlink w:anchor="_Toc435633533" w:history="1">
        <w:r w:rsidR="00B741C8" w:rsidRPr="00860F61">
          <w:rPr>
            <w:rStyle w:val="ac"/>
            <w:rFonts w:ascii="宋体" w:hAnsi="宋体" w:hint="eastAsia"/>
            <w:b/>
            <w:noProof/>
          </w:rPr>
          <w:t>附录</w:t>
        </w:r>
        <w:r w:rsidR="00B741C8" w:rsidRPr="00860F61">
          <w:rPr>
            <w:rStyle w:val="ac"/>
            <w:rFonts w:ascii="宋体" w:hAnsi="宋体"/>
            <w:b/>
            <w:noProof/>
          </w:rPr>
          <w:t xml:space="preserve">B </w:t>
        </w:r>
        <w:r w:rsidR="00B741C8" w:rsidRPr="00860F61">
          <w:rPr>
            <w:rStyle w:val="ac"/>
            <w:rFonts w:ascii="宋体" w:hAnsi="宋体" w:hint="eastAsia"/>
            <w:b/>
            <w:noProof/>
          </w:rPr>
          <w:t>病毒知识介绍</w:t>
        </w:r>
        <w:r w:rsidR="00B741C8">
          <w:rPr>
            <w:noProof/>
            <w:webHidden/>
          </w:rPr>
          <w:tab/>
        </w:r>
        <w:r w:rsidR="00B741C8">
          <w:rPr>
            <w:noProof/>
            <w:webHidden/>
          </w:rPr>
          <w:fldChar w:fldCharType="begin"/>
        </w:r>
        <w:r w:rsidR="00B741C8">
          <w:rPr>
            <w:noProof/>
            <w:webHidden/>
          </w:rPr>
          <w:instrText xml:space="preserve"> PAGEREF _Toc435633533 \h </w:instrText>
        </w:r>
        <w:r w:rsidR="00B741C8">
          <w:rPr>
            <w:noProof/>
            <w:webHidden/>
          </w:rPr>
        </w:r>
        <w:r w:rsidR="00B741C8">
          <w:rPr>
            <w:noProof/>
            <w:webHidden/>
          </w:rPr>
          <w:fldChar w:fldCharType="separate"/>
        </w:r>
        <w:r w:rsidR="00B741C8">
          <w:rPr>
            <w:noProof/>
            <w:webHidden/>
          </w:rPr>
          <w:t>65</w:t>
        </w:r>
        <w:r w:rsidR="00B741C8">
          <w:rPr>
            <w:noProof/>
            <w:webHidden/>
          </w:rPr>
          <w:fldChar w:fldCharType="end"/>
        </w:r>
      </w:hyperlink>
    </w:p>
    <w:p w14:paraId="374B24C5" w14:textId="77777777" w:rsidR="00B741C8" w:rsidRDefault="00C36A2B">
      <w:pPr>
        <w:pStyle w:val="23"/>
        <w:tabs>
          <w:tab w:val="right" w:leader="hyphen" w:pos="7133"/>
        </w:tabs>
        <w:rPr>
          <w:rFonts w:asciiTheme="minorHAnsi" w:eastAsiaTheme="minorEastAsia" w:hAnsiTheme="minorHAnsi" w:cstheme="minorBidi"/>
          <w:noProof/>
          <w:szCs w:val="22"/>
        </w:rPr>
      </w:pPr>
      <w:hyperlink w:anchor="_Toc435633534" w:history="1">
        <w:r w:rsidR="00B741C8" w:rsidRPr="00860F61">
          <w:rPr>
            <w:rStyle w:val="ac"/>
            <w:rFonts w:ascii="宋体" w:hAnsi="宋体" w:hint="eastAsia"/>
            <w:b/>
            <w:noProof/>
          </w:rPr>
          <w:t>附录</w:t>
        </w:r>
        <w:r w:rsidR="00B741C8" w:rsidRPr="00860F61">
          <w:rPr>
            <w:rStyle w:val="ac"/>
            <w:rFonts w:ascii="宋体" w:hAnsi="宋体"/>
            <w:b/>
            <w:noProof/>
          </w:rPr>
          <w:t xml:space="preserve">C </w:t>
        </w:r>
        <w:r w:rsidR="00B741C8" w:rsidRPr="00860F61">
          <w:rPr>
            <w:rStyle w:val="ac"/>
            <w:rFonts w:ascii="宋体" w:hAnsi="宋体" w:hint="eastAsia"/>
            <w:b/>
            <w:noProof/>
          </w:rPr>
          <w:t>技术支持与售后服务</w:t>
        </w:r>
        <w:r w:rsidR="00B741C8">
          <w:rPr>
            <w:noProof/>
            <w:webHidden/>
          </w:rPr>
          <w:tab/>
        </w:r>
        <w:r w:rsidR="00B741C8">
          <w:rPr>
            <w:noProof/>
            <w:webHidden/>
          </w:rPr>
          <w:fldChar w:fldCharType="begin"/>
        </w:r>
        <w:r w:rsidR="00B741C8">
          <w:rPr>
            <w:noProof/>
            <w:webHidden/>
          </w:rPr>
          <w:instrText xml:space="preserve"> PAGEREF _Toc435633534 \h </w:instrText>
        </w:r>
        <w:r w:rsidR="00B741C8">
          <w:rPr>
            <w:noProof/>
            <w:webHidden/>
          </w:rPr>
        </w:r>
        <w:r w:rsidR="00B741C8">
          <w:rPr>
            <w:noProof/>
            <w:webHidden/>
          </w:rPr>
          <w:fldChar w:fldCharType="separate"/>
        </w:r>
        <w:r w:rsidR="00B741C8">
          <w:rPr>
            <w:noProof/>
            <w:webHidden/>
          </w:rPr>
          <w:t>73</w:t>
        </w:r>
        <w:r w:rsidR="00B741C8">
          <w:rPr>
            <w:noProof/>
            <w:webHidden/>
          </w:rPr>
          <w:fldChar w:fldCharType="end"/>
        </w:r>
      </w:hyperlink>
    </w:p>
    <w:p w14:paraId="58CE6AB6" w14:textId="77777777" w:rsidR="00B741C8" w:rsidRDefault="00C36A2B">
      <w:pPr>
        <w:pStyle w:val="23"/>
        <w:tabs>
          <w:tab w:val="right" w:leader="hyphen" w:pos="7133"/>
        </w:tabs>
        <w:rPr>
          <w:rFonts w:asciiTheme="minorHAnsi" w:eastAsiaTheme="minorEastAsia" w:hAnsiTheme="minorHAnsi" w:cstheme="minorBidi"/>
          <w:noProof/>
          <w:szCs w:val="22"/>
        </w:rPr>
      </w:pPr>
      <w:hyperlink w:anchor="_Toc435633535" w:history="1">
        <w:r w:rsidR="00B741C8" w:rsidRPr="00860F61">
          <w:rPr>
            <w:rStyle w:val="ac"/>
            <w:rFonts w:ascii="宋体" w:hAnsi="宋体" w:hint="eastAsia"/>
            <w:b/>
            <w:noProof/>
          </w:rPr>
          <w:t>附录</w:t>
        </w:r>
        <w:r w:rsidR="00B741C8" w:rsidRPr="00860F61">
          <w:rPr>
            <w:rStyle w:val="ac"/>
            <w:rFonts w:ascii="宋体" w:hAnsi="宋体"/>
            <w:b/>
            <w:noProof/>
          </w:rPr>
          <w:t xml:space="preserve">D </w:t>
        </w:r>
        <w:r w:rsidR="00B741C8" w:rsidRPr="00860F61">
          <w:rPr>
            <w:rStyle w:val="ac"/>
            <w:rFonts w:ascii="宋体" w:hAnsi="宋体" w:hint="eastAsia"/>
            <w:b/>
            <w:noProof/>
          </w:rPr>
          <w:t>关于金山</w:t>
        </w:r>
        <w:r w:rsidR="00B741C8">
          <w:rPr>
            <w:noProof/>
            <w:webHidden/>
          </w:rPr>
          <w:tab/>
        </w:r>
        <w:r w:rsidR="00B741C8">
          <w:rPr>
            <w:noProof/>
            <w:webHidden/>
          </w:rPr>
          <w:fldChar w:fldCharType="begin"/>
        </w:r>
        <w:r w:rsidR="00B741C8">
          <w:rPr>
            <w:noProof/>
            <w:webHidden/>
          </w:rPr>
          <w:instrText xml:space="preserve"> PAGEREF _Toc435633535 \h </w:instrText>
        </w:r>
        <w:r w:rsidR="00B741C8">
          <w:rPr>
            <w:noProof/>
            <w:webHidden/>
          </w:rPr>
        </w:r>
        <w:r w:rsidR="00B741C8">
          <w:rPr>
            <w:noProof/>
            <w:webHidden/>
          </w:rPr>
          <w:fldChar w:fldCharType="separate"/>
        </w:r>
        <w:r w:rsidR="00B741C8">
          <w:rPr>
            <w:noProof/>
            <w:webHidden/>
          </w:rPr>
          <w:t>74</w:t>
        </w:r>
        <w:r w:rsidR="00B741C8">
          <w:rPr>
            <w:noProof/>
            <w:webHidden/>
          </w:rPr>
          <w:fldChar w:fldCharType="end"/>
        </w:r>
      </w:hyperlink>
    </w:p>
    <w:p w14:paraId="01E0BD76" w14:textId="77777777" w:rsidR="0031796F" w:rsidRDefault="00E12505" w:rsidP="00942AE5">
      <w:pPr>
        <w:pStyle w:val="12"/>
        <w:tabs>
          <w:tab w:val="right" w:leader="dot" w:pos="7133"/>
        </w:tabs>
        <w:snapToGrid w:val="0"/>
        <w:ind w:left="840" w:hanging="840"/>
        <w:rPr>
          <w:rFonts w:ascii="宋体" w:hAnsi="宋体"/>
          <w:b/>
          <w:color w:val="000000"/>
        </w:rPr>
        <w:sectPr w:rsidR="0031796F" w:rsidSect="0057501E">
          <w:headerReference w:type="even" r:id="rId18"/>
          <w:headerReference w:type="default" r:id="rId19"/>
          <w:type w:val="oddPage"/>
          <w:pgSz w:w="9185" w:h="12984"/>
          <w:pgMar w:top="1440" w:right="1021" w:bottom="1134" w:left="1021" w:header="851" w:footer="850" w:gutter="0"/>
          <w:pgNumType w:start="0"/>
          <w:cols w:space="720"/>
          <w:docGrid w:type="lines" w:linePitch="312"/>
        </w:sectPr>
      </w:pPr>
      <w:r w:rsidRPr="001A1E12">
        <w:rPr>
          <w:rFonts w:ascii="宋体" w:hAnsi="宋体"/>
          <w:sz w:val="18"/>
          <w:szCs w:val="18"/>
        </w:rPr>
        <w:fldChar w:fldCharType="end"/>
      </w:r>
    </w:p>
    <w:p w14:paraId="25D0F637" w14:textId="77777777" w:rsidR="0031796F" w:rsidRDefault="0031796F">
      <w:pPr>
        <w:outlineLvl w:val="0"/>
        <w:rPr>
          <w:b/>
          <w:sz w:val="52"/>
          <w:szCs w:val="52"/>
        </w:rPr>
      </w:pPr>
      <w:bookmarkStart w:id="27" w:name="_Toc220144465"/>
      <w:bookmarkStart w:id="28" w:name="_Toc220144912"/>
      <w:bookmarkStart w:id="29" w:name="_Toc280196354"/>
      <w:bookmarkStart w:id="30" w:name="_Toc5166"/>
      <w:bookmarkStart w:id="31" w:name="_Toc8663"/>
      <w:bookmarkStart w:id="32" w:name="_Toc422693161"/>
      <w:bookmarkStart w:id="33" w:name="_Toc422693235"/>
      <w:bookmarkStart w:id="34" w:name="_Toc435633477"/>
      <w:bookmarkEnd w:id="21"/>
      <w:bookmarkEnd w:id="22"/>
      <w:bookmarkEnd w:id="23"/>
      <w:bookmarkEnd w:id="24"/>
      <w:bookmarkEnd w:id="25"/>
      <w:bookmarkEnd w:id="26"/>
      <w:r>
        <w:rPr>
          <w:rFonts w:hint="eastAsia"/>
          <w:b/>
          <w:sz w:val="52"/>
          <w:szCs w:val="52"/>
        </w:rPr>
        <w:lastRenderedPageBreak/>
        <w:t>第一部分</w:t>
      </w:r>
      <w:bookmarkEnd w:id="5"/>
      <w:bookmarkEnd w:id="6"/>
      <w:bookmarkEnd w:id="7"/>
      <w:bookmarkEnd w:id="8"/>
      <w:bookmarkEnd w:id="27"/>
      <w:bookmarkEnd w:id="28"/>
      <w:bookmarkEnd w:id="29"/>
      <w:bookmarkEnd w:id="30"/>
      <w:bookmarkEnd w:id="31"/>
      <w:bookmarkEnd w:id="32"/>
      <w:bookmarkEnd w:id="33"/>
      <w:bookmarkEnd w:id="34"/>
      <w:r>
        <w:rPr>
          <w:rFonts w:hint="eastAsia"/>
          <w:b/>
          <w:sz w:val="52"/>
          <w:szCs w:val="52"/>
        </w:rPr>
        <w:t xml:space="preserve"> </w:t>
      </w:r>
    </w:p>
    <w:p w14:paraId="5C82651D" w14:textId="77777777" w:rsidR="0031796F" w:rsidRDefault="007A34D2" w:rsidP="00C36A2B">
      <w:pPr>
        <w:pStyle w:val="af8"/>
        <w:ind w:firstLine="433"/>
        <w:rPr>
          <w:rFonts w:ascii="宋体" w:eastAsia="宋体" w:hAnsi="宋体"/>
        </w:rPr>
      </w:pPr>
      <w:r>
        <w:rPr>
          <w:rFonts w:ascii="宋体" w:eastAsia="宋体" w:hAnsi="宋体" w:hint="eastAsia"/>
          <w:b/>
          <w:noProof/>
          <w:sz w:val="20"/>
        </w:rPr>
        <w:drawing>
          <wp:anchor distT="0" distB="0" distL="114300" distR="114300" simplePos="0" relativeHeight="251647488" behindDoc="0" locked="0" layoutInCell="1" allowOverlap="1" wp14:anchorId="1C930603" wp14:editId="4F5A6DBE">
            <wp:simplePos x="0" y="0"/>
            <wp:positionH relativeFrom="column">
              <wp:posOffset>3246120</wp:posOffset>
            </wp:positionH>
            <wp:positionV relativeFrom="paragraph">
              <wp:posOffset>67310</wp:posOffset>
            </wp:positionV>
            <wp:extent cx="1310005" cy="4030980"/>
            <wp:effectExtent l="0" t="0" r="10795" b="7620"/>
            <wp:wrapNone/>
            <wp:docPr id="105" name="图片 2" descr="EV174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EV174_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0005" cy="4030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6DDECF" w14:textId="77777777" w:rsidR="0031796F" w:rsidRDefault="0031796F">
      <w:pPr>
        <w:pStyle w:val="af8"/>
        <w:rPr>
          <w:rFonts w:ascii="宋体" w:eastAsia="宋体" w:hAnsi="宋体"/>
        </w:rPr>
      </w:pPr>
    </w:p>
    <w:p w14:paraId="3F095370" w14:textId="77777777" w:rsidR="0031796F" w:rsidRDefault="0031796F" w:rsidP="00C36A2B">
      <w:pPr>
        <w:pStyle w:val="af8"/>
        <w:ind w:firstLineChars="177" w:firstLine="996"/>
        <w:rPr>
          <w:rFonts w:ascii="宋体" w:eastAsia="宋体" w:hAnsi="宋体"/>
          <w:b/>
          <w:sz w:val="52"/>
        </w:rPr>
      </w:pPr>
      <w:r>
        <w:rPr>
          <w:rFonts w:ascii="宋体" w:eastAsia="宋体" w:hAnsi="宋体" w:hint="eastAsia"/>
          <w:b/>
          <w:sz w:val="52"/>
        </w:rPr>
        <w:t>管理与维护</w:t>
      </w:r>
    </w:p>
    <w:p w14:paraId="63D2B7EB" w14:textId="77777777" w:rsidR="0031796F" w:rsidRDefault="0031796F">
      <w:pPr>
        <w:pStyle w:val="af8"/>
        <w:rPr>
          <w:rFonts w:ascii="宋体" w:eastAsia="宋体" w:hAnsi="宋体"/>
        </w:rPr>
      </w:pPr>
    </w:p>
    <w:p w14:paraId="25E6901C" w14:textId="77777777" w:rsidR="0031796F" w:rsidRDefault="007A34D2">
      <w:pPr>
        <w:rPr>
          <w:rFonts w:ascii="宋体" w:hAnsi="宋体"/>
          <w:b/>
          <w:sz w:val="24"/>
        </w:rPr>
      </w:pPr>
      <w:r>
        <w:rPr>
          <w:rFonts w:ascii="宋体" w:hAnsi="宋体" w:hint="eastAsia"/>
          <w:b/>
          <w:noProof/>
          <w:sz w:val="20"/>
        </w:rPr>
        <mc:AlternateContent>
          <mc:Choice Requires="wps">
            <w:drawing>
              <wp:anchor distT="0" distB="0" distL="114300" distR="114300" simplePos="0" relativeHeight="251649536" behindDoc="0" locked="0" layoutInCell="1" allowOverlap="1" wp14:anchorId="5B30E4E5" wp14:editId="7DC9FAFB">
                <wp:simplePos x="0" y="0"/>
                <wp:positionH relativeFrom="column">
                  <wp:posOffset>1341120</wp:posOffset>
                </wp:positionH>
                <wp:positionV relativeFrom="paragraph">
                  <wp:posOffset>157480</wp:posOffset>
                </wp:positionV>
                <wp:extent cx="1558290" cy="12700"/>
                <wp:effectExtent l="71120" t="81280" r="85090" b="83820"/>
                <wp:wrapSquare wrapText="bothSides"/>
                <wp:docPr id="104"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8290" cy="12700"/>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06D72AA" id="Line 7" o:spid="_x0000_s1026" style="position:absolute;left:0;text-align:lef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12.4pt" to="228.3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" strokecolor="gray" strokeweight="9.75pt">
                <w10:wrap type="square"/>
              </v:line>
            </w:pict>
          </mc:Fallback>
        </mc:AlternateContent>
      </w:r>
      <w:r>
        <w:rPr>
          <w:rFonts w:ascii="宋体" w:hAnsi="宋体" w:hint="eastAsia"/>
          <w:noProof/>
          <w:sz w:val="20"/>
        </w:rPr>
        <mc:AlternateContent>
          <mc:Choice Requires="wps">
            <w:drawing>
              <wp:anchor distT="0" distB="0" distL="114300" distR="114300" simplePos="0" relativeHeight="251648512" behindDoc="0" locked="0" layoutInCell="1" allowOverlap="1" wp14:anchorId="48AE6E90" wp14:editId="66D45C0F">
                <wp:simplePos x="0" y="0"/>
                <wp:positionH relativeFrom="column">
                  <wp:posOffset>-220980</wp:posOffset>
                </wp:positionH>
                <wp:positionV relativeFrom="paragraph">
                  <wp:posOffset>157480</wp:posOffset>
                </wp:positionV>
                <wp:extent cx="1371600" cy="635"/>
                <wp:effectExtent l="71120" t="81280" r="93980" b="83185"/>
                <wp:wrapSquare wrapText="bothSides"/>
                <wp:docPr id="103"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2960429" id="Line 6" o:spid="_x0000_s1026" style="position:absolute;left:0;text-align:lef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pt,12.4pt" to="90.6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" strokecolor="gray" strokeweight="9.75pt">
                <v:stroke dashstyle="1 1"/>
                <w10:wrap type="square"/>
              </v:line>
            </w:pict>
          </mc:Fallback>
        </mc:AlternateContent>
      </w:r>
    </w:p>
    <w:p w14:paraId="19333E91" w14:textId="77777777" w:rsidR="0031796F" w:rsidRDefault="0031796F">
      <w:pPr>
        <w:rPr>
          <w:rFonts w:ascii="宋体" w:hAnsi="宋体"/>
          <w:b/>
          <w:sz w:val="24"/>
        </w:rPr>
      </w:pPr>
    </w:p>
    <w:p w14:paraId="5DF40396" w14:textId="77777777" w:rsidR="0031796F" w:rsidRDefault="0031796F">
      <w:pPr>
        <w:rPr>
          <w:rFonts w:ascii="宋体" w:hAnsi="宋体"/>
          <w:b/>
          <w:sz w:val="24"/>
        </w:rPr>
      </w:pPr>
    </w:p>
    <w:p w14:paraId="753A7332" w14:textId="77777777" w:rsidR="0031796F" w:rsidRDefault="007A34D2">
      <w:pPr>
        <w:rPr>
          <w:rFonts w:ascii="宋体" w:hAnsi="宋体"/>
          <w:b/>
          <w:sz w:val="24"/>
        </w:rPr>
      </w:pPr>
      <w:r>
        <w:rPr>
          <w:rFonts w:ascii="宋体" w:hAnsi="宋体" w:hint="eastAsia"/>
          <w:b/>
          <w:noProof/>
          <w:sz w:val="20"/>
        </w:rPr>
        <mc:AlternateContent>
          <mc:Choice Requires="wps">
            <w:drawing>
              <wp:anchor distT="0" distB="0" distL="114300" distR="114300" simplePos="0" relativeHeight="251650560" behindDoc="0" locked="0" layoutInCell="1" allowOverlap="1" wp14:anchorId="7BDC8BCE" wp14:editId="56EC4E4D">
                <wp:simplePos x="0" y="0"/>
                <wp:positionH relativeFrom="column">
                  <wp:posOffset>-259715</wp:posOffset>
                </wp:positionH>
                <wp:positionV relativeFrom="paragraph">
                  <wp:posOffset>31115</wp:posOffset>
                </wp:positionV>
                <wp:extent cx="3403600" cy="2292350"/>
                <wp:effectExtent l="0" t="5715" r="18415" b="13335"/>
                <wp:wrapNone/>
                <wp:docPr id="10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3600" cy="2292350"/>
                        </a:xfrm>
                        <a:prstGeom prst="rect">
                          <a:avLst/>
                        </a:prstGeom>
                        <a:solidFill>
                          <a:srgbClr val="FFFFFF"/>
                        </a:solidFill>
                        <a:ln w="9525">
                          <a:solidFill>
                            <a:srgbClr val="FFFFFF"/>
                          </a:solidFill>
                          <a:miter lim="800000"/>
                          <a:headEnd/>
                          <a:tailEnd/>
                        </a:ln>
                      </wps:spPr>
                      <wps:txbx>
                        <w:txbxContent>
                          <w:p w14:paraId="0FDE8ED1" w14:textId="77777777" w:rsidR="00F7101C" w:rsidRDefault="00F7101C" w:rsidP="001F1827">
                            <w:pPr>
                              <w:numPr>
                                <w:ilvl w:val="0"/>
                                <w:numId w:val="1"/>
                              </w:numPr>
                              <w:tabs>
                                <w:tab w:val="clear" w:pos="3300"/>
                                <w:tab w:val="left" w:pos="720"/>
                              </w:tabs>
                              <w:ind w:left="720" w:hanging="720"/>
                              <w:jc w:val="left"/>
                              <w:rPr>
                                <w:rFonts w:ascii="华文宋体" w:eastAsia="华文宋体"/>
                                <w:b/>
                                <w:sz w:val="28"/>
                                <w:szCs w:val="28"/>
                              </w:rPr>
                            </w:pPr>
                            <w:r>
                              <w:rPr>
                                <w:rFonts w:ascii="华文宋体" w:eastAsia="华文宋体" w:hint="eastAsia"/>
                                <w:b/>
                                <w:sz w:val="28"/>
                                <w:szCs w:val="28"/>
                              </w:rPr>
                              <w:t>第1章  产品简介</w:t>
                            </w:r>
                          </w:p>
                          <w:p w14:paraId="6819B0AE" w14:textId="77777777" w:rsidR="00F7101C" w:rsidRDefault="00F7101C" w:rsidP="001F1827">
                            <w:pPr>
                              <w:numPr>
                                <w:ilvl w:val="0"/>
                                <w:numId w:val="1"/>
                              </w:numPr>
                              <w:tabs>
                                <w:tab w:val="clear" w:pos="3300"/>
                                <w:tab w:val="left" w:pos="720"/>
                              </w:tabs>
                              <w:ind w:left="720" w:hanging="720"/>
                              <w:jc w:val="left"/>
                              <w:rPr>
                                <w:rFonts w:ascii="华文宋体" w:eastAsia="华文宋体"/>
                                <w:b/>
                                <w:sz w:val="28"/>
                                <w:szCs w:val="28"/>
                              </w:rPr>
                            </w:pPr>
                            <w:r>
                              <w:rPr>
                                <w:rFonts w:ascii="华文宋体" w:eastAsia="华文宋体" w:hint="eastAsia"/>
                                <w:b/>
                                <w:sz w:val="28"/>
                                <w:szCs w:val="28"/>
                              </w:rPr>
                              <w:t>第2章  系统中心服务管理器</w:t>
                            </w:r>
                          </w:p>
                          <w:p w14:paraId="3C9BEB5D" w14:textId="77777777" w:rsidR="00F7101C" w:rsidRDefault="00F7101C" w:rsidP="001F1827">
                            <w:pPr>
                              <w:numPr>
                                <w:ilvl w:val="0"/>
                                <w:numId w:val="1"/>
                              </w:numPr>
                              <w:tabs>
                                <w:tab w:val="clear" w:pos="3300"/>
                                <w:tab w:val="left" w:pos="720"/>
                              </w:tabs>
                              <w:ind w:left="720" w:hanging="720"/>
                              <w:rPr>
                                <w:rFonts w:ascii="华文宋体" w:eastAsia="华文宋体"/>
                                <w:b/>
                                <w:sz w:val="28"/>
                                <w:szCs w:val="28"/>
                              </w:rPr>
                            </w:pPr>
                            <w:r>
                              <w:rPr>
                                <w:rFonts w:ascii="华文宋体" w:eastAsia="华文宋体" w:hint="eastAsia"/>
                                <w:b/>
                                <w:sz w:val="28"/>
                                <w:szCs w:val="28"/>
                              </w:rPr>
                              <w:t>第3章　系统中心控制台简介</w:t>
                            </w:r>
                          </w:p>
                          <w:p w14:paraId="44A114B1" w14:textId="77777777" w:rsidR="00F7101C" w:rsidRDefault="00F7101C" w:rsidP="001F1827">
                            <w:pPr>
                              <w:numPr>
                                <w:ilvl w:val="0"/>
                                <w:numId w:val="1"/>
                              </w:numPr>
                              <w:tabs>
                                <w:tab w:val="clear" w:pos="3300"/>
                                <w:tab w:val="left" w:pos="720"/>
                              </w:tabs>
                              <w:ind w:left="720" w:hanging="720"/>
                              <w:rPr>
                                <w:rFonts w:ascii="华文宋体" w:eastAsia="华文宋体"/>
                                <w:b/>
                                <w:sz w:val="28"/>
                                <w:szCs w:val="28"/>
                              </w:rPr>
                            </w:pPr>
                            <w:r>
                              <w:rPr>
                                <w:rFonts w:ascii="华文宋体" w:eastAsia="华文宋体" w:hint="eastAsia"/>
                                <w:b/>
                                <w:sz w:val="28"/>
                                <w:szCs w:val="28"/>
                              </w:rPr>
                              <w:t>第4章　系统中心设置、管理与维护</w:t>
                            </w:r>
                          </w:p>
                          <w:p w14:paraId="72A3B632" w14:textId="77777777" w:rsidR="00F7101C" w:rsidRDefault="00F7101C"/>
                          <w:p w14:paraId="0D918B96" w14:textId="77777777" w:rsidR="00F7101C" w:rsidRDefault="00F7101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9DD81BF" id="_x0000_t202" coordsize="21600,21600" o:spt="202" path="m,l,21600r21600,l21600,xe">
                <v:stroke joinstyle="miter"/>
                <v:path gradientshapeok="t" o:connecttype="rect"/>
              </v:shapetype>
              <v:shape id="Text Box 8" o:spid="_x0000_s1026" type="#_x0000_t202" style="position:absolute;left:0;text-align:left;margin-left:-20.45pt;margin-top:2.45pt;width:268pt;height:180.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" strokecolor="white">
                <v:textbox>
                  <w:txbxContent>
                    <w:p w14:paraId="45C10421" w14:textId="77777777" w:rsidR="00F7101C" w:rsidRDefault="00F7101C" w:rsidP="001F1827">
                      <w:pPr>
                        <w:numPr>
                          <w:ilvl w:val="0"/>
                          <w:numId w:val="1"/>
                        </w:numPr>
                        <w:tabs>
                          <w:tab w:val="clear" w:pos="3300"/>
                          <w:tab w:val="left" w:pos="720"/>
                        </w:tabs>
                        <w:ind w:left="720" w:hanging="720"/>
                        <w:jc w:val="left"/>
                        <w:rPr>
                          <w:rFonts w:ascii="华文宋体" w:eastAsia="华文宋体"/>
                          <w:b/>
                          <w:sz w:val="28"/>
                          <w:szCs w:val="28"/>
                        </w:rPr>
                      </w:pPr>
                      <w:r>
                        <w:rPr>
                          <w:rFonts w:ascii="华文宋体" w:eastAsia="华文宋体" w:hint="eastAsia"/>
                          <w:b/>
                          <w:sz w:val="28"/>
                          <w:szCs w:val="28"/>
                        </w:rPr>
                        <w:t>第1章  产品简介</w:t>
                      </w:r>
                    </w:p>
                    <w:p w14:paraId="18C84201" w14:textId="77777777" w:rsidR="00F7101C" w:rsidRDefault="00F7101C" w:rsidP="001F1827">
                      <w:pPr>
                        <w:numPr>
                          <w:ilvl w:val="0"/>
                          <w:numId w:val="1"/>
                        </w:numPr>
                        <w:tabs>
                          <w:tab w:val="clear" w:pos="3300"/>
                          <w:tab w:val="left" w:pos="720"/>
                        </w:tabs>
                        <w:ind w:left="720" w:hanging="720"/>
                        <w:jc w:val="left"/>
                        <w:rPr>
                          <w:rFonts w:ascii="华文宋体" w:eastAsia="华文宋体"/>
                          <w:b/>
                          <w:sz w:val="28"/>
                          <w:szCs w:val="28"/>
                        </w:rPr>
                      </w:pPr>
                      <w:r>
                        <w:rPr>
                          <w:rFonts w:ascii="华文宋体" w:eastAsia="华文宋体" w:hint="eastAsia"/>
                          <w:b/>
                          <w:sz w:val="28"/>
                          <w:szCs w:val="28"/>
                        </w:rPr>
                        <w:t>第2章  系统中心服务管理器</w:t>
                      </w:r>
                    </w:p>
                    <w:p w14:paraId="5598D5F0" w14:textId="77777777" w:rsidR="00F7101C" w:rsidRDefault="00F7101C" w:rsidP="001F1827">
                      <w:pPr>
                        <w:numPr>
                          <w:ilvl w:val="0"/>
                          <w:numId w:val="1"/>
                        </w:numPr>
                        <w:tabs>
                          <w:tab w:val="clear" w:pos="3300"/>
                          <w:tab w:val="left" w:pos="720"/>
                        </w:tabs>
                        <w:ind w:left="720" w:hanging="720"/>
                        <w:rPr>
                          <w:rFonts w:ascii="华文宋体" w:eastAsia="华文宋体"/>
                          <w:b/>
                          <w:sz w:val="28"/>
                          <w:szCs w:val="28"/>
                        </w:rPr>
                      </w:pPr>
                      <w:r>
                        <w:rPr>
                          <w:rFonts w:ascii="华文宋体" w:eastAsia="华文宋体" w:hint="eastAsia"/>
                          <w:b/>
                          <w:sz w:val="28"/>
                          <w:szCs w:val="28"/>
                        </w:rPr>
                        <w:t>第3章　系统中心控制台简介</w:t>
                      </w:r>
                    </w:p>
                    <w:p w14:paraId="63542D28" w14:textId="77777777" w:rsidR="00F7101C" w:rsidRDefault="00F7101C" w:rsidP="001F1827">
                      <w:pPr>
                        <w:numPr>
                          <w:ilvl w:val="0"/>
                          <w:numId w:val="1"/>
                        </w:numPr>
                        <w:tabs>
                          <w:tab w:val="clear" w:pos="3300"/>
                          <w:tab w:val="left" w:pos="720"/>
                        </w:tabs>
                        <w:ind w:left="720" w:hanging="720"/>
                        <w:rPr>
                          <w:rFonts w:ascii="华文宋体" w:eastAsia="华文宋体"/>
                          <w:b/>
                          <w:sz w:val="28"/>
                          <w:szCs w:val="28"/>
                        </w:rPr>
                      </w:pPr>
                      <w:r>
                        <w:rPr>
                          <w:rFonts w:ascii="华文宋体" w:eastAsia="华文宋体" w:hint="eastAsia"/>
                          <w:b/>
                          <w:sz w:val="28"/>
                          <w:szCs w:val="28"/>
                        </w:rPr>
                        <w:t>第4章　系统中心设置、管理与维护</w:t>
                      </w:r>
                    </w:p>
                    <w:p w14:paraId="2F55309F" w14:textId="77777777" w:rsidR="00F7101C" w:rsidRDefault="00F7101C"/>
                    <w:p w14:paraId="72371C79" w14:textId="77777777" w:rsidR="00F7101C" w:rsidRDefault="00F7101C"/>
                  </w:txbxContent>
                </v:textbox>
              </v:shape>
            </w:pict>
          </mc:Fallback>
        </mc:AlternateContent>
      </w:r>
    </w:p>
    <w:p w14:paraId="5E623FF8" w14:textId="77777777" w:rsidR="0031796F" w:rsidRDefault="0031796F">
      <w:pPr>
        <w:rPr>
          <w:rFonts w:ascii="宋体" w:hAnsi="宋体"/>
          <w:b/>
          <w:sz w:val="24"/>
        </w:rPr>
      </w:pPr>
    </w:p>
    <w:p w14:paraId="7A3D0234" w14:textId="77777777" w:rsidR="0031796F" w:rsidRDefault="0031796F">
      <w:pPr>
        <w:ind w:left="1800"/>
        <w:rPr>
          <w:rFonts w:ascii="宋体" w:hAnsi="宋体"/>
          <w:b/>
          <w:sz w:val="30"/>
        </w:rPr>
      </w:pPr>
    </w:p>
    <w:p w14:paraId="118A816D" w14:textId="77777777" w:rsidR="0031796F" w:rsidRDefault="0031796F">
      <w:pPr>
        <w:rPr>
          <w:rFonts w:ascii="宋体" w:hAnsi="宋体"/>
          <w:b/>
          <w:sz w:val="24"/>
        </w:rPr>
      </w:pPr>
    </w:p>
    <w:p w14:paraId="0993E1E2" w14:textId="77777777" w:rsidR="0031796F" w:rsidRDefault="0031796F">
      <w:pPr>
        <w:rPr>
          <w:rFonts w:ascii="宋体" w:hAnsi="宋体"/>
        </w:rPr>
      </w:pPr>
    </w:p>
    <w:p w14:paraId="094D3FD2" w14:textId="77777777" w:rsidR="0031796F" w:rsidRDefault="0031796F">
      <w:pPr>
        <w:rPr>
          <w:rFonts w:ascii="宋体" w:hAnsi="宋体"/>
        </w:rPr>
      </w:pPr>
    </w:p>
    <w:p w14:paraId="73960EE9" w14:textId="77777777" w:rsidR="0031796F" w:rsidRDefault="0031796F">
      <w:pPr>
        <w:rPr>
          <w:rFonts w:ascii="宋体" w:hAnsi="宋体"/>
        </w:rPr>
      </w:pPr>
    </w:p>
    <w:p w14:paraId="5EC7069D" w14:textId="77777777" w:rsidR="0031796F" w:rsidRDefault="0031796F">
      <w:pPr>
        <w:rPr>
          <w:rFonts w:ascii="宋体" w:hAnsi="宋体"/>
        </w:rPr>
      </w:pPr>
    </w:p>
    <w:p w14:paraId="1455AC8C" w14:textId="77777777" w:rsidR="0031796F" w:rsidRDefault="0031796F">
      <w:pPr>
        <w:rPr>
          <w:rFonts w:ascii="宋体" w:hAnsi="宋体"/>
        </w:rPr>
      </w:pPr>
    </w:p>
    <w:bookmarkStart w:id="35" w:name="_Toc193618398"/>
    <w:bookmarkStart w:id="36" w:name="_Toc193624074"/>
    <w:bookmarkStart w:id="37" w:name="_Toc193690534"/>
    <w:bookmarkStart w:id="38" w:name="_Toc193708236"/>
    <w:bookmarkStart w:id="39" w:name="_Toc193603474"/>
    <w:p w14:paraId="35C945D6" w14:textId="77777777" w:rsidR="0031796F" w:rsidRDefault="007A34D2">
      <w:pPr>
        <w:pStyle w:val="af8"/>
        <w:ind w:firstLine="400"/>
        <w:rPr>
          <w:rFonts w:ascii="宋体" w:eastAsia="宋体" w:hAnsi="宋体"/>
        </w:rPr>
      </w:pPr>
      <w:r>
        <w:rPr>
          <w:rFonts w:hint="eastAsia"/>
          <w:noProof/>
          <w:sz w:val="20"/>
        </w:rPr>
        <mc:AlternateContent>
          <mc:Choice Requires="wps">
            <w:drawing>
              <wp:anchor distT="0" distB="0" distL="114300" distR="114300" simplePos="0" relativeHeight="251652608" behindDoc="0" locked="0" layoutInCell="1" allowOverlap="1" wp14:anchorId="4284D28A" wp14:editId="7C8DC78E">
                <wp:simplePos x="0" y="0"/>
                <wp:positionH relativeFrom="column">
                  <wp:posOffset>-243205</wp:posOffset>
                </wp:positionH>
                <wp:positionV relativeFrom="paragraph">
                  <wp:posOffset>671195</wp:posOffset>
                </wp:positionV>
                <wp:extent cx="3208655" cy="12065"/>
                <wp:effectExtent l="74295" t="74295" r="82550" b="91440"/>
                <wp:wrapSquare wrapText="bothSides"/>
                <wp:docPr id="101"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08655" cy="1206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4E788B" id="Line 10" o:spid="_x0000_s1026" style="position:absolute;left:0;text-align:left;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5pt,52.85pt" to="233.5pt,5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" strokecolor="gray" strokeweight="9.75pt">
                <w10:wrap type="square"/>
              </v:line>
            </w:pict>
          </mc:Fallback>
        </mc:AlternateContent>
      </w:r>
      <w:r>
        <w:rPr>
          <w:rFonts w:hint="eastAsia"/>
          <w:noProof/>
          <w:sz w:val="20"/>
        </w:rPr>
        <mc:AlternateContent>
          <mc:Choice Requires="wps">
            <w:drawing>
              <wp:anchor distT="0" distB="0" distL="114300" distR="114300" simplePos="0" relativeHeight="251651584" behindDoc="0" locked="0" layoutInCell="1" allowOverlap="1" wp14:anchorId="662D811A" wp14:editId="7ABEBFA6">
                <wp:simplePos x="0" y="0"/>
                <wp:positionH relativeFrom="column">
                  <wp:posOffset>3215005</wp:posOffset>
                </wp:positionH>
                <wp:positionV relativeFrom="paragraph">
                  <wp:posOffset>661670</wp:posOffset>
                </wp:positionV>
                <wp:extent cx="1456690" cy="635"/>
                <wp:effectExtent l="78105" t="77470" r="90805" b="86995"/>
                <wp:wrapSquare wrapText="bothSides"/>
                <wp:docPr id="100"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669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B83B1C2" id="Line 9" o:spid="_x0000_s1026" style="position:absolute;left:0;text-align:lef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15pt,52.1pt" to="367.85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" strokecolor="gray" strokeweight="9.75pt">
                <v:stroke dashstyle="1 1"/>
                <w10:wrap type="square"/>
              </v:line>
            </w:pict>
          </mc:Fallback>
        </mc:AlternateContent>
      </w:r>
      <w:bookmarkEnd w:id="35"/>
      <w:bookmarkEnd w:id="36"/>
      <w:bookmarkEnd w:id="37"/>
      <w:bookmarkEnd w:id="38"/>
      <w:bookmarkEnd w:id="39"/>
    </w:p>
    <w:p w14:paraId="0588E775" w14:textId="77777777" w:rsidR="0031796F" w:rsidRDefault="0031796F" w:rsidP="001F1827">
      <w:pPr>
        <w:pageBreakBefore/>
        <w:numPr>
          <w:ilvl w:val="0"/>
          <w:numId w:val="2"/>
        </w:numPr>
        <w:spacing w:before="260" w:after="260" w:line="413" w:lineRule="auto"/>
        <w:ind w:left="0" w:firstLine="0"/>
        <w:jc w:val="center"/>
        <w:outlineLvl w:val="0"/>
        <w:rPr>
          <w:b/>
          <w:sz w:val="36"/>
          <w:szCs w:val="36"/>
        </w:rPr>
      </w:pPr>
      <w:bookmarkStart w:id="40" w:name="_Toc156620339"/>
      <w:bookmarkStart w:id="41" w:name="_Toc15335"/>
      <w:bookmarkStart w:id="42" w:name="_Toc5094"/>
      <w:bookmarkStart w:id="43" w:name="_Toc100037994"/>
      <w:bookmarkStart w:id="44" w:name="_Toc99433782"/>
      <w:bookmarkStart w:id="45" w:name="_Toc98054131"/>
      <w:bookmarkStart w:id="46" w:name="_Toc98038712"/>
      <w:bookmarkStart w:id="47" w:name="_Toc280196355"/>
      <w:bookmarkStart w:id="48" w:name="_Toc220144913"/>
      <w:bookmarkStart w:id="49" w:name="_Toc220144466"/>
      <w:bookmarkStart w:id="50" w:name="_Toc193708237"/>
      <w:bookmarkStart w:id="51" w:name="_Toc156620340"/>
      <w:bookmarkStart w:id="52" w:name="_Toc422693162"/>
      <w:bookmarkStart w:id="53" w:name="_Toc423006595"/>
      <w:bookmarkStart w:id="54" w:name="_Toc435633478"/>
      <w:bookmarkStart w:id="55" w:name="_Toc102725069"/>
      <w:bookmarkStart w:id="56" w:name="_Toc100038012"/>
      <w:r>
        <w:rPr>
          <w:rFonts w:hint="eastAsia"/>
          <w:b/>
          <w:sz w:val="36"/>
          <w:szCs w:val="36"/>
        </w:rPr>
        <w:lastRenderedPageBreak/>
        <w:t>产品</w:t>
      </w:r>
      <w:r w:rsidR="004E298A">
        <w:rPr>
          <w:rFonts w:hint="eastAsia"/>
          <w:b/>
          <w:sz w:val="36"/>
          <w:szCs w:val="36"/>
        </w:rPr>
        <w:t>介绍</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241645" w14:textId="77777777" w:rsidR="00BA6E42" w:rsidRDefault="0031796F" w:rsidP="00C36A2B">
      <w:pPr>
        <w:pStyle w:val="af8"/>
        <w:ind w:leftChars="202" w:left="424" w:firstLineChars="202" w:firstLine="459"/>
        <w:rPr>
          <w:rFonts w:ascii="宋体" w:eastAsia="宋体" w:hAnsi="宋体"/>
        </w:rPr>
      </w:pPr>
      <w:r w:rsidRPr="00BA6E42">
        <w:rPr>
          <w:rFonts w:ascii="宋体" w:eastAsia="宋体" w:hAnsi="宋体" w:hint="eastAsia"/>
          <w:b/>
        </w:rPr>
        <w:t>V8+</w:t>
      </w:r>
      <w:r w:rsidR="002A2DEC">
        <w:rPr>
          <w:rFonts w:ascii="宋体" w:eastAsia="宋体" w:hAnsi="宋体" w:hint="eastAsia"/>
          <w:b/>
        </w:rPr>
        <w:t>互联网版</w:t>
      </w:r>
      <w:r>
        <w:rPr>
          <w:rFonts w:ascii="宋体" w:eastAsia="宋体" w:hAnsi="宋体" w:hint="eastAsia"/>
        </w:rPr>
        <w:t>是一套专为企业级网络环境设计的反病毒安全解决方案，为企业网络范围内的工作站和网络服务器提供可伸缩的跨平台病毒防护。</w:t>
      </w:r>
    </w:p>
    <w:p w14:paraId="337739B2" w14:textId="77777777" w:rsidR="0031796F" w:rsidRDefault="0031796F" w:rsidP="00C36A2B">
      <w:pPr>
        <w:pStyle w:val="af8"/>
        <w:ind w:leftChars="202" w:left="424" w:firstLineChars="202" w:firstLine="459"/>
        <w:rPr>
          <w:rFonts w:ascii="宋体" w:eastAsia="宋体" w:hAnsi="宋体"/>
        </w:rPr>
      </w:pPr>
      <w:r w:rsidRPr="00BA6E42">
        <w:rPr>
          <w:rFonts w:ascii="宋体" w:eastAsia="宋体" w:hAnsi="宋体" w:hint="eastAsia"/>
          <w:b/>
        </w:rPr>
        <w:t>V8+</w:t>
      </w:r>
      <w:r w:rsidR="002A2DEC">
        <w:rPr>
          <w:rFonts w:ascii="宋体" w:eastAsia="宋体" w:hAnsi="宋体" w:hint="eastAsia"/>
          <w:b/>
        </w:rPr>
        <w:t>互联网版</w:t>
      </w:r>
      <w:r>
        <w:rPr>
          <w:rFonts w:ascii="宋体" w:eastAsia="宋体" w:hAnsi="宋体" w:hint="eastAsia"/>
        </w:rPr>
        <w:t>可集中式配置、部署、策略管理和</w:t>
      </w:r>
      <w:r w:rsidR="00BA6E42">
        <w:rPr>
          <w:rFonts w:ascii="宋体" w:eastAsia="宋体" w:hAnsi="宋体" w:hint="eastAsia"/>
        </w:rPr>
        <w:t>审计</w:t>
      </w:r>
      <w:r w:rsidR="00E20B00">
        <w:rPr>
          <w:rFonts w:ascii="宋体" w:eastAsia="宋体" w:hAnsi="宋体" w:hint="eastAsia"/>
        </w:rPr>
        <w:t>。网络管理员通过逻辑分组</w:t>
      </w:r>
      <w:r>
        <w:rPr>
          <w:rFonts w:ascii="宋体" w:eastAsia="宋体" w:hAnsi="宋体" w:hint="eastAsia"/>
        </w:rPr>
        <w:t>方式管理客户端</w:t>
      </w:r>
      <w:r w:rsidR="00E20B00">
        <w:rPr>
          <w:rFonts w:ascii="宋体" w:eastAsia="宋体" w:hAnsi="宋体" w:hint="eastAsia"/>
        </w:rPr>
        <w:t>、</w:t>
      </w:r>
      <w:r>
        <w:rPr>
          <w:rFonts w:ascii="宋体" w:eastAsia="宋体" w:hAnsi="宋体" w:hint="eastAsia"/>
        </w:rPr>
        <w:t>服务器的反病毒工作，</w:t>
      </w:r>
      <w:r w:rsidR="00E20B00">
        <w:rPr>
          <w:rFonts w:ascii="宋体" w:eastAsia="宋体" w:hAnsi="宋体" w:hint="eastAsia"/>
        </w:rPr>
        <w:t>通过创建、部署及锁定安全策略、配置，使得网络系统保持最新状态和良好的管理</w:t>
      </w:r>
      <w:r>
        <w:rPr>
          <w:rFonts w:ascii="宋体" w:eastAsia="宋体" w:hAnsi="宋体" w:hint="eastAsia"/>
        </w:rPr>
        <w:t>。</w:t>
      </w:r>
    </w:p>
    <w:p w14:paraId="7FED3967" w14:textId="77777777" w:rsidR="0031796F" w:rsidRPr="00EA30CD" w:rsidRDefault="0031796F" w:rsidP="002834B0">
      <w:pPr>
        <w:numPr>
          <w:ilvl w:val="0"/>
          <w:numId w:val="19"/>
        </w:numPr>
        <w:spacing w:line="360" w:lineRule="auto"/>
        <w:outlineLvl w:val="1"/>
        <w:rPr>
          <w:b/>
          <w:sz w:val="28"/>
          <w:szCs w:val="28"/>
        </w:rPr>
      </w:pPr>
      <w:bookmarkStart w:id="57" w:name="_Toc13499"/>
      <w:bookmarkStart w:id="58" w:name="_Toc280196356"/>
      <w:bookmarkStart w:id="59" w:name="_Toc100037995"/>
      <w:bookmarkStart w:id="60" w:name="_Toc99433783"/>
      <w:bookmarkStart w:id="61" w:name="_Toc193708238"/>
      <w:bookmarkStart w:id="62" w:name="_Toc9893"/>
      <w:bookmarkStart w:id="63" w:name="_Toc156620341"/>
      <w:bookmarkStart w:id="64" w:name="_Toc220144467"/>
      <w:bookmarkStart w:id="65" w:name="_Toc220144914"/>
      <w:bookmarkStart w:id="66" w:name="_Toc422693163"/>
      <w:bookmarkStart w:id="67" w:name="_Toc435633479"/>
      <w:r w:rsidRPr="00EA30CD">
        <w:rPr>
          <w:rFonts w:hint="eastAsia"/>
          <w:b/>
          <w:sz w:val="28"/>
          <w:szCs w:val="28"/>
        </w:rPr>
        <w:t>体系结构</w:t>
      </w:r>
      <w:bookmarkEnd w:id="57"/>
      <w:bookmarkEnd w:id="58"/>
      <w:bookmarkEnd w:id="59"/>
      <w:bookmarkEnd w:id="60"/>
      <w:bookmarkEnd w:id="61"/>
      <w:bookmarkEnd w:id="62"/>
      <w:bookmarkEnd w:id="63"/>
      <w:bookmarkEnd w:id="64"/>
      <w:bookmarkEnd w:id="65"/>
      <w:bookmarkEnd w:id="66"/>
      <w:bookmarkEnd w:id="67"/>
    </w:p>
    <w:p w14:paraId="4AC01928" w14:textId="77777777" w:rsidR="0031796F" w:rsidRDefault="0031796F" w:rsidP="00FA1D87">
      <w:pPr>
        <w:pStyle w:val="af8"/>
        <w:ind w:firstLineChars="0"/>
        <w:rPr>
          <w:rFonts w:ascii="宋体" w:eastAsia="宋体" w:hAnsi="宋体"/>
          <w:color w:val="auto"/>
        </w:rPr>
      </w:pPr>
      <w:r>
        <w:rPr>
          <w:rFonts w:ascii="宋体" w:eastAsia="宋体" w:hAnsi="宋体" w:hint="eastAsia"/>
          <w:color w:val="auto"/>
        </w:rPr>
        <w:t>系统采用了业界主流的B/S开发模式，由系统中心</w:t>
      </w:r>
      <w:r w:rsidR="00FA1D87">
        <w:rPr>
          <w:rFonts w:ascii="宋体" w:eastAsia="宋体" w:hAnsi="宋体" w:hint="eastAsia"/>
          <w:color w:val="auto"/>
        </w:rPr>
        <w:t>、</w:t>
      </w:r>
      <w:r>
        <w:rPr>
          <w:rFonts w:ascii="宋体" w:eastAsia="宋体" w:hAnsi="宋体" w:hint="eastAsia"/>
          <w:color w:val="auto"/>
        </w:rPr>
        <w:t>WEB控制台、升级服务器、云引擎服务器、服务器端、客户端组成</w:t>
      </w:r>
      <w:r w:rsidR="00FA1D87">
        <w:rPr>
          <w:rFonts w:ascii="宋体" w:eastAsia="宋体" w:hAnsi="宋体" w:hint="eastAsia"/>
          <w:color w:val="auto"/>
        </w:rPr>
        <w:t>。</w:t>
      </w:r>
    </w:p>
    <w:p w14:paraId="4691ED5F" w14:textId="77777777" w:rsidR="0031796F" w:rsidRDefault="00221C99" w:rsidP="00FA1D87">
      <w:pPr>
        <w:pStyle w:val="af8"/>
        <w:ind w:right="480" w:firstLineChars="0"/>
        <w:rPr>
          <w:rFonts w:ascii="宋体" w:eastAsia="宋体" w:hAnsi="宋体" w:cs="宋体"/>
          <w:kern w:val="0"/>
          <w:sz w:val="24"/>
          <w:szCs w:val="24"/>
          <w:bdr w:val="single" w:sz="4" w:space="0" w:color="auto"/>
        </w:rPr>
      </w:pPr>
      <w:r>
        <w:rPr>
          <w:rFonts w:ascii="宋体" w:eastAsia="宋体" w:hAnsi="宋体" w:cs="宋体"/>
          <w:noProof/>
          <w:kern w:val="0"/>
          <w:sz w:val="24"/>
          <w:szCs w:val="24"/>
          <w:bdr w:val="single" w:sz="4" w:space="0" w:color="auto"/>
        </w:rPr>
        <w:drawing>
          <wp:inline distT="0" distB="0" distL="0" distR="0" wp14:anchorId="02CB3127" wp14:editId="482963BC">
            <wp:extent cx="4537710" cy="2777490"/>
            <wp:effectExtent l="0" t="0" r="8890" b="0"/>
            <wp:docPr id="108" name="图片 108" descr="Macintosh HD:Users:xingmingfeng:Desktop:原型图:所有页面效果:文档.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xingmingfeng:Desktop:原型图:所有页面效果:文档.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37710" cy="2777490"/>
                    </a:xfrm>
                    <a:prstGeom prst="rect">
                      <a:avLst/>
                    </a:prstGeom>
                    <a:noFill/>
                    <a:ln>
                      <a:noFill/>
                    </a:ln>
                  </pic:spPr>
                </pic:pic>
              </a:graphicData>
            </a:graphic>
          </wp:inline>
        </w:drawing>
      </w:r>
    </w:p>
    <w:p w14:paraId="674C272E" w14:textId="77777777" w:rsidR="00DE5146" w:rsidRDefault="00DE5146" w:rsidP="00DE5146">
      <w:pPr>
        <w:pStyle w:val="af8"/>
        <w:ind w:right="480" w:firstLineChars="0" w:firstLine="0"/>
        <w:rPr>
          <w:rFonts w:ascii="宋体" w:eastAsia="宋体" w:hAnsi="宋体"/>
          <w:color w:val="auto"/>
        </w:rPr>
      </w:pPr>
    </w:p>
    <w:p w14:paraId="6F880F76" w14:textId="77777777" w:rsidR="0031796F" w:rsidRPr="00DE5146" w:rsidRDefault="0031796F" w:rsidP="002834B0">
      <w:pPr>
        <w:numPr>
          <w:ilvl w:val="0"/>
          <w:numId w:val="20"/>
        </w:numPr>
        <w:spacing w:line="360" w:lineRule="auto"/>
        <w:outlineLvl w:val="2"/>
        <w:rPr>
          <w:b/>
          <w:sz w:val="24"/>
          <w:szCs w:val="24"/>
        </w:rPr>
      </w:pPr>
      <w:bookmarkStart w:id="68" w:name="_Toc422693164"/>
      <w:bookmarkStart w:id="69" w:name="_Toc423006597"/>
      <w:bookmarkStart w:id="70" w:name="_Toc435633480"/>
      <w:r w:rsidRPr="00DE5146">
        <w:rPr>
          <w:rFonts w:hint="eastAsia"/>
          <w:b/>
          <w:sz w:val="24"/>
          <w:szCs w:val="24"/>
        </w:rPr>
        <w:t>系统中心</w:t>
      </w:r>
      <w:bookmarkEnd w:id="68"/>
      <w:bookmarkEnd w:id="69"/>
      <w:bookmarkEnd w:id="70"/>
    </w:p>
    <w:p w14:paraId="51C61674" w14:textId="77777777" w:rsidR="00DE5146" w:rsidRDefault="00DE5146" w:rsidP="00792D69">
      <w:pPr>
        <w:pStyle w:val="af8"/>
        <w:ind w:left="420"/>
        <w:rPr>
          <w:rFonts w:ascii="宋体" w:eastAsia="宋体" w:hAnsi="宋体"/>
          <w:color w:val="auto"/>
        </w:rPr>
      </w:pPr>
      <w:r>
        <w:rPr>
          <w:rFonts w:ascii="宋体" w:eastAsia="宋体" w:hAnsi="宋体" w:hint="eastAsia"/>
          <w:color w:val="auto"/>
        </w:rPr>
        <w:t>系统中心是</w:t>
      </w:r>
      <w:r w:rsidR="00D272AE">
        <w:rPr>
          <w:rFonts w:ascii="宋体" w:eastAsia="宋体" w:hAnsi="宋体" w:hint="eastAsia"/>
          <w:color w:val="auto"/>
        </w:rPr>
        <w:t>V8+互联网版</w:t>
      </w:r>
      <w:r w:rsidR="0031796F">
        <w:rPr>
          <w:rFonts w:ascii="宋体" w:eastAsia="宋体" w:hAnsi="宋体" w:hint="eastAsia"/>
          <w:color w:val="auto"/>
        </w:rPr>
        <w:t>进行信息管理和病毒防护的控制核心。</w:t>
      </w:r>
    </w:p>
    <w:p w14:paraId="37585242" w14:textId="77777777" w:rsidR="00DE5146" w:rsidRDefault="0031796F" w:rsidP="002834B0">
      <w:pPr>
        <w:pStyle w:val="af8"/>
        <w:numPr>
          <w:ilvl w:val="0"/>
          <w:numId w:val="21"/>
        </w:numPr>
        <w:ind w:firstLineChars="0"/>
        <w:rPr>
          <w:rFonts w:ascii="宋体" w:eastAsia="宋体" w:hAnsi="宋体"/>
          <w:color w:val="auto"/>
        </w:rPr>
      </w:pPr>
      <w:r>
        <w:rPr>
          <w:rFonts w:ascii="宋体" w:eastAsia="宋体" w:hAnsi="宋体" w:hint="eastAsia"/>
          <w:color w:val="auto"/>
        </w:rPr>
        <w:lastRenderedPageBreak/>
        <w:t>系统中心基于CORBA与其它子系统（服务器端和客户端）连接，其它子系统在系统中心控制下完成协同工作。</w:t>
      </w:r>
    </w:p>
    <w:p w14:paraId="525879F4" w14:textId="77777777" w:rsidR="00901C0A" w:rsidRDefault="0031796F" w:rsidP="008F747C">
      <w:pPr>
        <w:pStyle w:val="af8"/>
        <w:ind w:left="1260" w:firstLineChars="0" w:firstLine="0"/>
        <w:rPr>
          <w:rFonts w:ascii="宋体" w:eastAsia="宋体" w:hAnsi="宋体"/>
          <w:color w:val="auto"/>
        </w:rPr>
      </w:pPr>
      <w:r w:rsidRPr="00901C0A">
        <w:rPr>
          <w:rFonts w:ascii="宋体" w:eastAsia="宋体" w:hAnsi="宋体" w:hint="eastAsia"/>
          <w:b/>
          <w:color w:val="auto"/>
        </w:rPr>
        <w:t>系统中心</w:t>
      </w:r>
      <w:r w:rsidR="00901C0A">
        <w:rPr>
          <w:rFonts w:ascii="宋体" w:eastAsia="宋体" w:hAnsi="宋体" w:hint="eastAsia"/>
          <w:color w:val="auto"/>
        </w:rPr>
        <w:t>：</w:t>
      </w:r>
      <w:r>
        <w:rPr>
          <w:rFonts w:ascii="宋体" w:eastAsia="宋体" w:hAnsi="宋体" w:hint="eastAsia"/>
          <w:color w:val="auto"/>
        </w:rPr>
        <w:t>管理配制所有升级服务器，客户端</w:t>
      </w:r>
    </w:p>
    <w:p w14:paraId="274B6686" w14:textId="77777777" w:rsidR="008F747C" w:rsidRDefault="00221C99" w:rsidP="00901C0A">
      <w:pPr>
        <w:pStyle w:val="af8"/>
        <w:ind w:left="1260" w:firstLineChars="600" w:firstLine="1260"/>
        <w:rPr>
          <w:rFonts w:ascii="宋体" w:eastAsia="宋体" w:hAnsi="宋体"/>
          <w:color w:val="auto"/>
        </w:rPr>
      </w:pPr>
      <w:r>
        <w:rPr>
          <w:rFonts w:ascii="宋体" w:eastAsia="宋体" w:hAnsi="宋体" w:hint="eastAsia"/>
          <w:color w:val="auto"/>
        </w:rPr>
        <w:t>和服务器端</w:t>
      </w:r>
      <w:r w:rsidR="00F5463C">
        <w:rPr>
          <w:rFonts w:ascii="宋体" w:eastAsia="宋体" w:hAnsi="宋体" w:hint="eastAsia"/>
          <w:color w:val="auto"/>
        </w:rPr>
        <w:t>。</w:t>
      </w:r>
    </w:p>
    <w:p w14:paraId="12A8F734" w14:textId="77777777" w:rsidR="00F21731" w:rsidRDefault="00F21731" w:rsidP="00F21731">
      <w:pPr>
        <w:pStyle w:val="af8"/>
        <w:ind w:firstLineChars="0" w:firstLine="0"/>
        <w:rPr>
          <w:rFonts w:ascii="宋体" w:eastAsia="宋体" w:hAnsi="宋体"/>
          <w:color w:val="auto"/>
        </w:rPr>
      </w:pPr>
    </w:p>
    <w:p w14:paraId="7720352B" w14:textId="77777777" w:rsidR="0031796F" w:rsidRPr="00893A01" w:rsidRDefault="00F21731" w:rsidP="002834B0">
      <w:pPr>
        <w:numPr>
          <w:ilvl w:val="0"/>
          <w:numId w:val="20"/>
        </w:numPr>
        <w:spacing w:line="360" w:lineRule="auto"/>
        <w:outlineLvl w:val="2"/>
        <w:rPr>
          <w:b/>
          <w:sz w:val="24"/>
          <w:szCs w:val="24"/>
        </w:rPr>
      </w:pPr>
      <w:bookmarkStart w:id="71" w:name="_Toc422693165"/>
      <w:bookmarkStart w:id="72" w:name="_Toc423006598"/>
      <w:bookmarkStart w:id="73" w:name="_Toc435633481"/>
      <w:r>
        <w:rPr>
          <w:rFonts w:hint="eastAsia"/>
          <w:b/>
          <w:sz w:val="24"/>
          <w:szCs w:val="24"/>
        </w:rPr>
        <w:t>W</w:t>
      </w:r>
      <w:r>
        <w:rPr>
          <w:b/>
          <w:sz w:val="24"/>
          <w:szCs w:val="24"/>
        </w:rPr>
        <w:t>eb</w:t>
      </w:r>
      <w:r w:rsidR="0031796F" w:rsidRPr="00893A01">
        <w:rPr>
          <w:rFonts w:hint="eastAsia"/>
          <w:b/>
          <w:sz w:val="24"/>
          <w:szCs w:val="24"/>
        </w:rPr>
        <w:t>控制台</w:t>
      </w:r>
      <w:bookmarkEnd w:id="71"/>
      <w:bookmarkEnd w:id="72"/>
      <w:bookmarkEnd w:id="73"/>
    </w:p>
    <w:p w14:paraId="29A4A410" w14:textId="77777777" w:rsidR="0031796F" w:rsidRDefault="0031796F" w:rsidP="00792D69">
      <w:pPr>
        <w:pStyle w:val="af8"/>
        <w:ind w:left="420" w:firstLineChars="0"/>
        <w:rPr>
          <w:rFonts w:ascii="宋体" w:eastAsia="宋体" w:hAnsi="宋体"/>
          <w:color w:val="auto"/>
        </w:rPr>
      </w:pPr>
      <w:r>
        <w:rPr>
          <w:rFonts w:ascii="宋体" w:eastAsia="宋体" w:hAnsi="宋体" w:hint="eastAsia"/>
          <w:color w:val="auto"/>
        </w:rPr>
        <w:t>系统中心</w:t>
      </w:r>
      <w:r w:rsidR="00754E51">
        <w:rPr>
          <w:rFonts w:ascii="宋体" w:eastAsia="宋体" w:hAnsi="宋体" w:hint="eastAsia"/>
          <w:color w:val="auto"/>
        </w:rPr>
        <w:t>W</w:t>
      </w:r>
      <w:r w:rsidR="00754E51">
        <w:rPr>
          <w:rFonts w:ascii="宋体" w:eastAsia="宋体" w:hAnsi="宋体"/>
          <w:color w:val="auto"/>
        </w:rPr>
        <w:t>e</w:t>
      </w:r>
      <w:r w:rsidR="005309FE">
        <w:rPr>
          <w:rFonts w:ascii="宋体" w:eastAsia="宋体" w:hAnsi="宋体"/>
          <w:color w:val="auto"/>
        </w:rPr>
        <w:t>b</w:t>
      </w:r>
      <w:r>
        <w:rPr>
          <w:rFonts w:ascii="宋体" w:eastAsia="宋体" w:hAnsi="宋体" w:hint="eastAsia"/>
          <w:color w:val="auto"/>
        </w:rPr>
        <w:t>控制台是整个</w:t>
      </w:r>
      <w:r w:rsidR="00983BA3">
        <w:rPr>
          <w:rFonts w:ascii="宋体" w:eastAsia="宋体" w:hAnsi="宋体"/>
          <w:color w:val="auto"/>
        </w:rPr>
        <w:t>V8+互联网版</w:t>
      </w:r>
      <w:r>
        <w:rPr>
          <w:rFonts w:ascii="宋体" w:eastAsia="宋体" w:hAnsi="宋体" w:hint="eastAsia"/>
          <w:color w:val="auto"/>
        </w:rPr>
        <w:t>系统设置、使用和控制的操作平台。任何一台装有IE</w:t>
      </w:r>
      <w:r w:rsidR="005E2D72">
        <w:rPr>
          <w:rFonts w:ascii="宋体" w:eastAsia="宋体" w:hAnsi="宋体"/>
          <w:color w:val="auto"/>
        </w:rPr>
        <w:t xml:space="preserve"> </w:t>
      </w:r>
      <w:r>
        <w:rPr>
          <w:rFonts w:ascii="宋体" w:eastAsia="宋体" w:hAnsi="宋体" w:hint="eastAsia"/>
          <w:color w:val="auto"/>
        </w:rPr>
        <w:t>6.0及其以上浏览器的终端都能用来实现对整个网络的管理，实现“管理无处不在”。</w:t>
      </w:r>
    </w:p>
    <w:p w14:paraId="2C36D3F4" w14:textId="77777777" w:rsidR="00B71F25" w:rsidRDefault="00B71F25" w:rsidP="00B71F25">
      <w:pPr>
        <w:pStyle w:val="af8"/>
        <w:ind w:firstLineChars="0" w:firstLine="0"/>
        <w:rPr>
          <w:rFonts w:ascii="宋体" w:eastAsia="宋体" w:hAnsi="宋体"/>
          <w:color w:val="auto"/>
        </w:rPr>
      </w:pPr>
    </w:p>
    <w:p w14:paraId="4E6DFED2" w14:textId="77777777" w:rsidR="0031796F" w:rsidRPr="005E2D72" w:rsidRDefault="0031796F" w:rsidP="002834B0">
      <w:pPr>
        <w:numPr>
          <w:ilvl w:val="0"/>
          <w:numId w:val="20"/>
        </w:numPr>
        <w:spacing w:line="360" w:lineRule="auto"/>
        <w:outlineLvl w:val="2"/>
        <w:rPr>
          <w:b/>
          <w:sz w:val="24"/>
          <w:szCs w:val="24"/>
        </w:rPr>
      </w:pPr>
      <w:bookmarkStart w:id="74" w:name="_Toc422693166"/>
      <w:bookmarkStart w:id="75" w:name="_Toc423006599"/>
      <w:bookmarkStart w:id="76" w:name="_Toc435633482"/>
      <w:r w:rsidRPr="005E2D72">
        <w:rPr>
          <w:rFonts w:hint="eastAsia"/>
          <w:b/>
          <w:sz w:val="24"/>
          <w:szCs w:val="24"/>
        </w:rPr>
        <w:t>升级服务器</w:t>
      </w:r>
      <w:bookmarkEnd w:id="74"/>
      <w:bookmarkEnd w:id="75"/>
      <w:bookmarkEnd w:id="76"/>
    </w:p>
    <w:p w14:paraId="6CD5AD8E" w14:textId="77777777" w:rsidR="00B239C7" w:rsidRDefault="0031796F" w:rsidP="00C70DA6">
      <w:pPr>
        <w:pStyle w:val="af8"/>
        <w:ind w:left="420" w:firstLineChars="0"/>
        <w:rPr>
          <w:rFonts w:ascii="宋体" w:eastAsia="宋体" w:hAnsi="宋体"/>
          <w:color w:val="auto"/>
        </w:rPr>
      </w:pPr>
      <w:r>
        <w:rPr>
          <w:rFonts w:ascii="宋体" w:eastAsia="宋体" w:hAnsi="宋体" w:hint="eastAsia"/>
          <w:color w:val="auto"/>
        </w:rPr>
        <w:t>升级服务器负责升级文件的更新与传递，还提供MS漏洞修补程序（Hotfix）下载代理。</w:t>
      </w:r>
    </w:p>
    <w:p w14:paraId="5C7016AC" w14:textId="77777777" w:rsidR="00B239C7" w:rsidRDefault="00B239C7" w:rsidP="00C70DA6">
      <w:pPr>
        <w:pStyle w:val="af8"/>
        <w:ind w:left="420" w:firstLineChars="0"/>
        <w:rPr>
          <w:rFonts w:ascii="宋体" w:eastAsia="宋体" w:hAnsi="宋体"/>
          <w:color w:val="auto"/>
        </w:rPr>
      </w:pPr>
      <w:r w:rsidRPr="00B239C7">
        <w:rPr>
          <w:rFonts w:ascii="宋体" w:eastAsia="宋体" w:hAnsi="宋体" w:hint="eastAsia"/>
          <w:b/>
          <w:color w:val="auto"/>
        </w:rPr>
        <w:t>级服务器</w:t>
      </w:r>
      <w:r>
        <w:rPr>
          <w:rFonts w:ascii="宋体" w:eastAsia="宋体" w:hAnsi="宋体" w:hint="eastAsia"/>
          <w:color w:val="auto"/>
        </w:rPr>
        <w:t>：</w:t>
      </w:r>
      <w:r w:rsidR="0031796F">
        <w:rPr>
          <w:rFonts w:ascii="宋体" w:eastAsia="宋体" w:hAnsi="宋体" w:hint="eastAsia"/>
          <w:color w:val="auto"/>
        </w:rPr>
        <w:t>直接从外网更新升级文件，</w:t>
      </w:r>
      <w:r w:rsidR="00221C99">
        <w:rPr>
          <w:rFonts w:ascii="宋体" w:eastAsia="宋体" w:hAnsi="宋体" w:hint="eastAsia"/>
          <w:color w:val="auto"/>
        </w:rPr>
        <w:t>可以向客户端及服务器端分发，一般升级服务器与</w:t>
      </w:r>
      <w:r w:rsidR="0031796F">
        <w:rPr>
          <w:rFonts w:ascii="宋体" w:eastAsia="宋体" w:hAnsi="宋体" w:hint="eastAsia"/>
          <w:color w:val="auto"/>
        </w:rPr>
        <w:t>系统中心绑定。</w:t>
      </w:r>
    </w:p>
    <w:p w14:paraId="5322A883" w14:textId="77777777" w:rsidR="00C70DA6" w:rsidRDefault="00C70DA6" w:rsidP="00C70DA6">
      <w:pPr>
        <w:pStyle w:val="af8"/>
        <w:ind w:firstLineChars="0" w:firstLine="0"/>
        <w:rPr>
          <w:rFonts w:ascii="宋体" w:eastAsia="宋体" w:hAnsi="宋体"/>
          <w:color w:val="auto"/>
        </w:rPr>
      </w:pPr>
    </w:p>
    <w:p w14:paraId="73A7963C" w14:textId="77777777" w:rsidR="0031796F" w:rsidRPr="005E2D72" w:rsidRDefault="0031796F" w:rsidP="002834B0">
      <w:pPr>
        <w:numPr>
          <w:ilvl w:val="0"/>
          <w:numId w:val="20"/>
        </w:numPr>
        <w:spacing w:line="360" w:lineRule="auto"/>
        <w:outlineLvl w:val="2"/>
        <w:rPr>
          <w:b/>
          <w:sz w:val="24"/>
          <w:szCs w:val="24"/>
        </w:rPr>
      </w:pPr>
      <w:bookmarkStart w:id="77" w:name="_Toc422693167"/>
      <w:bookmarkStart w:id="78" w:name="_Toc423006600"/>
      <w:bookmarkStart w:id="79" w:name="_Toc435633483"/>
      <w:r w:rsidRPr="005E2D72">
        <w:rPr>
          <w:rFonts w:hint="eastAsia"/>
          <w:b/>
          <w:sz w:val="24"/>
          <w:szCs w:val="24"/>
        </w:rPr>
        <w:t>云引擎服务器</w:t>
      </w:r>
      <w:bookmarkEnd w:id="77"/>
      <w:bookmarkEnd w:id="78"/>
      <w:bookmarkEnd w:id="79"/>
    </w:p>
    <w:p w14:paraId="7F3B642B" w14:textId="77777777" w:rsidR="0031796F" w:rsidRDefault="0031796F" w:rsidP="004D271A">
      <w:pPr>
        <w:pStyle w:val="af8"/>
        <w:ind w:left="420" w:firstLineChars="0"/>
        <w:rPr>
          <w:rFonts w:ascii="宋体" w:eastAsia="宋体" w:hAnsi="宋体" w:cs="宋体"/>
        </w:rPr>
      </w:pPr>
      <w:r>
        <w:rPr>
          <w:rFonts w:ascii="宋体" w:eastAsia="宋体" w:hAnsi="宋体" w:cs="宋体" w:hint="eastAsia"/>
        </w:rPr>
        <w:t>云引擎服务器主要将传统杀毒软件所使用的病毒库特征集中在企业云端服务器上来统一处理，通过云引擎服务器快速响应客户端的文件特征查询请求，实现客户端对文件安全性的鉴定，在降低传统客户端对系统资源占用比较高的同时，系统防护能力因为云引擎服务器的存在得到更快的响应，从云引擎服务器到金山云的实时同步响应，也让新威胁特征的鉴定达到一个非常快的速度。</w:t>
      </w:r>
    </w:p>
    <w:p w14:paraId="247EC6E0" w14:textId="77777777" w:rsidR="009779C6" w:rsidRDefault="009779C6" w:rsidP="009779C6">
      <w:pPr>
        <w:pStyle w:val="af8"/>
        <w:ind w:firstLineChars="0" w:firstLine="0"/>
        <w:rPr>
          <w:rFonts w:ascii="宋体" w:eastAsia="宋体" w:hAnsi="宋体" w:cs="宋体"/>
        </w:rPr>
      </w:pPr>
    </w:p>
    <w:p w14:paraId="2EA03F97" w14:textId="77777777" w:rsidR="0031796F" w:rsidRPr="005E2D72" w:rsidRDefault="0031796F" w:rsidP="002834B0">
      <w:pPr>
        <w:numPr>
          <w:ilvl w:val="0"/>
          <w:numId w:val="20"/>
        </w:numPr>
        <w:spacing w:line="360" w:lineRule="auto"/>
        <w:outlineLvl w:val="2"/>
        <w:rPr>
          <w:b/>
          <w:sz w:val="24"/>
          <w:szCs w:val="24"/>
        </w:rPr>
      </w:pPr>
      <w:bookmarkStart w:id="80" w:name="_Toc422693169"/>
      <w:bookmarkStart w:id="81" w:name="_Toc423006602"/>
      <w:bookmarkStart w:id="82" w:name="_Toc435633484"/>
      <w:r w:rsidRPr="005E2D72">
        <w:rPr>
          <w:rFonts w:hint="eastAsia"/>
          <w:b/>
          <w:sz w:val="24"/>
          <w:szCs w:val="24"/>
        </w:rPr>
        <w:t>客户端</w:t>
      </w:r>
      <w:bookmarkEnd w:id="80"/>
      <w:bookmarkEnd w:id="81"/>
      <w:bookmarkEnd w:id="82"/>
    </w:p>
    <w:p w14:paraId="54B450E1" w14:textId="77777777" w:rsidR="00D37B12" w:rsidRDefault="00D37B12" w:rsidP="00D37B12">
      <w:pPr>
        <w:pStyle w:val="af8"/>
        <w:ind w:left="420" w:firstLineChars="0"/>
        <w:rPr>
          <w:rFonts w:ascii="宋体" w:eastAsia="宋体" w:hAnsi="宋体" w:cs="宋体"/>
        </w:rPr>
      </w:pPr>
      <w:r>
        <w:rPr>
          <w:rFonts w:ascii="宋体" w:eastAsia="宋体" w:hAnsi="宋体" w:cs="宋体" w:hint="eastAsia"/>
        </w:rPr>
        <w:t>客户端面向网络中的终端群提供反病毒安全防护，能够实时监控系统的运行与操作，是</w:t>
      </w:r>
      <w:r w:rsidR="00983BA3">
        <w:rPr>
          <w:rFonts w:ascii="宋体" w:eastAsia="宋体" w:hAnsi="宋体" w:cs="宋体"/>
        </w:rPr>
        <w:t>V8+互联网版</w:t>
      </w:r>
      <w:r>
        <w:rPr>
          <w:rFonts w:ascii="宋体" w:eastAsia="宋体" w:hAnsi="宋体" w:cs="宋体" w:hint="eastAsia"/>
        </w:rPr>
        <w:t>反病毒体系的执行终端之一。</w:t>
      </w:r>
    </w:p>
    <w:p w14:paraId="248FBD74" w14:textId="77777777" w:rsidR="00D37B12" w:rsidRDefault="00D37B12" w:rsidP="00D37B12">
      <w:pPr>
        <w:pStyle w:val="af8"/>
        <w:ind w:left="420" w:firstLineChars="0"/>
        <w:rPr>
          <w:rFonts w:ascii="宋体" w:eastAsia="宋体" w:hAnsi="宋体" w:cs="宋体"/>
        </w:rPr>
      </w:pPr>
      <w:r>
        <w:rPr>
          <w:rFonts w:ascii="宋体" w:eastAsia="宋体" w:hAnsi="宋体" w:cs="宋体" w:hint="eastAsia"/>
        </w:rPr>
        <w:t>客户端的相关安全信息同时</w:t>
      </w:r>
      <w:r>
        <w:rPr>
          <w:rFonts w:ascii="宋体" w:eastAsia="宋体" w:hAnsi="宋体" w:cs="宋体"/>
        </w:rPr>
        <w:t>也</w:t>
      </w:r>
      <w:r>
        <w:rPr>
          <w:rFonts w:ascii="宋体" w:eastAsia="宋体" w:hAnsi="宋体" w:cs="宋体" w:hint="eastAsia"/>
        </w:rPr>
        <w:t>会及时反馈给系统中心，管理员能在最短时间内了解网络内安全状况，并通过系统中心向客户端发出指令，远程控制其操作及安全策略设置。</w:t>
      </w:r>
    </w:p>
    <w:p w14:paraId="3963CC54" w14:textId="77777777" w:rsidR="0031796F" w:rsidRPr="00D37B12" w:rsidRDefault="0031796F">
      <w:pPr>
        <w:pStyle w:val="af8"/>
        <w:ind w:leftChars="400" w:left="840" w:firstLineChars="0" w:firstLine="0"/>
        <w:rPr>
          <w:rFonts w:ascii="宋体" w:eastAsia="宋体" w:hAnsi="宋体"/>
          <w:color w:val="auto"/>
        </w:rPr>
      </w:pPr>
    </w:p>
    <w:p w14:paraId="44A28D67" w14:textId="77777777" w:rsidR="0031796F" w:rsidRPr="00B71F25" w:rsidRDefault="0031796F" w:rsidP="002834B0">
      <w:pPr>
        <w:numPr>
          <w:ilvl w:val="0"/>
          <w:numId w:val="19"/>
        </w:numPr>
        <w:spacing w:line="360" w:lineRule="auto"/>
        <w:outlineLvl w:val="1"/>
        <w:rPr>
          <w:b/>
          <w:sz w:val="28"/>
          <w:szCs w:val="28"/>
        </w:rPr>
      </w:pPr>
      <w:bookmarkStart w:id="83" w:name="_Toc220144915"/>
      <w:bookmarkStart w:id="84" w:name="_Toc6519"/>
      <w:bookmarkStart w:id="85" w:name="_Toc280196357"/>
      <w:bookmarkStart w:id="86" w:name="_Toc99433784"/>
      <w:bookmarkStart w:id="87" w:name="_Toc100037996"/>
      <w:bookmarkStart w:id="88" w:name="_Toc156620342"/>
      <w:bookmarkStart w:id="89" w:name="_Toc8089"/>
      <w:bookmarkStart w:id="90" w:name="_Toc193708239"/>
      <w:bookmarkStart w:id="91" w:name="_Toc220144468"/>
      <w:bookmarkStart w:id="92" w:name="_Toc422693170"/>
      <w:bookmarkStart w:id="93" w:name="_Toc435633485"/>
      <w:r w:rsidRPr="00B71F25">
        <w:rPr>
          <w:rFonts w:hint="eastAsia"/>
          <w:b/>
          <w:sz w:val="28"/>
          <w:szCs w:val="28"/>
        </w:rPr>
        <w:t>工作方式</w:t>
      </w:r>
      <w:bookmarkEnd w:id="83"/>
      <w:bookmarkEnd w:id="84"/>
      <w:bookmarkEnd w:id="85"/>
      <w:bookmarkEnd w:id="86"/>
      <w:bookmarkEnd w:id="87"/>
      <w:bookmarkEnd w:id="88"/>
      <w:bookmarkEnd w:id="89"/>
      <w:bookmarkEnd w:id="90"/>
      <w:bookmarkEnd w:id="91"/>
      <w:bookmarkEnd w:id="92"/>
      <w:bookmarkEnd w:id="93"/>
    </w:p>
    <w:p w14:paraId="2B178EEC" w14:textId="77777777" w:rsidR="0031796F" w:rsidRPr="00B71F25" w:rsidRDefault="0031796F" w:rsidP="002834B0">
      <w:pPr>
        <w:numPr>
          <w:ilvl w:val="0"/>
          <w:numId w:val="22"/>
        </w:numPr>
        <w:spacing w:line="360" w:lineRule="auto"/>
        <w:outlineLvl w:val="2"/>
        <w:rPr>
          <w:b/>
          <w:sz w:val="24"/>
          <w:szCs w:val="24"/>
        </w:rPr>
      </w:pPr>
      <w:bookmarkStart w:id="94" w:name="_Toc422693171"/>
      <w:bookmarkStart w:id="95" w:name="_Toc423006604"/>
      <w:bookmarkStart w:id="96" w:name="_Toc435633486"/>
      <w:r w:rsidRPr="00B71F25">
        <w:rPr>
          <w:rFonts w:hint="eastAsia"/>
          <w:b/>
          <w:sz w:val="24"/>
          <w:szCs w:val="24"/>
        </w:rPr>
        <w:t>管理控制通信方式</w:t>
      </w:r>
      <w:bookmarkEnd w:id="94"/>
      <w:bookmarkEnd w:id="95"/>
      <w:bookmarkEnd w:id="96"/>
    </w:p>
    <w:p w14:paraId="41D2B9CB" w14:textId="77777777" w:rsidR="0031796F" w:rsidRDefault="007C6A25" w:rsidP="00B90C70">
      <w:pPr>
        <w:pStyle w:val="af8"/>
        <w:ind w:left="420" w:firstLineChars="0"/>
        <w:rPr>
          <w:rFonts w:ascii="宋体" w:eastAsia="宋体" w:hAnsi="宋体"/>
          <w:color w:val="auto"/>
        </w:rPr>
      </w:pPr>
      <w:r>
        <w:rPr>
          <w:rFonts w:ascii="宋体" w:eastAsia="宋体" w:hAnsi="宋体" w:hint="eastAsia"/>
          <w:color w:val="auto"/>
        </w:rPr>
        <w:t>系统</w:t>
      </w:r>
      <w:r w:rsidR="0031796F">
        <w:rPr>
          <w:rFonts w:ascii="宋体" w:eastAsia="宋体" w:hAnsi="宋体" w:hint="eastAsia"/>
          <w:color w:val="auto"/>
        </w:rPr>
        <w:t>整体控制通信方式是采用以系统中心为消息</w:t>
      </w:r>
      <w:r>
        <w:rPr>
          <w:rFonts w:ascii="宋体" w:eastAsia="宋体" w:hAnsi="宋体" w:hint="eastAsia"/>
          <w:color w:val="auto"/>
        </w:rPr>
        <w:t>处理、转发中心及具体功能节点，客户端和文件服务器为具体防毒节点</w:t>
      </w:r>
      <w:r w:rsidR="0031796F">
        <w:rPr>
          <w:rFonts w:ascii="宋体" w:eastAsia="宋体" w:hAnsi="宋体" w:hint="eastAsia"/>
          <w:color w:val="auto"/>
        </w:rPr>
        <w:t xml:space="preserve">。 </w:t>
      </w:r>
    </w:p>
    <w:p w14:paraId="4C2E7437" w14:textId="77777777" w:rsidR="0031796F" w:rsidRDefault="0031796F" w:rsidP="00B90C70">
      <w:pPr>
        <w:pStyle w:val="af8"/>
        <w:ind w:left="420" w:firstLineChars="0"/>
        <w:rPr>
          <w:rFonts w:ascii="宋体" w:eastAsia="宋体" w:hAnsi="宋体"/>
          <w:color w:val="auto"/>
        </w:rPr>
      </w:pPr>
      <w:r>
        <w:rPr>
          <w:rFonts w:ascii="宋体" w:eastAsia="宋体" w:hAnsi="宋体" w:hint="eastAsia"/>
          <w:color w:val="auto"/>
        </w:rPr>
        <w:t>管理员通过控制台向系统中心发出具体的操作命令，系统中心解析具体的命令目的地，按需转发或者处理。</w:t>
      </w:r>
    </w:p>
    <w:p w14:paraId="2D2D4928" w14:textId="77777777" w:rsidR="0031796F" w:rsidRDefault="0031796F" w:rsidP="00B90C70">
      <w:pPr>
        <w:pStyle w:val="af8"/>
        <w:ind w:left="420" w:firstLineChars="0"/>
        <w:rPr>
          <w:rFonts w:ascii="宋体" w:eastAsia="宋体" w:hAnsi="宋体"/>
          <w:color w:val="auto"/>
        </w:rPr>
      </w:pPr>
      <w:r>
        <w:rPr>
          <w:rFonts w:ascii="宋体" w:eastAsia="宋体" w:hAnsi="宋体" w:hint="eastAsia"/>
          <w:color w:val="auto"/>
        </w:rPr>
        <w:t>客户端或者文件服务器每次启动都会登录到指定的系统中心定时汇报自己的状态，并且将发现的病毒信息反馈到系统中心。</w:t>
      </w:r>
    </w:p>
    <w:p w14:paraId="3D5C61F1" w14:textId="77777777" w:rsidR="00B90C70" w:rsidRDefault="00B90C70" w:rsidP="00B90C70">
      <w:pPr>
        <w:pStyle w:val="af8"/>
        <w:ind w:firstLineChars="0"/>
        <w:rPr>
          <w:rFonts w:ascii="宋体" w:eastAsia="宋体" w:hAnsi="宋体"/>
          <w:color w:val="auto"/>
        </w:rPr>
      </w:pPr>
    </w:p>
    <w:p w14:paraId="1C262F4C" w14:textId="77777777" w:rsidR="0031796F" w:rsidRPr="00B71F25" w:rsidRDefault="0031796F" w:rsidP="002834B0">
      <w:pPr>
        <w:numPr>
          <w:ilvl w:val="0"/>
          <w:numId w:val="22"/>
        </w:numPr>
        <w:spacing w:line="360" w:lineRule="auto"/>
        <w:outlineLvl w:val="2"/>
        <w:rPr>
          <w:b/>
          <w:sz w:val="24"/>
          <w:szCs w:val="24"/>
        </w:rPr>
      </w:pPr>
      <w:bookmarkStart w:id="97" w:name="_Toc422693172"/>
      <w:bookmarkStart w:id="98" w:name="_Toc423006605"/>
      <w:bookmarkStart w:id="99" w:name="_Toc435633487"/>
      <w:r w:rsidRPr="00B71F25">
        <w:rPr>
          <w:rFonts w:hint="eastAsia"/>
          <w:b/>
          <w:sz w:val="24"/>
          <w:szCs w:val="24"/>
        </w:rPr>
        <w:t>升级工作方式</w:t>
      </w:r>
      <w:bookmarkEnd w:id="97"/>
      <w:bookmarkEnd w:id="98"/>
      <w:bookmarkEnd w:id="99"/>
    </w:p>
    <w:p w14:paraId="7FF13ACA" w14:textId="77777777" w:rsidR="0031796F" w:rsidRDefault="003B19FB" w:rsidP="007C6A25">
      <w:pPr>
        <w:pStyle w:val="af8"/>
        <w:ind w:left="420" w:firstLineChars="0"/>
        <w:rPr>
          <w:rFonts w:ascii="宋体" w:eastAsia="宋体" w:hAnsi="宋体"/>
          <w:color w:val="auto"/>
        </w:rPr>
      </w:pPr>
      <w:r>
        <w:rPr>
          <w:rFonts w:ascii="宋体" w:eastAsia="宋体" w:hAnsi="宋体" w:hint="eastAsia"/>
          <w:color w:val="auto"/>
        </w:rPr>
        <w:t>系</w:t>
      </w:r>
      <w:r w:rsidR="0031796F">
        <w:rPr>
          <w:rFonts w:ascii="宋体" w:eastAsia="宋体" w:hAnsi="宋体" w:hint="eastAsia"/>
          <w:color w:val="auto"/>
        </w:rPr>
        <w:t>统中心的升级服务模块负责升级文件的获取、更新及分发。同时，系统中心亦负责发布升级消息，客户端及服务器端将在接到升级通知后连接系统中心执行升级。其具体升级流程如下：</w:t>
      </w:r>
    </w:p>
    <w:p w14:paraId="646962D3" w14:textId="77777777" w:rsidR="0031796F" w:rsidRDefault="0031796F" w:rsidP="001F1827">
      <w:pPr>
        <w:numPr>
          <w:ilvl w:val="0"/>
          <w:numId w:val="3"/>
        </w:numPr>
        <w:tabs>
          <w:tab w:val="left" w:pos="420"/>
        </w:tabs>
        <w:spacing w:line="120" w:lineRule="auto"/>
        <w:ind w:firstLine="482"/>
        <w:textAlignment w:val="baseline"/>
        <w:rPr>
          <w:rFonts w:ascii="宋体" w:hAnsi="宋体"/>
        </w:rPr>
      </w:pPr>
      <w:r>
        <w:rPr>
          <w:rFonts w:ascii="宋体" w:hAnsi="宋体" w:hint="eastAsia"/>
        </w:rPr>
        <w:t>系统中心按管理员预定义设置或手动升级命令连接到Internet</w:t>
      </w:r>
    </w:p>
    <w:p w14:paraId="3A0113D7" w14:textId="77777777" w:rsidR="0031796F" w:rsidRDefault="0031796F">
      <w:pPr>
        <w:spacing w:line="120" w:lineRule="auto"/>
        <w:ind w:left="420"/>
        <w:textAlignment w:val="baseline"/>
        <w:rPr>
          <w:rFonts w:ascii="宋体" w:hAnsi="宋体"/>
        </w:rPr>
      </w:pPr>
      <w:r>
        <w:rPr>
          <w:rFonts w:ascii="宋体" w:hAnsi="宋体" w:hint="eastAsia"/>
        </w:rPr>
        <w:t xml:space="preserve">        更新升级文件；                                            </w:t>
      </w:r>
    </w:p>
    <w:p w14:paraId="5662FB1E" w14:textId="77777777" w:rsidR="0031796F" w:rsidRDefault="0031796F" w:rsidP="001F1827">
      <w:pPr>
        <w:numPr>
          <w:ilvl w:val="0"/>
          <w:numId w:val="3"/>
        </w:numPr>
        <w:ind w:firstLine="480"/>
        <w:rPr>
          <w:rFonts w:ascii="宋体" w:hAnsi="宋体"/>
        </w:rPr>
      </w:pPr>
      <w:r>
        <w:rPr>
          <w:rFonts w:ascii="宋体" w:hAnsi="宋体" w:hint="eastAsia"/>
        </w:rPr>
        <w:t>系统中心下载升级程序完成后通知客户端及服务器端升级；</w:t>
      </w:r>
    </w:p>
    <w:p w14:paraId="2E4889D6" w14:textId="77777777" w:rsidR="0031796F" w:rsidRDefault="0031796F" w:rsidP="001F1827">
      <w:pPr>
        <w:numPr>
          <w:ilvl w:val="0"/>
          <w:numId w:val="3"/>
        </w:numPr>
        <w:ind w:firstLine="480"/>
        <w:rPr>
          <w:rFonts w:ascii="宋体" w:hAnsi="宋体"/>
        </w:rPr>
      </w:pPr>
      <w:r>
        <w:rPr>
          <w:rFonts w:ascii="宋体" w:hAnsi="宋体" w:hint="eastAsia"/>
        </w:rPr>
        <w:t>客户端及服务器端收到消息后连接到系统中心执行升级。</w:t>
      </w:r>
    </w:p>
    <w:p w14:paraId="2FDCABB6" w14:textId="77777777" w:rsidR="003B19FB" w:rsidRDefault="003B19FB" w:rsidP="003B19FB">
      <w:pPr>
        <w:rPr>
          <w:rFonts w:ascii="宋体" w:hAnsi="宋体"/>
        </w:rPr>
      </w:pPr>
    </w:p>
    <w:p w14:paraId="3FB43E35" w14:textId="77777777" w:rsidR="0031796F" w:rsidRPr="00B71F25" w:rsidRDefault="0031796F" w:rsidP="002834B0">
      <w:pPr>
        <w:numPr>
          <w:ilvl w:val="0"/>
          <w:numId w:val="22"/>
        </w:numPr>
        <w:spacing w:line="360" w:lineRule="auto"/>
        <w:outlineLvl w:val="2"/>
        <w:rPr>
          <w:b/>
          <w:sz w:val="24"/>
          <w:szCs w:val="24"/>
        </w:rPr>
      </w:pPr>
      <w:bookmarkStart w:id="100" w:name="_Toc422693175"/>
      <w:bookmarkStart w:id="101" w:name="_Toc423006608"/>
      <w:bookmarkStart w:id="102" w:name="_Toc435633488"/>
      <w:r w:rsidRPr="00B71F25">
        <w:rPr>
          <w:rFonts w:hint="eastAsia"/>
          <w:b/>
          <w:sz w:val="24"/>
          <w:szCs w:val="24"/>
        </w:rPr>
        <w:t>漏洞扫描工作方式</w:t>
      </w:r>
      <w:bookmarkEnd w:id="100"/>
      <w:bookmarkEnd w:id="101"/>
      <w:bookmarkEnd w:id="102"/>
    </w:p>
    <w:p w14:paraId="00C34FF9" w14:textId="77777777" w:rsidR="002D15A0" w:rsidRDefault="0031796F" w:rsidP="002D15A0">
      <w:pPr>
        <w:pStyle w:val="af8"/>
        <w:ind w:left="420" w:firstLineChars="0"/>
        <w:rPr>
          <w:rFonts w:ascii="宋体" w:eastAsia="宋体" w:hAnsi="宋体"/>
        </w:rPr>
      </w:pPr>
      <w:r>
        <w:rPr>
          <w:rFonts w:ascii="宋体" w:eastAsia="宋体" w:hAnsi="宋体" w:hint="eastAsia"/>
        </w:rPr>
        <w:t>漏洞扫描分为主动智能上报</w:t>
      </w:r>
      <w:r w:rsidR="00550257">
        <w:rPr>
          <w:rFonts w:ascii="宋体" w:eastAsia="宋体" w:hAnsi="宋体" w:hint="eastAsia"/>
        </w:rPr>
        <w:t>、</w:t>
      </w:r>
      <w:r>
        <w:rPr>
          <w:rFonts w:ascii="宋体" w:eastAsia="宋体" w:hAnsi="宋体" w:hint="eastAsia"/>
        </w:rPr>
        <w:t>客户端独立扫描两种方式。</w:t>
      </w:r>
      <w:r w:rsidR="002D15A0">
        <w:rPr>
          <w:rFonts w:ascii="宋体" w:eastAsia="宋体" w:hAnsi="宋体" w:hint="eastAsia"/>
        </w:rPr>
        <w:t>普通用户可以通过本机的客户端手动进行漏洞扫描和安装修补程序。管理员可以通过系统中心控制台来查看局域网内所有的客户端主动智能上报的漏洞信息，根据漏洞补丁信息选择需要安装的终端，并通知其下载和安装修补程序。</w:t>
      </w:r>
    </w:p>
    <w:p w14:paraId="5FDFB954" w14:textId="77777777" w:rsidR="00550257" w:rsidRDefault="002D15A0" w:rsidP="002D15A0">
      <w:pPr>
        <w:pStyle w:val="af8"/>
        <w:ind w:left="420" w:firstLineChars="0"/>
        <w:rPr>
          <w:rFonts w:ascii="宋体" w:eastAsia="宋体" w:hAnsi="宋体"/>
        </w:rPr>
      </w:pPr>
      <w:r w:rsidRPr="00847249">
        <w:rPr>
          <w:rFonts w:ascii="宋体" w:eastAsia="宋体" w:hAnsi="宋体" w:hint="eastAsia"/>
        </w:rPr>
        <w:t>终</w:t>
      </w:r>
      <w:r>
        <w:rPr>
          <w:rFonts w:ascii="宋体" w:eastAsia="宋体" w:hAnsi="宋体" w:hint="eastAsia"/>
        </w:rPr>
        <w:t>端下载和安装修补程序是通过系统中心的下载代理功能来实现的。对于同一个修补程序，当第一个终端请求之后，系统中心连接到微软升级网站下载相应的修补程序，完成之后，所有的终端都可以直接在系统中心漏洞修复下载代理的缓存（Cache）中直接下载安装此修补程序。这种方式不但使得不能上网的客户端可以下载修补程序，而且还大幅加快了下载的进程，减少了对于网络资源的占用。</w:t>
      </w:r>
      <w:r w:rsidR="00BA2D4C">
        <w:rPr>
          <w:rFonts w:ascii="宋体" w:eastAsia="宋体" w:hAnsi="宋体" w:hint="eastAsia"/>
          <w:color w:val="auto"/>
        </w:rPr>
        <w:t>使得管理员可以集中扫描所有在线的</w:t>
      </w:r>
      <w:r w:rsidR="00BA2D4C">
        <w:rPr>
          <w:rFonts w:ascii="宋体" w:eastAsia="宋体" w:hAnsi="宋体" w:hint="eastAsia"/>
          <w:color w:val="auto"/>
        </w:rPr>
        <w:lastRenderedPageBreak/>
        <w:t>终端，既使终端无用户登录或以受限用户登录，均可以实现无人参与的智能漏洞修复。</w:t>
      </w:r>
    </w:p>
    <w:p w14:paraId="24D5BC5C" w14:textId="77777777" w:rsidR="0031796F" w:rsidRDefault="0031796F" w:rsidP="003B5F2A">
      <w:pPr>
        <w:pStyle w:val="af8"/>
        <w:ind w:left="420" w:firstLineChars="0"/>
        <w:rPr>
          <w:rFonts w:ascii="宋体" w:eastAsia="宋体" w:hAnsi="宋体"/>
        </w:rPr>
      </w:pPr>
    </w:p>
    <w:p w14:paraId="36A7E97E" w14:textId="77777777" w:rsidR="00847249" w:rsidRDefault="00847249" w:rsidP="00847249">
      <w:pPr>
        <w:pStyle w:val="af8"/>
        <w:ind w:firstLineChars="0"/>
        <w:rPr>
          <w:rFonts w:ascii="宋体" w:eastAsia="宋体" w:hAnsi="宋体"/>
        </w:rPr>
      </w:pPr>
    </w:p>
    <w:p w14:paraId="62B558F8" w14:textId="77777777" w:rsidR="0031796F" w:rsidRDefault="0031796F" w:rsidP="000A4F68">
      <w:pPr>
        <w:pStyle w:val="af8"/>
        <w:ind w:left="420" w:firstLineChars="0"/>
        <w:rPr>
          <w:rFonts w:ascii="宋体" w:eastAsia="宋体" w:hAnsi="宋体"/>
          <w:color w:val="auto"/>
        </w:rPr>
      </w:pPr>
      <w:r>
        <w:rPr>
          <w:rFonts w:ascii="宋体" w:eastAsia="宋体" w:hAnsi="宋体" w:hint="eastAsia"/>
        </w:rPr>
        <w:t xml:space="preserve">   </w:t>
      </w:r>
      <w:r>
        <w:rPr>
          <w:rFonts w:ascii="宋体" w:eastAsia="宋体" w:hAnsi="宋体" w:hint="eastAsia"/>
          <w:color w:val="auto"/>
        </w:rPr>
        <w:br/>
      </w:r>
    </w:p>
    <w:p w14:paraId="622305E5" w14:textId="77777777" w:rsidR="0031796F" w:rsidRDefault="0031796F">
      <w:pPr>
        <w:pStyle w:val="af8"/>
        <w:ind w:leftChars="400" w:left="840" w:firstLineChars="0" w:firstLine="0"/>
        <w:rPr>
          <w:rFonts w:ascii="宋体" w:eastAsia="宋体" w:hAnsi="宋体"/>
          <w:color w:val="auto"/>
        </w:rPr>
      </w:pPr>
    </w:p>
    <w:p w14:paraId="74A6204B" w14:textId="77777777" w:rsidR="0031796F" w:rsidRDefault="0031796F">
      <w:pPr>
        <w:pStyle w:val="af8"/>
        <w:ind w:leftChars="400" w:left="840" w:firstLineChars="0" w:firstLine="0"/>
        <w:rPr>
          <w:rFonts w:ascii="宋体" w:eastAsia="宋体" w:hAnsi="宋体"/>
          <w:color w:val="auto"/>
        </w:rPr>
        <w:sectPr w:rsidR="0031796F" w:rsidSect="00DE5146">
          <w:footerReference w:type="even" r:id="rId22"/>
          <w:footerReference w:type="default" r:id="rId23"/>
          <w:pgSz w:w="9185" w:h="12984"/>
          <w:pgMar w:top="1440" w:right="1021" w:bottom="1134" w:left="1021" w:header="851" w:footer="567" w:gutter="0"/>
          <w:cols w:space="720"/>
          <w:titlePg/>
          <w:docGrid w:type="lines" w:linePitch="312"/>
        </w:sectPr>
      </w:pPr>
    </w:p>
    <w:p w14:paraId="2431D1FD" w14:textId="77777777" w:rsidR="0031796F" w:rsidRDefault="0031796F" w:rsidP="001F1827">
      <w:pPr>
        <w:pageBreakBefore/>
        <w:numPr>
          <w:ilvl w:val="0"/>
          <w:numId w:val="2"/>
        </w:numPr>
        <w:spacing w:before="260" w:after="260" w:line="413" w:lineRule="auto"/>
        <w:ind w:left="0" w:firstLine="0"/>
        <w:jc w:val="center"/>
        <w:outlineLvl w:val="0"/>
        <w:rPr>
          <w:b/>
          <w:sz w:val="36"/>
          <w:szCs w:val="36"/>
        </w:rPr>
      </w:pPr>
      <w:bookmarkStart w:id="103" w:name="_Toc220144916"/>
      <w:bookmarkStart w:id="104" w:name="_Toc220144469"/>
      <w:bookmarkStart w:id="105" w:name="_Toc156620343"/>
      <w:bookmarkStart w:id="106" w:name="_Toc193708240"/>
      <w:bookmarkStart w:id="107" w:name="_Toc280196358"/>
      <w:bookmarkStart w:id="108" w:name="_Toc24593"/>
      <w:bookmarkStart w:id="109" w:name="_Toc7513"/>
      <w:bookmarkStart w:id="110" w:name="_Toc422693176"/>
      <w:bookmarkStart w:id="111" w:name="_Toc423006609"/>
      <w:bookmarkStart w:id="112" w:name="_Toc435633489"/>
      <w:r>
        <w:rPr>
          <w:rFonts w:hint="eastAsia"/>
          <w:b/>
          <w:sz w:val="36"/>
          <w:szCs w:val="36"/>
        </w:rPr>
        <w:lastRenderedPageBreak/>
        <w:t>系统中心服务管理器</w:t>
      </w:r>
      <w:bookmarkEnd w:id="55"/>
      <w:bookmarkEnd w:id="56"/>
      <w:bookmarkEnd w:id="103"/>
      <w:bookmarkEnd w:id="104"/>
      <w:bookmarkEnd w:id="105"/>
      <w:bookmarkEnd w:id="106"/>
      <w:bookmarkEnd w:id="107"/>
      <w:bookmarkEnd w:id="108"/>
      <w:bookmarkEnd w:id="109"/>
      <w:bookmarkEnd w:id="110"/>
      <w:bookmarkEnd w:id="111"/>
      <w:bookmarkEnd w:id="112"/>
    </w:p>
    <w:p w14:paraId="26518A63" w14:textId="77777777" w:rsidR="00B2065D" w:rsidRDefault="00E45A8C" w:rsidP="00E45A8C">
      <w:pPr>
        <w:pStyle w:val="07415"/>
        <w:spacing w:line="240" w:lineRule="auto"/>
        <w:ind w:firstLine="426"/>
        <w:jc w:val="both"/>
        <w:rPr>
          <w:rFonts w:ascii="宋体" w:hAnsi="宋体"/>
          <w:color w:val="000000"/>
        </w:rPr>
      </w:pPr>
      <w:r>
        <w:rPr>
          <w:rFonts w:ascii="宋体" w:hAnsi="宋体" w:hint="eastAsia"/>
          <w:color w:val="000000"/>
        </w:rPr>
        <w:t>为</w:t>
      </w:r>
      <w:r>
        <w:rPr>
          <w:rFonts w:ascii="宋体" w:hAnsi="宋体"/>
          <w:color w:val="000000"/>
        </w:rPr>
        <w:t>方便</w:t>
      </w:r>
      <w:r>
        <w:rPr>
          <w:rFonts w:ascii="宋体" w:hAnsi="宋体" w:hint="eastAsia"/>
          <w:color w:val="000000"/>
        </w:rPr>
        <w:t>管理员便捷</w:t>
      </w:r>
      <w:r>
        <w:rPr>
          <w:rFonts w:ascii="宋体" w:hAnsi="宋体"/>
          <w:color w:val="000000"/>
        </w:rPr>
        <w:t>、快速的进行</w:t>
      </w:r>
      <w:r>
        <w:rPr>
          <w:rFonts w:ascii="宋体" w:hAnsi="宋体" w:hint="eastAsia"/>
          <w:color w:val="000000"/>
        </w:rPr>
        <w:t>相关</w:t>
      </w:r>
      <w:r>
        <w:rPr>
          <w:rFonts w:ascii="宋体" w:hAnsi="宋体"/>
          <w:color w:val="000000"/>
        </w:rPr>
        <w:t>管理操作，</w:t>
      </w:r>
      <w:r w:rsidR="00983BA3">
        <w:rPr>
          <w:rFonts w:ascii="宋体" w:hAnsi="宋体"/>
          <w:color w:val="000000"/>
        </w:rPr>
        <w:t>V8+互联网版</w:t>
      </w:r>
      <w:r>
        <w:rPr>
          <w:rFonts w:ascii="宋体" w:hAnsi="宋体" w:hint="eastAsia"/>
          <w:color w:val="000000"/>
        </w:rPr>
        <w:t>提供独立服务管理器。</w:t>
      </w:r>
    </w:p>
    <w:p w14:paraId="2136C9A4" w14:textId="77777777" w:rsidR="00E45A8C" w:rsidRDefault="007A34D2" w:rsidP="00E45A8C">
      <w:pPr>
        <w:pStyle w:val="07415"/>
        <w:spacing w:line="240" w:lineRule="auto"/>
        <w:ind w:firstLine="426"/>
        <w:jc w:val="both"/>
        <w:rPr>
          <w:rFonts w:ascii="宋体" w:hAnsi="宋体"/>
          <w:color w:val="000000"/>
        </w:rPr>
      </w:pPr>
      <w:r>
        <w:rPr>
          <w:noProof/>
        </w:rPr>
        <w:drawing>
          <wp:anchor distT="0" distB="0" distL="114300" distR="114300" simplePos="0" relativeHeight="251667968" behindDoc="0" locked="0" layoutInCell="1" allowOverlap="1" wp14:anchorId="76E3F079" wp14:editId="218D463F">
            <wp:simplePos x="0" y="0"/>
            <wp:positionH relativeFrom="column">
              <wp:posOffset>1227455</wp:posOffset>
            </wp:positionH>
            <wp:positionV relativeFrom="paragraph">
              <wp:posOffset>219710</wp:posOffset>
            </wp:positionV>
            <wp:extent cx="554355" cy="330835"/>
            <wp:effectExtent l="0" t="0" r="4445" b="0"/>
            <wp:wrapNone/>
            <wp:docPr id="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4355" cy="330835"/>
                    </a:xfrm>
                    <a:prstGeom prst="rect">
                      <a:avLst/>
                    </a:prstGeom>
                    <a:noFill/>
                    <a:ln>
                      <a:noFill/>
                    </a:ln>
                  </pic:spPr>
                </pic:pic>
              </a:graphicData>
            </a:graphic>
            <wp14:sizeRelH relativeFrom="page">
              <wp14:pctWidth>0</wp14:pctWidth>
            </wp14:sizeRelH>
            <wp14:sizeRelV relativeFrom="page">
              <wp14:pctHeight>0</wp14:pctHeight>
            </wp14:sizeRelV>
          </wp:anchor>
        </w:drawing>
      </w:r>
      <w:r w:rsidR="00E45A8C">
        <w:rPr>
          <w:rFonts w:ascii="宋体" w:hAnsi="宋体" w:hint="eastAsia"/>
          <w:color w:val="000000"/>
        </w:rPr>
        <w:t>当安装系统中心时，会同步自动部署服务管理器。</w:t>
      </w:r>
      <w:r w:rsidR="00B2065D">
        <w:rPr>
          <w:rFonts w:ascii="宋体" w:hAnsi="宋体" w:hint="eastAsia"/>
          <w:color w:val="000000"/>
        </w:rPr>
        <w:t>安装后，可在桌面</w:t>
      </w:r>
      <w:r w:rsidR="00B2065D">
        <w:rPr>
          <w:rFonts w:ascii="宋体" w:hAnsi="宋体"/>
          <w:color w:val="000000"/>
        </w:rPr>
        <w:t>托盘处</w:t>
      </w:r>
      <w:r w:rsidR="00B2065D">
        <w:rPr>
          <w:rFonts w:ascii="宋体" w:hAnsi="宋体" w:hint="eastAsia"/>
          <w:color w:val="000000"/>
        </w:rPr>
        <w:t>看到</w:t>
      </w:r>
      <w:r w:rsidR="00B2065D">
        <w:rPr>
          <w:rFonts w:ascii="宋体" w:hAnsi="宋体"/>
          <w:color w:val="000000"/>
        </w:rPr>
        <w:t>管理器图标</w:t>
      </w:r>
      <w:r w:rsidR="00B2065D">
        <w:rPr>
          <w:rFonts w:ascii="宋体" w:hAnsi="宋体" w:hint="eastAsia"/>
          <w:color w:val="000000"/>
        </w:rPr>
        <w:t>：</w:t>
      </w:r>
    </w:p>
    <w:p w14:paraId="4DE24B9B" w14:textId="77777777" w:rsidR="00B2065D" w:rsidRPr="00666921" w:rsidRDefault="00B2065D" w:rsidP="00B2065D">
      <w:pPr>
        <w:pStyle w:val="af8"/>
        <w:tabs>
          <w:tab w:val="left" w:pos="900"/>
        </w:tabs>
        <w:ind w:firstLineChars="0"/>
        <w:rPr>
          <w:rFonts w:ascii="宋体" w:eastAsia="宋体" w:hAnsi="宋体"/>
        </w:rPr>
      </w:pPr>
    </w:p>
    <w:p w14:paraId="7D7B4788" w14:textId="77777777" w:rsidR="00B2065D" w:rsidRDefault="00B2065D" w:rsidP="00B2065D">
      <w:pPr>
        <w:pStyle w:val="af8"/>
        <w:tabs>
          <w:tab w:val="left" w:pos="900"/>
        </w:tabs>
        <w:ind w:firstLineChars="0"/>
        <w:rPr>
          <w:rFonts w:ascii="宋体" w:eastAsia="宋体" w:hAnsi="宋体"/>
        </w:rPr>
      </w:pPr>
      <w:r>
        <w:rPr>
          <w:rFonts w:ascii="宋体" w:eastAsia="宋体" w:hAnsi="宋体" w:hint="eastAsia"/>
        </w:rPr>
        <w:t>双击显示</w:t>
      </w:r>
      <w:r>
        <w:rPr>
          <w:rFonts w:ascii="宋体" w:eastAsia="宋体" w:hAnsi="宋体"/>
        </w:rPr>
        <w:t>管理器主面板：</w:t>
      </w:r>
    </w:p>
    <w:p w14:paraId="7D741E85" w14:textId="77777777" w:rsidR="00C24A30" w:rsidRDefault="007A34D2">
      <w:pPr>
        <w:pStyle w:val="07415"/>
        <w:keepNext/>
        <w:spacing w:line="240" w:lineRule="auto"/>
        <w:jc w:val="center"/>
      </w:pPr>
      <w:r>
        <w:rPr>
          <w:noProof/>
        </w:rPr>
        <w:drawing>
          <wp:inline distT="0" distB="0" distL="0" distR="0" wp14:anchorId="43CCB521" wp14:editId="1F4D8F74">
            <wp:extent cx="2272030" cy="2022475"/>
            <wp:effectExtent l="0" t="0" r="0"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72030" cy="2022475"/>
                    </a:xfrm>
                    <a:prstGeom prst="rect">
                      <a:avLst/>
                    </a:prstGeom>
                    <a:noFill/>
                    <a:ln>
                      <a:noFill/>
                    </a:ln>
                  </pic:spPr>
                </pic:pic>
              </a:graphicData>
            </a:graphic>
          </wp:inline>
        </w:drawing>
      </w:r>
    </w:p>
    <w:p w14:paraId="6AC3C6BB" w14:textId="77777777" w:rsidR="00D4340F" w:rsidRPr="00D4340F" w:rsidRDefault="00D4340F" w:rsidP="00C03002">
      <w:pPr>
        <w:pStyle w:val="af8"/>
        <w:ind w:firstLineChars="0"/>
        <w:rPr>
          <w:rFonts w:ascii="宋体" w:eastAsia="宋体" w:hAnsi="宋体"/>
        </w:rPr>
      </w:pPr>
      <w:r w:rsidRPr="00D4340F">
        <w:rPr>
          <w:rFonts w:ascii="宋体" w:eastAsia="宋体" w:hAnsi="宋体" w:hint="eastAsia"/>
        </w:rPr>
        <w:t>输入</w:t>
      </w:r>
      <w:r w:rsidR="00C03002">
        <w:rPr>
          <w:rFonts w:ascii="宋体" w:eastAsia="宋体" w:hAnsi="宋体" w:hint="eastAsia"/>
        </w:rPr>
        <w:t>目标</w:t>
      </w:r>
      <w:r w:rsidRPr="00D4340F">
        <w:rPr>
          <w:rFonts w:ascii="宋体" w:eastAsia="宋体" w:hAnsi="宋体"/>
        </w:rPr>
        <w:t>服务器地址及访问账号、密码，即可</w:t>
      </w:r>
      <w:r w:rsidRPr="00D4340F">
        <w:rPr>
          <w:rFonts w:ascii="宋体" w:eastAsia="宋体" w:hAnsi="宋体" w:hint="eastAsia"/>
        </w:rPr>
        <w:t>进行</w:t>
      </w:r>
      <w:r w:rsidRPr="00D4340F">
        <w:rPr>
          <w:rFonts w:ascii="宋体" w:eastAsia="宋体" w:hAnsi="宋体"/>
        </w:rPr>
        <w:t>远程管理</w:t>
      </w:r>
      <w:r w:rsidR="000463CC">
        <w:rPr>
          <w:rFonts w:ascii="宋体" w:eastAsia="宋体" w:hAnsi="宋体" w:hint="eastAsia"/>
        </w:rPr>
        <w:t>目标</w:t>
      </w:r>
      <w:r w:rsidR="000463CC">
        <w:rPr>
          <w:rFonts w:ascii="宋体" w:eastAsia="宋体" w:hAnsi="宋体"/>
        </w:rPr>
        <w:t>服务器</w:t>
      </w:r>
      <w:r w:rsidRPr="00D4340F">
        <w:rPr>
          <w:rFonts w:ascii="宋体" w:eastAsia="宋体" w:hAnsi="宋体"/>
        </w:rPr>
        <w:t>。</w:t>
      </w:r>
    </w:p>
    <w:p w14:paraId="73ABDBDB" w14:textId="77777777" w:rsidR="00FA0843" w:rsidRDefault="00B2065D" w:rsidP="000F4D8C">
      <w:pPr>
        <w:pStyle w:val="af8"/>
        <w:ind w:firstLineChars="0"/>
        <w:rPr>
          <w:rFonts w:ascii="宋体" w:eastAsia="宋体" w:hAnsi="宋体"/>
        </w:rPr>
      </w:pPr>
      <w:r w:rsidRPr="00B2065D">
        <w:rPr>
          <w:rFonts w:ascii="宋体" w:eastAsia="宋体" w:hAnsi="宋体" w:hint="eastAsia"/>
          <w:b/>
        </w:rPr>
        <w:t>服务器</w:t>
      </w:r>
      <w:r w:rsidRPr="00B2065D">
        <w:rPr>
          <w:rFonts w:ascii="宋体" w:eastAsia="宋体" w:hAnsi="宋体"/>
          <w:b/>
        </w:rPr>
        <w:t>名</w:t>
      </w:r>
      <w:r>
        <w:rPr>
          <w:rFonts w:ascii="宋体" w:eastAsia="宋体" w:hAnsi="宋体"/>
        </w:rPr>
        <w:t>：</w:t>
      </w:r>
      <w:r w:rsidR="00D01BC1">
        <w:rPr>
          <w:rFonts w:ascii="宋体" w:eastAsia="宋体" w:hAnsi="宋体" w:hint="eastAsia"/>
        </w:rPr>
        <w:t>即</w:t>
      </w:r>
      <w:r w:rsidR="00D01BC1">
        <w:rPr>
          <w:rFonts w:ascii="宋体" w:eastAsia="宋体" w:hAnsi="宋体"/>
        </w:rPr>
        <w:t>服务器所在的访问地址，输入格式为</w:t>
      </w:r>
      <w:r w:rsidR="0031796F">
        <w:rPr>
          <w:rFonts w:ascii="宋体" w:eastAsia="宋体" w:hAnsi="宋体" w:hint="eastAsia"/>
        </w:rPr>
        <w:t>“\\”＋计算机名，或</w:t>
      </w:r>
    </w:p>
    <w:p w14:paraId="231E5E4A" w14:textId="77777777" w:rsidR="00D01BC1" w:rsidRDefault="0031796F" w:rsidP="00FA0843">
      <w:pPr>
        <w:pStyle w:val="af8"/>
        <w:ind w:firstLineChars="700" w:firstLine="1470"/>
        <w:rPr>
          <w:rFonts w:ascii="宋体" w:eastAsia="宋体" w:hAnsi="宋体"/>
        </w:rPr>
      </w:pPr>
      <w:r>
        <w:rPr>
          <w:rFonts w:ascii="宋体" w:eastAsia="宋体" w:hAnsi="宋体" w:hint="eastAsia"/>
        </w:rPr>
        <w:t>“\\”＋计算机IP地址</w:t>
      </w:r>
      <w:r w:rsidR="00D01BC1">
        <w:rPr>
          <w:rFonts w:ascii="宋体" w:eastAsia="宋体" w:hAnsi="宋体" w:hint="eastAsia"/>
        </w:rPr>
        <w:t>。</w:t>
      </w:r>
    </w:p>
    <w:p w14:paraId="5F140EED" w14:textId="77777777" w:rsidR="0031796F" w:rsidRDefault="007A34D2" w:rsidP="000F4D8C">
      <w:pPr>
        <w:pStyle w:val="af8"/>
        <w:ind w:firstLineChars="0"/>
        <w:rPr>
          <w:rFonts w:ascii="宋体" w:eastAsia="宋体" w:hAnsi="宋体"/>
        </w:rPr>
      </w:pPr>
      <w:r>
        <w:rPr>
          <w:rFonts w:ascii="宋体" w:eastAsia="宋体" w:hAnsi="宋体" w:hint="eastAsia"/>
          <w:noProof/>
        </w:rPr>
        <w:drawing>
          <wp:inline distT="0" distB="0" distL="0" distR="0" wp14:anchorId="7D850E28" wp14:editId="747D1D7F">
            <wp:extent cx="193675" cy="138430"/>
            <wp:effectExtent l="0" t="0" r="9525" b="0"/>
            <wp:docPr id="14" name="图片 7" descr="ServiceManager_Cont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ServiceManager_Cont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675" cy="138430"/>
                    </a:xfrm>
                    <a:prstGeom prst="rect">
                      <a:avLst/>
                    </a:prstGeom>
                    <a:noFill/>
                    <a:ln>
                      <a:noFill/>
                    </a:ln>
                  </pic:spPr>
                </pic:pic>
              </a:graphicData>
            </a:graphic>
          </wp:inline>
        </w:drawing>
      </w:r>
      <w:r w:rsidR="00D01BC1">
        <w:rPr>
          <w:rFonts w:ascii="宋体" w:eastAsia="宋体" w:hAnsi="宋体" w:hint="eastAsia"/>
        </w:rPr>
        <w:t>：连接</w:t>
      </w:r>
      <w:r w:rsidR="00D01BC1">
        <w:rPr>
          <w:rFonts w:ascii="宋体" w:eastAsia="宋体" w:hAnsi="宋体"/>
        </w:rPr>
        <w:t>服务器主机，需输入</w:t>
      </w:r>
      <w:r w:rsidR="00D01BC1">
        <w:rPr>
          <w:rFonts w:ascii="宋体" w:eastAsia="宋体" w:hAnsi="宋体" w:hint="eastAsia"/>
        </w:rPr>
        <w:t>正确</w:t>
      </w:r>
      <w:r w:rsidR="00D01BC1">
        <w:rPr>
          <w:rFonts w:ascii="宋体" w:eastAsia="宋体" w:hAnsi="宋体"/>
        </w:rPr>
        <w:t>的</w:t>
      </w:r>
      <w:r w:rsidR="00D01BC1">
        <w:rPr>
          <w:rFonts w:ascii="宋体" w:eastAsia="宋体" w:hAnsi="宋体" w:hint="eastAsia"/>
        </w:rPr>
        <w:t>用户名、密码。</w:t>
      </w:r>
    </w:p>
    <w:p w14:paraId="1F8D9655" w14:textId="77777777" w:rsidR="0031796F" w:rsidRDefault="0031796F" w:rsidP="000F4D8C">
      <w:pPr>
        <w:pStyle w:val="af8"/>
        <w:ind w:leftChars="194" w:left="407" w:firstLineChars="0" w:firstLine="0"/>
        <w:rPr>
          <w:rFonts w:ascii="宋体" w:eastAsia="宋体" w:hAnsi="宋体"/>
        </w:rPr>
      </w:pPr>
      <w:r>
        <w:rPr>
          <w:rFonts w:ascii="宋体" w:eastAsia="宋体" w:hAnsi="宋体" w:hint="eastAsia"/>
          <w:b/>
        </w:rPr>
        <w:t>启动服务</w:t>
      </w:r>
      <w:r w:rsidR="00D01BC1" w:rsidRPr="00D01BC1">
        <w:rPr>
          <w:rFonts w:ascii="宋体" w:eastAsia="宋体" w:hAnsi="宋体" w:hint="eastAsia"/>
        </w:rPr>
        <w:t>：</w:t>
      </w:r>
      <w:r>
        <w:rPr>
          <w:rFonts w:ascii="宋体" w:eastAsia="宋体" w:hAnsi="宋体" w:hint="eastAsia"/>
        </w:rPr>
        <w:t>点击“</w:t>
      </w:r>
      <w:r w:rsidR="007A34D2">
        <w:rPr>
          <w:rFonts w:ascii="宋体" w:eastAsia="宋体" w:hAnsi="宋体" w:hint="eastAsia"/>
          <w:noProof/>
        </w:rPr>
        <w:drawing>
          <wp:inline distT="0" distB="0" distL="0" distR="0" wp14:anchorId="7EE192D6" wp14:editId="2ECB05C4">
            <wp:extent cx="138430" cy="124460"/>
            <wp:effectExtent l="0" t="0" r="0" b="2540"/>
            <wp:docPr id="15" name="图片 8" descr="ServiceManager_Start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ServiceManager_StartServi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8430" cy="124460"/>
                    </a:xfrm>
                    <a:prstGeom prst="rect">
                      <a:avLst/>
                    </a:prstGeom>
                    <a:noFill/>
                    <a:ln>
                      <a:noFill/>
                    </a:ln>
                  </pic:spPr>
                </pic:pic>
              </a:graphicData>
            </a:graphic>
          </wp:inline>
        </w:drawing>
      </w:r>
      <w:r>
        <w:rPr>
          <w:rFonts w:ascii="宋体" w:eastAsia="宋体" w:hAnsi="宋体" w:hint="eastAsia"/>
        </w:rPr>
        <w:t>”启动系统中心服务；</w:t>
      </w:r>
    </w:p>
    <w:p w14:paraId="15CCF480" w14:textId="77777777" w:rsidR="0031796F" w:rsidRDefault="0031796F" w:rsidP="000F4D8C">
      <w:pPr>
        <w:pStyle w:val="af8"/>
        <w:ind w:leftChars="194" w:left="407" w:firstLineChars="0" w:firstLine="0"/>
        <w:rPr>
          <w:rFonts w:ascii="宋体" w:eastAsia="宋体" w:hAnsi="宋体"/>
        </w:rPr>
      </w:pPr>
      <w:r>
        <w:rPr>
          <w:rFonts w:ascii="宋体" w:eastAsia="宋体" w:hAnsi="宋体" w:hint="eastAsia"/>
          <w:b/>
        </w:rPr>
        <w:t>停止服务</w:t>
      </w:r>
      <w:r w:rsidR="00D01BC1">
        <w:rPr>
          <w:rFonts w:ascii="宋体" w:eastAsia="宋体" w:hAnsi="宋体" w:hint="eastAsia"/>
        </w:rPr>
        <w:t>：</w:t>
      </w:r>
      <w:r>
        <w:rPr>
          <w:rFonts w:ascii="宋体" w:eastAsia="宋体" w:hAnsi="宋体" w:hint="eastAsia"/>
        </w:rPr>
        <w:t>点击“</w:t>
      </w:r>
      <w:r w:rsidR="007A34D2">
        <w:rPr>
          <w:rFonts w:ascii="宋体" w:eastAsia="宋体" w:hAnsi="宋体" w:hint="eastAsia"/>
          <w:noProof/>
        </w:rPr>
        <w:drawing>
          <wp:inline distT="0" distB="0" distL="0" distR="0" wp14:anchorId="3DA90AF1" wp14:editId="1915981E">
            <wp:extent cx="193675" cy="138430"/>
            <wp:effectExtent l="0" t="0" r="9525" b="0"/>
            <wp:docPr id="16" name="图片 9" descr="ServiceManager_Stop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ServiceManager_StopServi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3675" cy="138430"/>
                    </a:xfrm>
                    <a:prstGeom prst="rect">
                      <a:avLst/>
                    </a:prstGeom>
                    <a:noFill/>
                    <a:ln>
                      <a:noFill/>
                    </a:ln>
                  </pic:spPr>
                </pic:pic>
              </a:graphicData>
            </a:graphic>
          </wp:inline>
        </w:drawing>
      </w:r>
      <w:r>
        <w:rPr>
          <w:rFonts w:ascii="宋体" w:eastAsia="宋体" w:hAnsi="宋体" w:hint="eastAsia"/>
        </w:rPr>
        <w:t>”停止系统中心服务；</w:t>
      </w:r>
    </w:p>
    <w:p w14:paraId="72CCA01F" w14:textId="77777777" w:rsidR="0031796F" w:rsidRDefault="0031796F" w:rsidP="00C36A2B">
      <w:pPr>
        <w:pStyle w:val="af8"/>
        <w:ind w:firstLineChars="199" w:firstLine="452"/>
        <w:rPr>
          <w:rFonts w:ascii="宋体" w:eastAsia="宋体" w:hAnsi="宋体"/>
        </w:rPr>
      </w:pPr>
      <w:r>
        <w:rPr>
          <w:rFonts w:ascii="宋体" w:eastAsia="宋体" w:hAnsi="宋体" w:hint="eastAsia"/>
          <w:b/>
        </w:rPr>
        <w:t>状态栏</w:t>
      </w:r>
      <w:r w:rsidR="00D01BC1">
        <w:rPr>
          <w:rFonts w:ascii="宋体" w:eastAsia="宋体" w:hAnsi="宋体" w:hint="eastAsia"/>
        </w:rPr>
        <w:t>：</w:t>
      </w:r>
      <w:r>
        <w:rPr>
          <w:rFonts w:ascii="宋体" w:eastAsia="宋体" w:hAnsi="宋体" w:hint="eastAsia"/>
        </w:rPr>
        <w:t>提示用户当前管理节点的运行状态。</w:t>
      </w:r>
    </w:p>
    <w:p w14:paraId="2F27CC5C" w14:textId="77777777" w:rsidR="0031796F" w:rsidRDefault="0031796F" w:rsidP="001F1827">
      <w:pPr>
        <w:numPr>
          <w:ilvl w:val="0"/>
          <w:numId w:val="2"/>
        </w:numPr>
        <w:spacing w:before="260" w:after="260" w:line="413" w:lineRule="auto"/>
        <w:ind w:left="0" w:firstLine="0"/>
        <w:jc w:val="center"/>
        <w:outlineLvl w:val="0"/>
        <w:rPr>
          <w:rFonts w:ascii="宋体" w:hAnsi="宋体"/>
        </w:rPr>
      </w:pPr>
      <w:r>
        <w:rPr>
          <w:rFonts w:ascii="宋体" w:hAnsi="宋体" w:hint="eastAsia"/>
        </w:rPr>
        <w:br w:type="page"/>
      </w:r>
      <w:bookmarkStart w:id="113" w:name="_Toc220144917"/>
      <w:bookmarkStart w:id="114" w:name="_Toc220144470"/>
      <w:bookmarkStart w:id="115" w:name="_Toc193708241"/>
      <w:bookmarkStart w:id="116" w:name="_Toc156620344"/>
      <w:bookmarkStart w:id="117" w:name="_Toc100038013"/>
      <w:bookmarkStart w:id="118" w:name="_Toc99433800"/>
      <w:bookmarkStart w:id="119" w:name="_Toc98054137"/>
      <w:bookmarkStart w:id="120" w:name="_Toc98038718"/>
      <w:bookmarkStart w:id="121" w:name="_Toc280196359"/>
      <w:bookmarkStart w:id="122" w:name="_Toc18056"/>
      <w:bookmarkStart w:id="123" w:name="_Toc13747"/>
      <w:bookmarkStart w:id="124" w:name="_Toc422693177"/>
      <w:bookmarkStart w:id="125" w:name="_Toc435633490"/>
      <w:r>
        <w:rPr>
          <w:rFonts w:hint="eastAsia"/>
          <w:b/>
          <w:sz w:val="36"/>
          <w:szCs w:val="36"/>
        </w:rPr>
        <w:lastRenderedPageBreak/>
        <w:t>系统中心</w:t>
      </w:r>
      <w:r w:rsidR="00380AE2">
        <w:rPr>
          <w:rFonts w:hint="eastAsia"/>
          <w:b/>
          <w:sz w:val="36"/>
          <w:szCs w:val="36"/>
        </w:rPr>
        <w:t>Web</w:t>
      </w:r>
      <w:r w:rsidR="00FC3503">
        <w:rPr>
          <w:rFonts w:hint="eastAsia"/>
          <w:b/>
          <w:sz w:val="36"/>
          <w:szCs w:val="36"/>
        </w:rPr>
        <w:t>控制台</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24D7AC15" w14:textId="77777777" w:rsidR="00872DC7" w:rsidRDefault="0031796F" w:rsidP="00987407">
      <w:pPr>
        <w:pStyle w:val="af8"/>
        <w:ind w:firstLineChars="0"/>
        <w:rPr>
          <w:rFonts w:ascii="宋体" w:eastAsia="宋体" w:hAnsi="宋体"/>
          <w:color w:val="auto"/>
        </w:rPr>
      </w:pPr>
      <w:r>
        <w:rPr>
          <w:rFonts w:ascii="宋体" w:eastAsia="宋体" w:hAnsi="宋体" w:hint="eastAsia"/>
          <w:color w:val="auto"/>
        </w:rPr>
        <w:t>系统中心控制台是可移动的操作平台（基于WEB服务架构），它支持您在任何一台安装有IE6.0及以上浏览器的Windows计算机上通过可移动的方式对系统中心进行管理、操作和设置，进而能够实现对网络中系统中心所辖终端群的管理、操作和设置。</w:t>
      </w:r>
    </w:p>
    <w:p w14:paraId="00F16020" w14:textId="77777777" w:rsidR="00872DC7" w:rsidRDefault="00872DC7" w:rsidP="00872DC7">
      <w:pPr>
        <w:pStyle w:val="af8"/>
        <w:ind w:firstLineChars="0" w:firstLine="0"/>
        <w:rPr>
          <w:rFonts w:ascii="宋体" w:eastAsia="宋体" w:hAnsi="宋体"/>
          <w:color w:val="auto"/>
        </w:rPr>
      </w:pPr>
    </w:p>
    <w:p w14:paraId="47014B78" w14:textId="77777777" w:rsidR="0031796F" w:rsidRPr="00FC3503" w:rsidRDefault="00987407" w:rsidP="002834B0">
      <w:pPr>
        <w:numPr>
          <w:ilvl w:val="0"/>
          <w:numId w:val="24"/>
        </w:numPr>
        <w:spacing w:line="360" w:lineRule="auto"/>
        <w:outlineLvl w:val="1"/>
        <w:rPr>
          <w:b/>
          <w:sz w:val="28"/>
          <w:szCs w:val="28"/>
        </w:rPr>
      </w:pPr>
      <w:bookmarkStart w:id="126" w:name="_Toc220144919"/>
      <w:bookmarkStart w:id="127" w:name="_Toc220144472"/>
      <w:bookmarkStart w:id="128" w:name="_Toc193708243"/>
      <w:bookmarkStart w:id="129" w:name="_Toc156620346"/>
      <w:bookmarkStart w:id="130" w:name="_Toc100038015"/>
      <w:bookmarkStart w:id="131" w:name="_Toc99433802"/>
      <w:bookmarkStart w:id="132" w:name="_Toc280196361"/>
      <w:bookmarkStart w:id="133" w:name="_Toc10200"/>
      <w:bookmarkStart w:id="134" w:name="_Toc8816"/>
      <w:bookmarkStart w:id="135" w:name="_Toc422693178"/>
      <w:bookmarkStart w:id="136" w:name="_Toc435633491"/>
      <w:r>
        <w:rPr>
          <w:rFonts w:hint="eastAsia"/>
          <w:b/>
          <w:sz w:val="28"/>
          <w:szCs w:val="28"/>
        </w:rPr>
        <w:t>登录</w:t>
      </w:r>
      <w:r w:rsidR="0031796F" w:rsidRPr="00FC3503">
        <w:rPr>
          <w:rFonts w:hint="eastAsia"/>
          <w:b/>
          <w:sz w:val="28"/>
          <w:szCs w:val="28"/>
        </w:rPr>
        <w:t>控制台</w:t>
      </w:r>
      <w:bookmarkEnd w:id="126"/>
      <w:bookmarkEnd w:id="127"/>
      <w:bookmarkEnd w:id="128"/>
      <w:bookmarkEnd w:id="129"/>
      <w:bookmarkEnd w:id="130"/>
      <w:bookmarkEnd w:id="131"/>
      <w:bookmarkEnd w:id="132"/>
      <w:bookmarkEnd w:id="133"/>
      <w:bookmarkEnd w:id="134"/>
      <w:bookmarkEnd w:id="135"/>
      <w:bookmarkEnd w:id="136"/>
    </w:p>
    <w:p w14:paraId="17B91C01" w14:textId="77777777" w:rsidR="00872DC7" w:rsidRDefault="00872DC7" w:rsidP="002834B0">
      <w:pPr>
        <w:numPr>
          <w:ilvl w:val="1"/>
          <w:numId w:val="24"/>
        </w:numPr>
        <w:rPr>
          <w:rFonts w:ascii="宋体" w:hAnsi="宋体"/>
        </w:rPr>
      </w:pPr>
      <w:r>
        <w:rPr>
          <w:rFonts w:ascii="宋体" w:hAnsi="宋体" w:hint="eastAsia"/>
        </w:rPr>
        <w:t>运行IE浏览器；</w:t>
      </w:r>
    </w:p>
    <w:p w14:paraId="33741666" w14:textId="77777777" w:rsidR="005B6DCD" w:rsidRDefault="005B6DCD" w:rsidP="002834B0">
      <w:pPr>
        <w:numPr>
          <w:ilvl w:val="1"/>
          <w:numId w:val="24"/>
        </w:numPr>
        <w:rPr>
          <w:rFonts w:ascii="宋体" w:hAnsi="宋体"/>
        </w:rPr>
      </w:pPr>
      <w:r w:rsidRPr="005B6DCD">
        <w:rPr>
          <w:rFonts w:ascii="宋体" w:hAnsi="宋体" w:hint="eastAsia"/>
        </w:rPr>
        <w:t>地址栏输入</w:t>
      </w:r>
      <w:r w:rsidR="00872DC7" w:rsidRPr="005B6DCD">
        <w:rPr>
          <w:rFonts w:ascii="宋体" w:hAnsi="宋体" w:hint="eastAsia"/>
        </w:rPr>
        <w:t>地址：http://[系统中心所在计算机的IP地址</w:t>
      </w:r>
      <w:r w:rsidR="007F5BE8">
        <w:rPr>
          <w:rFonts w:ascii="宋体" w:hAnsi="宋体" w:hint="eastAsia"/>
        </w:rPr>
        <w:t>]:8</w:t>
      </w:r>
      <w:r w:rsidR="007F5BE8">
        <w:rPr>
          <w:rFonts w:ascii="宋体" w:hAnsi="宋体"/>
        </w:rPr>
        <w:t>0</w:t>
      </w:r>
      <w:r w:rsidR="00596F6E">
        <w:rPr>
          <w:rFonts w:ascii="宋体" w:hAnsi="宋体" w:hint="eastAsia"/>
        </w:rPr>
        <w:t>；</w:t>
      </w:r>
    </w:p>
    <w:p w14:paraId="078C1E33" w14:textId="77777777" w:rsidR="00D3400D" w:rsidRDefault="00D3400D" w:rsidP="005B6DCD">
      <w:pPr>
        <w:ind w:left="420"/>
        <w:jc w:val="center"/>
        <w:rPr>
          <w:noProof/>
        </w:rPr>
      </w:pPr>
      <w:r>
        <w:rPr>
          <w:rFonts w:hint="eastAsia"/>
          <w:noProof/>
        </w:rPr>
        <w:drawing>
          <wp:inline distT="0" distB="0" distL="0" distR="0" wp14:anchorId="6C798532" wp14:editId="0CF7C840">
            <wp:extent cx="4529455" cy="3469640"/>
            <wp:effectExtent l="0" t="0" r="0" b="10160"/>
            <wp:docPr id="110" name="图片 110" descr="Macintosh HD:Users:xingmingfeng:Desktop:文档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xingmingfeng:Desktop:文档图片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29455" cy="3469640"/>
                    </a:xfrm>
                    <a:prstGeom prst="rect">
                      <a:avLst/>
                    </a:prstGeom>
                    <a:noFill/>
                    <a:ln>
                      <a:noFill/>
                    </a:ln>
                  </pic:spPr>
                </pic:pic>
              </a:graphicData>
            </a:graphic>
          </wp:inline>
        </w:drawing>
      </w:r>
    </w:p>
    <w:p w14:paraId="256F4785" w14:textId="77777777" w:rsidR="007F5BE8" w:rsidRPr="005B6DCD" w:rsidRDefault="007F5BE8" w:rsidP="005B6DCD">
      <w:pPr>
        <w:ind w:left="420"/>
        <w:jc w:val="center"/>
        <w:rPr>
          <w:rFonts w:ascii="宋体" w:hAnsi="宋体"/>
        </w:rPr>
      </w:pPr>
    </w:p>
    <w:p w14:paraId="39178D9D" w14:textId="77777777" w:rsidR="0031796F" w:rsidRPr="007F5BE8" w:rsidRDefault="007F5BE8" w:rsidP="002834B0">
      <w:pPr>
        <w:numPr>
          <w:ilvl w:val="1"/>
          <w:numId w:val="24"/>
        </w:numPr>
        <w:rPr>
          <w:rFonts w:ascii="宋体" w:hAnsi="宋体"/>
        </w:rPr>
      </w:pPr>
      <w:r>
        <w:rPr>
          <w:rFonts w:ascii="宋体" w:hAnsi="宋体" w:hint="eastAsia"/>
        </w:rPr>
        <w:lastRenderedPageBreak/>
        <w:t>点击“登录</w:t>
      </w:r>
      <w:r>
        <w:rPr>
          <w:rFonts w:ascii="宋体" w:hAnsi="宋体"/>
        </w:rPr>
        <w:t>”</w:t>
      </w:r>
      <w:r>
        <w:rPr>
          <w:rFonts w:ascii="宋体" w:hAnsi="宋体" w:hint="eastAsia"/>
        </w:rPr>
        <w:t>，进入</w:t>
      </w:r>
      <w:r>
        <w:rPr>
          <w:rFonts w:ascii="宋体" w:hAnsi="宋体"/>
        </w:rPr>
        <w:t>登录页面。</w:t>
      </w:r>
      <w:r>
        <w:rPr>
          <w:rFonts w:ascii="宋体" w:hAnsi="宋体" w:hint="eastAsia"/>
        </w:rPr>
        <w:t>初始账户名及</w:t>
      </w:r>
      <w:r>
        <w:rPr>
          <w:rFonts w:ascii="宋体" w:hAnsi="宋体"/>
        </w:rPr>
        <w:t>密码</w:t>
      </w:r>
      <w:r>
        <w:rPr>
          <w:rFonts w:ascii="宋体" w:hAnsi="宋体" w:hint="eastAsia"/>
        </w:rPr>
        <w:t xml:space="preserve">均为 </w:t>
      </w:r>
      <w:r>
        <w:rPr>
          <w:rFonts w:ascii="宋体" w:hAnsi="宋体"/>
        </w:rPr>
        <w:t>admin</w:t>
      </w:r>
      <w:r>
        <w:rPr>
          <w:rFonts w:ascii="宋体" w:hAnsi="宋体" w:hint="eastAsia"/>
        </w:rPr>
        <w:t>。</w:t>
      </w:r>
    </w:p>
    <w:p w14:paraId="57A080C6" w14:textId="77777777" w:rsidR="00D3400D" w:rsidRDefault="00D3400D" w:rsidP="00742BC7">
      <w:pPr>
        <w:jc w:val="center"/>
        <w:rPr>
          <w:rFonts w:ascii="宋体" w:hAnsi="宋体"/>
        </w:rPr>
      </w:pPr>
      <w:r>
        <w:rPr>
          <w:rFonts w:ascii="宋体" w:hAnsi="宋体" w:hint="eastAsia"/>
          <w:noProof/>
        </w:rPr>
        <w:drawing>
          <wp:inline distT="0" distB="0" distL="0" distR="0" wp14:anchorId="18CA071C" wp14:editId="197F7811">
            <wp:extent cx="4529455" cy="3649345"/>
            <wp:effectExtent l="0" t="0" r="0" b="8255"/>
            <wp:docPr id="111" name="图片 111" descr="Macintosh HD:Users:xingmingfeng:Desktop:文档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xingmingfeng:Desktop:文档图片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29455" cy="3649345"/>
                    </a:xfrm>
                    <a:prstGeom prst="rect">
                      <a:avLst/>
                    </a:prstGeom>
                    <a:noFill/>
                    <a:ln>
                      <a:noFill/>
                    </a:ln>
                  </pic:spPr>
                </pic:pic>
              </a:graphicData>
            </a:graphic>
          </wp:inline>
        </w:drawing>
      </w:r>
    </w:p>
    <w:tbl>
      <w:tblPr>
        <w:tblpPr w:leftFromText="180" w:rightFromText="180" w:vertAnchor="text" w:horzAnchor="margin" w:tblpXSpec="center" w:tblpY="41"/>
        <w:tblW w:w="0" w:type="auto"/>
        <w:tblBorders>
          <w:top w:val="single" w:sz="18" w:space="0" w:color="auto"/>
          <w:bottom w:val="single" w:sz="18" w:space="0" w:color="auto"/>
        </w:tblBorders>
        <w:shd w:val="clear" w:color="auto" w:fill="D9D9D9"/>
        <w:tblLayout w:type="fixed"/>
        <w:tblLook w:val="0000" w:firstRow="0" w:lastRow="0" w:firstColumn="0" w:lastColumn="0" w:noHBand="0" w:noVBand="0"/>
      </w:tblPr>
      <w:tblGrid>
        <w:gridCol w:w="6096"/>
      </w:tblGrid>
      <w:tr w:rsidR="005B6DCD" w14:paraId="14832C61" w14:textId="77777777" w:rsidTr="00666921">
        <w:trPr>
          <w:trHeight w:val="610"/>
        </w:trPr>
        <w:tc>
          <w:tcPr>
            <w:tcW w:w="6096" w:type="dxa"/>
            <w:shd w:val="clear" w:color="auto" w:fill="D9D9D9"/>
          </w:tcPr>
          <w:p w14:paraId="4379035F" w14:textId="77777777" w:rsidR="005B6DCD" w:rsidRDefault="005B6DCD" w:rsidP="00C36A2B">
            <w:pPr>
              <w:spacing w:before="156" w:after="156"/>
              <w:ind w:left="641" w:hangingChars="282" w:hanging="641"/>
              <w:rPr>
                <w:rFonts w:ascii="宋体" w:hAnsi="宋体"/>
              </w:rPr>
            </w:pPr>
            <w:r>
              <w:rPr>
                <w:rFonts w:ascii="宋体" w:hAnsi="宋体" w:hint="eastAsia"/>
                <w:b/>
              </w:rPr>
              <w:t>注意：</w:t>
            </w:r>
            <w:r>
              <w:rPr>
                <w:rFonts w:ascii="宋体" w:hAnsi="宋体" w:hint="eastAsia"/>
              </w:rPr>
              <w:t>登录用户名区分大小写。</w:t>
            </w:r>
          </w:p>
        </w:tc>
      </w:tr>
    </w:tbl>
    <w:p w14:paraId="074A490D" w14:textId="77777777" w:rsidR="005B6DCD" w:rsidRDefault="005B6DCD" w:rsidP="00742BC7">
      <w:pPr>
        <w:spacing w:line="360" w:lineRule="auto"/>
        <w:rPr>
          <w:b/>
          <w:szCs w:val="21"/>
        </w:rPr>
      </w:pPr>
    </w:p>
    <w:p w14:paraId="47E139F6" w14:textId="77777777" w:rsidR="00596F6E" w:rsidRDefault="00596F6E" w:rsidP="00742BC7">
      <w:pPr>
        <w:spacing w:line="360" w:lineRule="auto"/>
        <w:rPr>
          <w:b/>
          <w:szCs w:val="21"/>
        </w:rPr>
      </w:pPr>
    </w:p>
    <w:p w14:paraId="26795BB9" w14:textId="77777777" w:rsidR="00596F6E" w:rsidRDefault="00596F6E" w:rsidP="00742BC7">
      <w:pPr>
        <w:spacing w:line="360" w:lineRule="auto"/>
        <w:rPr>
          <w:b/>
          <w:szCs w:val="21"/>
        </w:rPr>
      </w:pPr>
    </w:p>
    <w:p w14:paraId="18C09B61" w14:textId="77777777" w:rsidR="00596F6E" w:rsidRDefault="00596F6E" w:rsidP="00742BC7">
      <w:pPr>
        <w:spacing w:line="360" w:lineRule="auto"/>
        <w:rPr>
          <w:b/>
          <w:szCs w:val="21"/>
        </w:rPr>
      </w:pPr>
    </w:p>
    <w:p w14:paraId="3015A38B" w14:textId="77777777" w:rsidR="00596F6E" w:rsidRDefault="00596F6E" w:rsidP="00742BC7">
      <w:pPr>
        <w:spacing w:line="360" w:lineRule="auto"/>
        <w:rPr>
          <w:b/>
          <w:szCs w:val="21"/>
        </w:rPr>
      </w:pPr>
    </w:p>
    <w:p w14:paraId="492FD407" w14:textId="77777777" w:rsidR="00596F6E" w:rsidRDefault="00596F6E" w:rsidP="00742BC7">
      <w:pPr>
        <w:spacing w:line="360" w:lineRule="auto"/>
        <w:rPr>
          <w:b/>
          <w:szCs w:val="21"/>
        </w:rPr>
      </w:pPr>
    </w:p>
    <w:p w14:paraId="4AE5E3CA" w14:textId="77777777" w:rsidR="0031796F" w:rsidRPr="00742BC7" w:rsidRDefault="0031796F" w:rsidP="002834B0">
      <w:pPr>
        <w:numPr>
          <w:ilvl w:val="0"/>
          <w:numId w:val="24"/>
        </w:numPr>
        <w:spacing w:line="360" w:lineRule="auto"/>
        <w:outlineLvl w:val="1"/>
        <w:rPr>
          <w:b/>
          <w:sz w:val="28"/>
          <w:szCs w:val="28"/>
        </w:rPr>
      </w:pPr>
      <w:bookmarkStart w:id="137" w:name="_Toc422693179"/>
      <w:bookmarkStart w:id="138" w:name="_Toc435633492"/>
      <w:r w:rsidRPr="00742BC7">
        <w:rPr>
          <w:rFonts w:hint="eastAsia"/>
          <w:b/>
          <w:sz w:val="28"/>
          <w:szCs w:val="28"/>
        </w:rPr>
        <w:lastRenderedPageBreak/>
        <w:t>控制台主界面</w:t>
      </w:r>
      <w:bookmarkEnd w:id="137"/>
      <w:bookmarkEnd w:id="138"/>
    </w:p>
    <w:p w14:paraId="70608EA7" w14:textId="77777777" w:rsidR="00273CAE" w:rsidRDefault="00273CAE" w:rsidP="00D200D4">
      <w:pPr>
        <w:pStyle w:val="af8"/>
        <w:ind w:firstLineChars="0"/>
        <w:rPr>
          <w:rFonts w:ascii="宋体" w:eastAsia="宋体" w:hAnsi="宋体"/>
          <w:color w:val="auto"/>
        </w:rPr>
      </w:pPr>
      <w:bookmarkStart w:id="139" w:name="_Toc98054138"/>
      <w:bookmarkStart w:id="140" w:name="_Toc98038719"/>
      <w:r>
        <w:rPr>
          <w:rFonts w:ascii="宋体" w:eastAsia="宋体" w:hAnsi="宋体" w:hint="eastAsia"/>
          <w:noProof/>
          <w:color w:val="auto"/>
        </w:rPr>
        <w:drawing>
          <wp:inline distT="0" distB="0" distL="0" distR="0" wp14:anchorId="4A2DF52C" wp14:editId="60238062">
            <wp:extent cx="4529455" cy="3255645"/>
            <wp:effectExtent l="0" t="0" r="0" b="0"/>
            <wp:docPr id="112" name="图片 112" descr="Macintosh HD:Users:xingmingfeng:Desktop:文档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xingmingfeng:Desktop:文档图片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9455" cy="3255645"/>
                    </a:xfrm>
                    <a:prstGeom prst="rect">
                      <a:avLst/>
                    </a:prstGeom>
                    <a:noFill/>
                    <a:ln>
                      <a:noFill/>
                    </a:ln>
                  </pic:spPr>
                </pic:pic>
              </a:graphicData>
            </a:graphic>
          </wp:inline>
        </w:drawing>
      </w:r>
    </w:p>
    <w:p w14:paraId="434D8771" w14:textId="77777777" w:rsidR="00D200D4" w:rsidRDefault="00D200D4">
      <w:pPr>
        <w:ind w:leftChars="400" w:left="840"/>
        <w:rPr>
          <w:rFonts w:ascii="宋体" w:hAnsi="宋体"/>
        </w:rPr>
      </w:pPr>
    </w:p>
    <w:p w14:paraId="1051CDC0" w14:textId="77777777" w:rsidR="0031796F" w:rsidRDefault="0031796F">
      <w:pPr>
        <w:widowControl/>
        <w:jc w:val="right"/>
        <w:rPr>
          <w:rFonts w:ascii="宋体" w:hAnsi="宋体" w:cs="宋体"/>
          <w:kern w:val="0"/>
          <w:sz w:val="24"/>
          <w:szCs w:val="24"/>
        </w:rPr>
      </w:pPr>
    </w:p>
    <w:p w14:paraId="2D4EEE1B" w14:textId="77777777" w:rsidR="0031796F" w:rsidRDefault="0031796F" w:rsidP="001F1827">
      <w:pPr>
        <w:numPr>
          <w:ilvl w:val="0"/>
          <w:numId w:val="2"/>
        </w:numPr>
        <w:spacing w:before="260" w:after="260" w:line="413" w:lineRule="auto"/>
        <w:ind w:left="0" w:firstLine="0"/>
        <w:jc w:val="center"/>
        <w:outlineLvl w:val="0"/>
      </w:pPr>
      <w:r>
        <w:rPr>
          <w:rFonts w:hint="eastAsia"/>
        </w:rPr>
        <w:br w:type="page"/>
      </w:r>
      <w:bookmarkStart w:id="141" w:name="_Toc100038016"/>
      <w:bookmarkStart w:id="142" w:name="_Toc99433803"/>
      <w:bookmarkStart w:id="143" w:name="_Toc220144920"/>
      <w:bookmarkStart w:id="144" w:name="_Toc220144473"/>
      <w:bookmarkStart w:id="145" w:name="_Toc156620347"/>
      <w:bookmarkStart w:id="146" w:name="_Toc193708244"/>
      <w:bookmarkStart w:id="147" w:name="_Toc280196362"/>
      <w:bookmarkStart w:id="148" w:name="_Toc18990"/>
      <w:bookmarkStart w:id="149" w:name="_Toc16842"/>
      <w:bookmarkStart w:id="150" w:name="_Toc422693180"/>
      <w:bookmarkStart w:id="151" w:name="_Toc435633493"/>
      <w:r>
        <w:rPr>
          <w:rFonts w:hint="eastAsia"/>
          <w:b/>
          <w:sz w:val="36"/>
          <w:szCs w:val="36"/>
        </w:rPr>
        <w:lastRenderedPageBreak/>
        <w:t>系统</w:t>
      </w:r>
      <w:bookmarkEnd w:id="139"/>
      <w:bookmarkEnd w:id="140"/>
      <w:bookmarkEnd w:id="141"/>
      <w:bookmarkEnd w:id="142"/>
      <w:r>
        <w:rPr>
          <w:rFonts w:hint="eastAsia"/>
          <w:b/>
          <w:sz w:val="36"/>
          <w:szCs w:val="36"/>
        </w:rPr>
        <w:t>管理、设置与维护</w:t>
      </w:r>
      <w:bookmarkEnd w:id="143"/>
      <w:bookmarkEnd w:id="144"/>
      <w:bookmarkEnd w:id="145"/>
      <w:bookmarkEnd w:id="146"/>
      <w:bookmarkEnd w:id="147"/>
      <w:bookmarkEnd w:id="148"/>
      <w:bookmarkEnd w:id="149"/>
      <w:bookmarkEnd w:id="150"/>
      <w:bookmarkEnd w:id="151"/>
    </w:p>
    <w:p w14:paraId="481153DB" w14:textId="77777777" w:rsidR="00EE13BC" w:rsidRDefault="00983BA3" w:rsidP="00EE13BC">
      <w:pPr>
        <w:ind w:firstLine="420"/>
        <w:rPr>
          <w:rFonts w:ascii="宋体" w:hAnsi="宋体"/>
        </w:rPr>
      </w:pPr>
      <w:r>
        <w:rPr>
          <w:rFonts w:ascii="宋体" w:hAnsi="宋体"/>
        </w:rPr>
        <w:t>V8+互联网版</w:t>
      </w:r>
      <w:r w:rsidR="0031796F">
        <w:rPr>
          <w:rFonts w:ascii="宋体" w:hAnsi="宋体" w:hint="eastAsia"/>
        </w:rPr>
        <w:t>为您提供了强大的管理控制功能</w:t>
      </w:r>
      <w:r w:rsidR="00EE13BC">
        <w:rPr>
          <w:rFonts w:ascii="宋体" w:hAnsi="宋体" w:hint="eastAsia"/>
        </w:rPr>
        <w:t>：</w:t>
      </w:r>
    </w:p>
    <w:p w14:paraId="5BCACE6D" w14:textId="77777777" w:rsidR="00EE13BC" w:rsidRDefault="00EE13BC" w:rsidP="002834B0">
      <w:pPr>
        <w:numPr>
          <w:ilvl w:val="0"/>
          <w:numId w:val="25"/>
        </w:numPr>
        <w:rPr>
          <w:rFonts w:ascii="宋体" w:hAnsi="宋体"/>
        </w:rPr>
      </w:pPr>
      <w:r>
        <w:rPr>
          <w:rFonts w:ascii="宋体" w:hAnsi="宋体" w:hint="eastAsia"/>
        </w:rPr>
        <w:t>可</w:t>
      </w:r>
      <w:r w:rsidR="0031796F">
        <w:rPr>
          <w:rFonts w:ascii="宋体" w:hAnsi="宋体" w:hint="eastAsia"/>
        </w:rPr>
        <w:t>通过系统中心对局域网络内所有终端统一查杀病毒、升级，启动、关闭</w:t>
      </w:r>
      <w:r w:rsidR="0031796F">
        <w:t>终端铠甲防御</w:t>
      </w:r>
      <w:r w:rsidR="0031796F">
        <w:rPr>
          <w:rFonts w:hint="eastAsia"/>
        </w:rPr>
        <w:t>和</w:t>
      </w:r>
      <w:r w:rsidR="0031796F">
        <w:rPr>
          <w:rFonts w:ascii="宋体" w:hAnsi="宋体" w:hint="eastAsia"/>
        </w:rPr>
        <w:t>邮件监控</w:t>
      </w:r>
      <w:r>
        <w:rPr>
          <w:rFonts w:ascii="宋体" w:hAnsi="宋体" w:hint="eastAsia"/>
        </w:rPr>
        <w:t>；</w:t>
      </w:r>
    </w:p>
    <w:p w14:paraId="0E5E0B96" w14:textId="77777777" w:rsidR="00EE13BC" w:rsidRDefault="0031796F" w:rsidP="002834B0">
      <w:pPr>
        <w:numPr>
          <w:ilvl w:val="0"/>
          <w:numId w:val="25"/>
        </w:numPr>
        <w:rPr>
          <w:rFonts w:ascii="宋体" w:hAnsi="宋体"/>
        </w:rPr>
      </w:pPr>
      <w:r>
        <w:rPr>
          <w:rFonts w:ascii="宋体" w:hAnsi="宋体" w:hint="eastAsia"/>
        </w:rPr>
        <w:t>可以查看安全状态信息、日志</w:t>
      </w:r>
    </w:p>
    <w:p w14:paraId="48EF20C1" w14:textId="77777777" w:rsidR="00EE13BC" w:rsidRDefault="00EE13BC" w:rsidP="002834B0">
      <w:pPr>
        <w:numPr>
          <w:ilvl w:val="0"/>
          <w:numId w:val="25"/>
        </w:numPr>
        <w:rPr>
          <w:rFonts w:ascii="宋体" w:hAnsi="宋体"/>
        </w:rPr>
      </w:pPr>
      <w:r>
        <w:rPr>
          <w:rFonts w:ascii="宋体" w:hAnsi="宋体" w:hint="eastAsia"/>
        </w:rPr>
        <w:t>支持</w:t>
      </w:r>
      <w:r w:rsidR="0031796F">
        <w:rPr>
          <w:rFonts w:ascii="宋体" w:hAnsi="宋体" w:hint="eastAsia"/>
        </w:rPr>
        <w:t>基于逻辑分组的管理细分，关闭、卸载客户端。</w:t>
      </w:r>
    </w:p>
    <w:p w14:paraId="18C86CD9" w14:textId="77777777" w:rsidR="0031796F" w:rsidRDefault="0031796F" w:rsidP="00EE13BC">
      <w:pPr>
        <w:ind w:firstLineChars="202" w:firstLine="424"/>
        <w:rPr>
          <w:rFonts w:ascii="宋体" w:hAnsi="宋体"/>
        </w:rPr>
      </w:pPr>
      <w:r>
        <w:rPr>
          <w:rFonts w:ascii="宋体" w:hAnsi="宋体" w:hint="eastAsia"/>
        </w:rPr>
        <w:t>在体验金山</w:t>
      </w:r>
      <w:r w:rsidR="00983BA3">
        <w:rPr>
          <w:rFonts w:ascii="宋体" w:hAnsi="宋体"/>
        </w:rPr>
        <w:t>V8+互联网版</w:t>
      </w:r>
      <w:r>
        <w:rPr>
          <w:rFonts w:ascii="宋体" w:hAnsi="宋体" w:hint="eastAsia"/>
        </w:rPr>
        <w:t>为您带来的可靠安全保障之前，我们仍然提示您首先进行系统相关配置，因为这样会使您所从事的局域网络反病毒安全保障工作变得事半功倍。</w:t>
      </w:r>
    </w:p>
    <w:p w14:paraId="5C04876A" w14:textId="77777777" w:rsidR="0031796F" w:rsidRPr="00906ECB" w:rsidRDefault="0031796F" w:rsidP="002834B0">
      <w:pPr>
        <w:numPr>
          <w:ilvl w:val="0"/>
          <w:numId w:val="26"/>
        </w:numPr>
        <w:spacing w:line="360" w:lineRule="auto"/>
        <w:outlineLvl w:val="1"/>
        <w:rPr>
          <w:b/>
          <w:sz w:val="28"/>
          <w:szCs w:val="28"/>
        </w:rPr>
      </w:pPr>
      <w:bookmarkStart w:id="152" w:name="_Toc220144923"/>
      <w:bookmarkStart w:id="153" w:name="_Toc220144476"/>
      <w:bookmarkStart w:id="154" w:name="_Toc156620350"/>
      <w:bookmarkStart w:id="155" w:name="_Toc100038019"/>
      <w:bookmarkStart w:id="156" w:name="_Toc99433806"/>
      <w:bookmarkStart w:id="157" w:name="_Toc193708247"/>
      <w:bookmarkStart w:id="158" w:name="_Toc280196365"/>
      <w:bookmarkStart w:id="159" w:name="_Toc12431"/>
      <w:bookmarkStart w:id="160" w:name="_Toc20992"/>
      <w:bookmarkStart w:id="161" w:name="_Toc422693182"/>
      <w:bookmarkStart w:id="162" w:name="_Toc435633494"/>
      <w:r w:rsidRPr="00906ECB">
        <w:rPr>
          <w:rFonts w:hint="eastAsia"/>
          <w:b/>
          <w:sz w:val="28"/>
          <w:szCs w:val="28"/>
        </w:rPr>
        <w:t>终端</w:t>
      </w:r>
      <w:bookmarkEnd w:id="152"/>
      <w:bookmarkEnd w:id="153"/>
      <w:bookmarkEnd w:id="154"/>
      <w:bookmarkEnd w:id="155"/>
      <w:bookmarkEnd w:id="156"/>
      <w:bookmarkEnd w:id="157"/>
      <w:bookmarkEnd w:id="158"/>
      <w:r w:rsidRPr="00906ECB">
        <w:rPr>
          <w:rFonts w:hint="eastAsia"/>
          <w:b/>
          <w:sz w:val="28"/>
          <w:szCs w:val="28"/>
        </w:rPr>
        <w:t>管理</w:t>
      </w:r>
      <w:bookmarkEnd w:id="159"/>
      <w:bookmarkEnd w:id="160"/>
      <w:bookmarkEnd w:id="161"/>
      <w:bookmarkEnd w:id="162"/>
    </w:p>
    <w:p w14:paraId="34CBCB65" w14:textId="77777777" w:rsidR="0031796F" w:rsidRDefault="00906ECB" w:rsidP="00906ECB">
      <w:pPr>
        <w:ind w:firstLine="420"/>
        <w:rPr>
          <w:rFonts w:ascii="宋体" w:hAnsi="宋体"/>
        </w:rPr>
      </w:pPr>
      <w:r>
        <w:rPr>
          <w:rFonts w:ascii="宋体" w:hAnsi="宋体" w:hint="eastAsia"/>
        </w:rPr>
        <w:t>可</w:t>
      </w:r>
      <w:r w:rsidR="0031796F">
        <w:rPr>
          <w:rFonts w:ascii="宋体" w:hAnsi="宋体" w:hint="eastAsia"/>
        </w:rPr>
        <w:t>通过系统中心控制台对全网所有终端实施一键云查杀、宏病毒查杀、停止杀毒、升级、改变组、删除</w:t>
      </w:r>
      <w:r w:rsidR="008C397B">
        <w:rPr>
          <w:rFonts w:ascii="宋体" w:hAnsi="宋体" w:hint="eastAsia"/>
        </w:rPr>
        <w:t>、</w:t>
      </w:r>
      <w:r w:rsidR="008C397B">
        <w:rPr>
          <w:rFonts w:ascii="宋体" w:hAnsi="宋体"/>
        </w:rPr>
        <w:t>导出终端列表</w:t>
      </w:r>
      <w:r w:rsidR="009F2454">
        <w:rPr>
          <w:rFonts w:ascii="宋体" w:hAnsi="宋体" w:hint="eastAsia"/>
        </w:rPr>
        <w:t>、</w:t>
      </w:r>
      <w:r w:rsidR="009F2454">
        <w:rPr>
          <w:rFonts w:ascii="宋体" w:hAnsi="宋体"/>
        </w:rPr>
        <w:t>刷新</w:t>
      </w:r>
      <w:r w:rsidR="005D69AA">
        <w:rPr>
          <w:rFonts w:ascii="宋体" w:hAnsi="宋体" w:hint="eastAsia"/>
        </w:rPr>
        <w:t>/更改</w:t>
      </w:r>
      <w:r w:rsidR="009F2454">
        <w:rPr>
          <w:rFonts w:ascii="宋体" w:hAnsi="宋体"/>
        </w:rPr>
        <w:t>终端类别</w:t>
      </w:r>
      <w:r w:rsidR="0031796F">
        <w:rPr>
          <w:rFonts w:ascii="宋体" w:hAnsi="宋体" w:hint="eastAsia"/>
        </w:rPr>
        <w:t>。</w:t>
      </w:r>
    </w:p>
    <w:p w14:paraId="0946AC06" w14:textId="77777777" w:rsidR="00273CAE" w:rsidRDefault="00273CAE" w:rsidP="005D69AA">
      <w:pPr>
        <w:jc w:val="left"/>
        <w:rPr>
          <w:rFonts w:ascii="宋体" w:hAnsi="宋体" w:cs="宋体"/>
          <w:kern w:val="0"/>
          <w:sz w:val="24"/>
          <w:szCs w:val="24"/>
        </w:rPr>
      </w:pPr>
      <w:r>
        <w:rPr>
          <w:rFonts w:ascii="宋体" w:hAnsi="宋体" w:cs="宋体" w:hint="eastAsia"/>
          <w:noProof/>
          <w:kern w:val="0"/>
          <w:sz w:val="24"/>
          <w:szCs w:val="24"/>
        </w:rPr>
        <w:drawing>
          <wp:inline distT="0" distB="0" distL="0" distR="0" wp14:anchorId="4D0122EA" wp14:editId="3FA559C1">
            <wp:extent cx="4529455" cy="2879725"/>
            <wp:effectExtent l="0" t="0" r="0" b="0"/>
            <wp:docPr id="113" name="图片 113" descr="Macintosh HD:Users:xingmingfeng:Desktop:文档图片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xingmingfeng:Desktop:文档图片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29455" cy="2879725"/>
                    </a:xfrm>
                    <a:prstGeom prst="rect">
                      <a:avLst/>
                    </a:prstGeom>
                    <a:noFill/>
                    <a:ln>
                      <a:noFill/>
                    </a:ln>
                  </pic:spPr>
                </pic:pic>
              </a:graphicData>
            </a:graphic>
          </wp:inline>
        </w:drawing>
      </w:r>
    </w:p>
    <w:p w14:paraId="77421CD8" w14:textId="77777777" w:rsidR="0031796F" w:rsidRPr="0012178E" w:rsidRDefault="0031796F" w:rsidP="00AE4893">
      <w:pPr>
        <w:numPr>
          <w:ilvl w:val="0"/>
          <w:numId w:val="61"/>
        </w:numPr>
        <w:spacing w:beforeLines="50" w:before="156"/>
        <w:rPr>
          <w:rFonts w:ascii="宋体" w:hAnsi="宋体"/>
          <w:b/>
          <w:sz w:val="24"/>
          <w:szCs w:val="24"/>
        </w:rPr>
      </w:pPr>
      <w:r w:rsidRPr="0012178E">
        <w:rPr>
          <w:rFonts w:ascii="宋体" w:hAnsi="宋体" w:hint="eastAsia"/>
          <w:b/>
          <w:sz w:val="24"/>
          <w:szCs w:val="24"/>
        </w:rPr>
        <w:lastRenderedPageBreak/>
        <w:t>一键云杀毒</w:t>
      </w:r>
    </w:p>
    <w:p w14:paraId="3E59934A" w14:textId="77777777" w:rsidR="0012178E" w:rsidRDefault="0031796F" w:rsidP="0012178E">
      <w:pPr>
        <w:ind w:left="420" w:firstLine="420"/>
        <w:rPr>
          <w:rFonts w:ascii="宋体" w:hAnsi="宋体"/>
        </w:rPr>
      </w:pPr>
      <w:r>
        <w:rPr>
          <w:rFonts w:ascii="宋体" w:hAnsi="宋体" w:hint="eastAsia"/>
        </w:rPr>
        <w:t>手动扫描确定目标对象进行扫描。</w:t>
      </w:r>
    </w:p>
    <w:p w14:paraId="0D744B70" w14:textId="77777777" w:rsidR="0012178E" w:rsidRDefault="0031796F" w:rsidP="002834B0">
      <w:pPr>
        <w:numPr>
          <w:ilvl w:val="0"/>
          <w:numId w:val="30"/>
        </w:numPr>
        <w:tabs>
          <w:tab w:val="left" w:pos="435"/>
        </w:tabs>
        <w:ind w:left="851" w:firstLine="0"/>
        <w:rPr>
          <w:rFonts w:ascii="宋体" w:hAnsi="宋体"/>
        </w:rPr>
      </w:pPr>
      <w:r>
        <w:rPr>
          <w:rFonts w:ascii="宋体" w:hAnsi="宋体" w:hint="eastAsia"/>
        </w:rPr>
        <w:t>如果您在选定终端后直接执行查杀操作，此模式只对电脑中的系统文件夹等敏感区域进行独立扫描。一般病毒入侵系统后均会在此区域进行一些非法的恶意修改，针对性的扫描此区域即可发现并解决大部分病毒问题，同时由于扫描范围较小，扫描速度会较快，通常只需若干分钟</w:t>
      </w:r>
      <w:r w:rsidR="0012178E">
        <w:rPr>
          <w:rFonts w:ascii="宋体" w:hAnsi="宋体" w:hint="eastAsia"/>
        </w:rPr>
        <w:t>便</w:t>
      </w:r>
      <w:r>
        <w:rPr>
          <w:rFonts w:ascii="宋体" w:hAnsi="宋体" w:hint="eastAsia"/>
        </w:rPr>
        <w:t>并可快速查杀活木马及修复系统异常问题。</w:t>
      </w:r>
    </w:p>
    <w:p w14:paraId="417EBB17" w14:textId="77777777" w:rsidR="0012178E" w:rsidRDefault="0031796F" w:rsidP="002834B0">
      <w:pPr>
        <w:numPr>
          <w:ilvl w:val="0"/>
          <w:numId w:val="30"/>
        </w:numPr>
        <w:tabs>
          <w:tab w:val="left" w:pos="435"/>
        </w:tabs>
        <w:spacing w:beforeLines="50" w:before="156"/>
        <w:ind w:left="851" w:firstLine="0"/>
        <w:rPr>
          <w:rFonts w:ascii="宋体" w:hAnsi="宋体"/>
        </w:rPr>
      </w:pPr>
      <w:r>
        <w:rPr>
          <w:rFonts w:ascii="宋体" w:hAnsi="宋体" w:hint="eastAsia"/>
        </w:rPr>
        <w:t>如果在执行查杀操作前，需要自己定制查杀路径，则需要选择“计划任务”项，自定义路径进行查杀操作</w:t>
      </w:r>
      <w:r w:rsidR="0012178E">
        <w:rPr>
          <w:rFonts w:ascii="宋体" w:hAnsi="宋体"/>
        </w:rPr>
        <w:t>:</w:t>
      </w:r>
    </w:p>
    <w:p w14:paraId="35DC2C0F" w14:textId="77777777" w:rsidR="0012178E" w:rsidRDefault="0031796F" w:rsidP="002834B0">
      <w:pPr>
        <w:numPr>
          <w:ilvl w:val="0"/>
          <w:numId w:val="28"/>
        </w:numPr>
        <w:rPr>
          <w:rFonts w:ascii="宋体" w:hAnsi="宋体"/>
        </w:rPr>
      </w:pPr>
      <w:r>
        <w:rPr>
          <w:rFonts w:ascii="宋体" w:hAnsi="宋体" w:hint="eastAsia"/>
        </w:rPr>
        <w:t>当您选择的终端显示“在线”，则立刻执行您的查杀命令；</w:t>
      </w:r>
    </w:p>
    <w:p w14:paraId="5A9318F5" w14:textId="77777777" w:rsidR="0031796F" w:rsidRDefault="0031796F" w:rsidP="002834B0">
      <w:pPr>
        <w:numPr>
          <w:ilvl w:val="0"/>
          <w:numId w:val="28"/>
        </w:numPr>
        <w:rPr>
          <w:rFonts w:ascii="宋体" w:hAnsi="宋体"/>
        </w:rPr>
      </w:pPr>
      <w:r>
        <w:rPr>
          <w:rFonts w:ascii="宋体" w:hAnsi="宋体" w:hint="eastAsia"/>
        </w:rPr>
        <w:t>当您选择的终端显示“离线”，则将该次扫描命令保存在后台数据库中，在下次登录的时候根据后台数据库的历史记载执行该次查杀命令。</w:t>
      </w:r>
    </w:p>
    <w:p w14:paraId="58316337" w14:textId="77777777" w:rsidR="0031796F" w:rsidRPr="00404B97" w:rsidRDefault="0031796F" w:rsidP="00AE4893">
      <w:pPr>
        <w:numPr>
          <w:ilvl w:val="0"/>
          <w:numId w:val="61"/>
        </w:numPr>
        <w:spacing w:beforeLines="50" w:before="156"/>
        <w:rPr>
          <w:rFonts w:ascii="宋体" w:hAnsi="宋体"/>
          <w:b/>
          <w:sz w:val="24"/>
          <w:szCs w:val="24"/>
        </w:rPr>
      </w:pPr>
      <w:r w:rsidRPr="00404B97">
        <w:rPr>
          <w:rFonts w:ascii="宋体" w:hAnsi="宋体" w:hint="eastAsia"/>
          <w:b/>
          <w:sz w:val="24"/>
          <w:szCs w:val="24"/>
        </w:rPr>
        <w:t>宏病毒查杀</w:t>
      </w:r>
    </w:p>
    <w:p w14:paraId="79B82A9D" w14:textId="77777777" w:rsidR="0031796F" w:rsidRDefault="0031796F" w:rsidP="00B5515C">
      <w:pPr>
        <w:ind w:left="420" w:firstLine="420"/>
        <w:rPr>
          <w:rFonts w:ascii="宋体" w:hAnsi="宋体"/>
        </w:rPr>
      </w:pPr>
      <w:r>
        <w:rPr>
          <w:rFonts w:ascii="宋体" w:hAnsi="宋体" w:hint="eastAsia"/>
        </w:rPr>
        <w:t>快速针对选定的终端上的文档执行查杀操作。采用静动态查杀模式，用户查杀宏病毒可以不用安装office软件即可进行病毒清理。</w:t>
      </w:r>
    </w:p>
    <w:p w14:paraId="2947CFFC" w14:textId="77777777" w:rsidR="0031796F" w:rsidRPr="00404B97" w:rsidRDefault="0031796F" w:rsidP="00AE4893">
      <w:pPr>
        <w:numPr>
          <w:ilvl w:val="0"/>
          <w:numId w:val="61"/>
        </w:numPr>
        <w:spacing w:beforeLines="50" w:before="156"/>
        <w:rPr>
          <w:rFonts w:ascii="宋体" w:hAnsi="宋体"/>
          <w:b/>
          <w:sz w:val="24"/>
          <w:szCs w:val="24"/>
        </w:rPr>
      </w:pPr>
      <w:r w:rsidRPr="00404B97">
        <w:rPr>
          <w:rFonts w:ascii="宋体" w:hAnsi="宋体" w:hint="eastAsia"/>
          <w:b/>
          <w:sz w:val="24"/>
          <w:szCs w:val="24"/>
        </w:rPr>
        <w:t>停止杀毒：</w:t>
      </w:r>
    </w:p>
    <w:p w14:paraId="4302AF45" w14:textId="77777777" w:rsidR="0031796F" w:rsidRDefault="0031796F" w:rsidP="00B5515C">
      <w:pPr>
        <w:ind w:left="420" w:firstLine="420"/>
        <w:rPr>
          <w:rFonts w:ascii="宋体" w:hAnsi="宋体"/>
        </w:rPr>
      </w:pPr>
      <w:r>
        <w:rPr>
          <w:rFonts w:ascii="宋体" w:hAnsi="宋体" w:hint="eastAsia"/>
        </w:rPr>
        <w:t>当显示在线的终端处于正在扫描状态，您可以发送命令停止查毒操作，成功接受停止查毒命令的终端，扫描状态将及时发生改变，中止扫描。</w:t>
      </w:r>
    </w:p>
    <w:p w14:paraId="590AB0CC" w14:textId="77777777" w:rsidR="0031796F" w:rsidRPr="00404B97" w:rsidRDefault="0031796F" w:rsidP="00AE4893">
      <w:pPr>
        <w:numPr>
          <w:ilvl w:val="0"/>
          <w:numId w:val="61"/>
        </w:numPr>
        <w:spacing w:beforeLines="50" w:before="156"/>
        <w:rPr>
          <w:rFonts w:ascii="宋体" w:hAnsi="宋体"/>
          <w:b/>
          <w:sz w:val="24"/>
          <w:szCs w:val="24"/>
        </w:rPr>
      </w:pPr>
      <w:r w:rsidRPr="00404B97">
        <w:rPr>
          <w:rFonts w:ascii="宋体" w:hAnsi="宋体" w:hint="eastAsia"/>
          <w:b/>
          <w:sz w:val="24"/>
          <w:szCs w:val="24"/>
        </w:rPr>
        <w:t>升级客户端</w:t>
      </w:r>
    </w:p>
    <w:p w14:paraId="0A2D6DEF" w14:textId="77777777" w:rsidR="0031796F" w:rsidRDefault="0031796F" w:rsidP="00B5515C">
      <w:pPr>
        <w:ind w:left="420" w:firstLine="420"/>
        <w:rPr>
          <w:rFonts w:ascii="宋体" w:hAnsi="宋体" w:cs="宋体"/>
          <w:kern w:val="0"/>
          <w:sz w:val="24"/>
          <w:szCs w:val="24"/>
        </w:rPr>
      </w:pPr>
      <w:r>
        <w:rPr>
          <w:rFonts w:ascii="宋体" w:hAnsi="宋体" w:hint="eastAsia"/>
        </w:rPr>
        <w:t>单击</w:t>
      </w:r>
      <w:r w:rsidR="00906ECB">
        <w:rPr>
          <w:rFonts w:ascii="宋体" w:hAnsi="宋体" w:hint="eastAsia"/>
        </w:rPr>
        <w:t>【</w:t>
      </w:r>
      <w:r>
        <w:rPr>
          <w:rFonts w:ascii="宋体" w:hAnsi="宋体" w:hint="eastAsia"/>
        </w:rPr>
        <w:t>终端详情</w:t>
      </w:r>
      <w:r w:rsidR="00906ECB">
        <w:rPr>
          <w:rFonts w:ascii="宋体" w:hAnsi="宋体" w:hint="eastAsia"/>
        </w:rPr>
        <w:t>】</w:t>
      </w:r>
      <w:r w:rsidR="00504AFE">
        <w:rPr>
          <w:rFonts w:ascii="宋体" w:hAnsi="宋体" w:hint="eastAsia"/>
        </w:rPr>
        <w:t>选择需</w:t>
      </w:r>
      <w:r>
        <w:rPr>
          <w:rFonts w:ascii="宋体" w:hAnsi="宋体" w:hint="eastAsia"/>
        </w:rPr>
        <w:t>进行升级操作的终端组，单击</w:t>
      </w:r>
      <w:r w:rsidR="00906ECB">
        <w:rPr>
          <w:rFonts w:ascii="宋体" w:hAnsi="宋体" w:hint="eastAsia"/>
        </w:rPr>
        <w:t>【</w:t>
      </w:r>
      <w:r>
        <w:rPr>
          <w:rFonts w:ascii="宋体" w:hAnsi="宋体" w:hint="eastAsia"/>
        </w:rPr>
        <w:t>升级</w:t>
      </w:r>
      <w:r w:rsidR="00906ECB">
        <w:rPr>
          <w:rFonts w:ascii="宋体" w:hAnsi="宋体" w:hint="eastAsia"/>
        </w:rPr>
        <w:t>】</w:t>
      </w:r>
      <w:r>
        <w:rPr>
          <w:rFonts w:ascii="宋体" w:hAnsi="宋体" w:hint="eastAsia"/>
        </w:rPr>
        <w:t>即可。</w:t>
      </w:r>
    </w:p>
    <w:p w14:paraId="0BDF2BEA" w14:textId="77777777" w:rsidR="0031796F" w:rsidRPr="00404B97" w:rsidRDefault="000C0593" w:rsidP="00AE4893">
      <w:pPr>
        <w:numPr>
          <w:ilvl w:val="0"/>
          <w:numId w:val="61"/>
        </w:numPr>
        <w:spacing w:beforeLines="50" w:before="156"/>
        <w:rPr>
          <w:rFonts w:ascii="宋体" w:hAnsi="宋体"/>
          <w:b/>
          <w:sz w:val="24"/>
          <w:szCs w:val="24"/>
        </w:rPr>
      </w:pPr>
      <w:r>
        <w:rPr>
          <w:rFonts w:ascii="宋体" w:hAnsi="宋体" w:hint="eastAsia"/>
          <w:b/>
          <w:sz w:val="24"/>
          <w:szCs w:val="24"/>
        </w:rPr>
        <w:t>更改分组</w:t>
      </w:r>
    </w:p>
    <w:p w14:paraId="0BA46B6E" w14:textId="77777777" w:rsidR="0031796F" w:rsidRDefault="0031796F" w:rsidP="008D39AC">
      <w:pPr>
        <w:ind w:left="420" w:firstLine="420"/>
        <w:rPr>
          <w:rFonts w:ascii="宋体" w:hAnsi="宋体" w:cs="宋体"/>
          <w:kern w:val="0"/>
          <w:sz w:val="24"/>
          <w:szCs w:val="24"/>
        </w:rPr>
      </w:pPr>
      <w:r>
        <w:rPr>
          <w:rFonts w:ascii="宋体" w:hAnsi="宋体" w:hint="eastAsia"/>
          <w:color w:val="000000"/>
        </w:rPr>
        <w:t>首先选择您所需要进行操作的终端组，接着在弹出的提示框内选择相应转移的目标组，最后单击“应用”即可。</w:t>
      </w:r>
    </w:p>
    <w:p w14:paraId="3DBA1003" w14:textId="77777777" w:rsidR="0031796F" w:rsidRDefault="0031796F" w:rsidP="00B5515C">
      <w:pPr>
        <w:ind w:left="420" w:firstLine="420"/>
        <w:rPr>
          <w:rFonts w:ascii="宋体" w:hAnsi="宋体"/>
          <w:sz w:val="24"/>
        </w:rPr>
      </w:pPr>
      <w:r>
        <w:rPr>
          <w:rFonts w:ascii="宋体" w:hAnsi="宋体" w:hint="eastAsia"/>
        </w:rPr>
        <w:t>找到需作更改的终端，勾选后，单击</w:t>
      </w:r>
      <w:r w:rsidR="00906ECB">
        <w:rPr>
          <w:rFonts w:ascii="宋体" w:hAnsi="宋体" w:hint="eastAsia"/>
        </w:rPr>
        <w:t>【</w:t>
      </w:r>
      <w:r>
        <w:rPr>
          <w:rFonts w:ascii="宋体" w:hAnsi="宋体" w:hint="eastAsia"/>
        </w:rPr>
        <w:t>改变组</w:t>
      </w:r>
      <w:r w:rsidR="00906ECB">
        <w:rPr>
          <w:rFonts w:ascii="宋体" w:hAnsi="宋体" w:hint="eastAsia"/>
        </w:rPr>
        <w:t>】</w:t>
      </w:r>
      <w:r>
        <w:rPr>
          <w:rFonts w:ascii="宋体" w:hAnsi="宋体" w:hint="eastAsia"/>
        </w:rPr>
        <w:t>功能按钮，浏览及设置区显示操作界面，为终端选择需加入的目标组，单击</w:t>
      </w:r>
      <w:r w:rsidR="00906ECB">
        <w:rPr>
          <w:rFonts w:ascii="宋体" w:hAnsi="宋体" w:hint="eastAsia"/>
        </w:rPr>
        <w:t>【</w:t>
      </w:r>
      <w:r>
        <w:rPr>
          <w:rFonts w:ascii="宋体" w:hAnsi="宋体" w:hint="eastAsia"/>
        </w:rPr>
        <w:t>应用</w:t>
      </w:r>
      <w:r w:rsidR="00906ECB">
        <w:rPr>
          <w:rFonts w:ascii="宋体" w:hAnsi="宋体" w:hint="eastAsia"/>
        </w:rPr>
        <w:t>】</w:t>
      </w:r>
      <w:r>
        <w:rPr>
          <w:rFonts w:ascii="宋体" w:hAnsi="宋体" w:hint="eastAsia"/>
        </w:rPr>
        <w:t>即可。</w:t>
      </w:r>
    </w:p>
    <w:p w14:paraId="26050DA5" w14:textId="77777777" w:rsidR="0031796F" w:rsidRDefault="007A34D2" w:rsidP="00504AFE">
      <w:pPr>
        <w:jc w:val="center"/>
      </w:pPr>
      <w:r>
        <w:rPr>
          <w:noProof/>
        </w:rPr>
        <w:lastRenderedPageBreak/>
        <w:drawing>
          <wp:inline distT="0" distB="0" distL="0" distR="0" wp14:anchorId="4571066C" wp14:editId="1C1037C0">
            <wp:extent cx="3879215" cy="1870075"/>
            <wp:effectExtent l="25400" t="25400" r="32385" b="3492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79215" cy="1870075"/>
                    </a:xfrm>
                    <a:prstGeom prst="rect">
                      <a:avLst/>
                    </a:prstGeom>
                    <a:noFill/>
                    <a:ln w="6350" cmpd="sng">
                      <a:solidFill>
                        <a:srgbClr val="000000"/>
                      </a:solidFill>
                      <a:miter lim="800000"/>
                      <a:headEnd/>
                      <a:tailEnd/>
                    </a:ln>
                    <a:effectLst/>
                  </pic:spPr>
                </pic:pic>
              </a:graphicData>
            </a:graphic>
          </wp:inline>
        </w:drawing>
      </w:r>
    </w:p>
    <w:p w14:paraId="2AE94284" w14:textId="77777777" w:rsidR="0031796F" w:rsidRPr="00404B97" w:rsidRDefault="0031796F" w:rsidP="00AE4893">
      <w:pPr>
        <w:numPr>
          <w:ilvl w:val="0"/>
          <w:numId w:val="61"/>
        </w:numPr>
        <w:spacing w:beforeLines="50" w:before="156"/>
        <w:rPr>
          <w:rFonts w:ascii="宋体" w:hAnsi="宋体"/>
          <w:b/>
          <w:sz w:val="24"/>
          <w:szCs w:val="24"/>
        </w:rPr>
      </w:pPr>
      <w:r w:rsidRPr="00404B97">
        <w:rPr>
          <w:rFonts w:ascii="宋体" w:hAnsi="宋体" w:hint="eastAsia"/>
          <w:b/>
          <w:sz w:val="24"/>
          <w:szCs w:val="24"/>
        </w:rPr>
        <w:t>删除</w:t>
      </w:r>
    </w:p>
    <w:p w14:paraId="51A9980C" w14:textId="77777777" w:rsidR="0031796F" w:rsidRDefault="0031796F" w:rsidP="00B5515C">
      <w:pPr>
        <w:ind w:left="420" w:firstLine="420"/>
        <w:rPr>
          <w:rFonts w:ascii="宋体" w:hAnsi="宋体"/>
          <w:color w:val="000000"/>
        </w:rPr>
      </w:pPr>
      <w:r>
        <w:rPr>
          <w:rFonts w:ascii="宋体" w:hAnsi="宋体" w:hint="eastAsia"/>
          <w:color w:val="000000"/>
        </w:rPr>
        <w:t>首先选定需要删除客户端记录的计算机，然后单击</w:t>
      </w:r>
      <w:r>
        <w:rPr>
          <w:rFonts w:ascii="宋体" w:hAnsi="宋体" w:hint="eastAsia"/>
        </w:rPr>
        <w:t>【</w:t>
      </w:r>
      <w:r>
        <w:rPr>
          <w:rFonts w:ascii="宋体" w:hAnsi="宋体" w:hint="eastAsia"/>
          <w:color w:val="000000"/>
        </w:rPr>
        <w:t>删除节点</w:t>
      </w:r>
      <w:r>
        <w:rPr>
          <w:rFonts w:ascii="宋体" w:hAnsi="宋体" w:hint="eastAsia"/>
        </w:rPr>
        <w:t>】</w:t>
      </w:r>
      <w:r>
        <w:rPr>
          <w:rFonts w:ascii="宋体" w:hAnsi="宋体" w:hint="eastAsia"/>
          <w:color w:val="000000"/>
        </w:rPr>
        <w:t>，相应的客户端记录，其中包括：当前状态、病毒信息，以及安装版本信息，便从系统中心删除。与此同时，对应的客户端也从终端列表中删除。</w:t>
      </w:r>
    </w:p>
    <w:p w14:paraId="723AD2E2" w14:textId="77777777" w:rsidR="004C1732" w:rsidRDefault="004C1732" w:rsidP="004C1732">
      <w:pPr>
        <w:rPr>
          <w:rFonts w:ascii="宋体" w:hAnsi="宋体"/>
          <w:color w:val="000000"/>
        </w:rPr>
      </w:pPr>
    </w:p>
    <w:p w14:paraId="55B90FBA" w14:textId="77777777" w:rsidR="00504AFE" w:rsidRDefault="00C51604" w:rsidP="00AE4893">
      <w:pPr>
        <w:numPr>
          <w:ilvl w:val="0"/>
          <w:numId w:val="61"/>
        </w:numPr>
        <w:spacing w:beforeLines="50" w:before="156"/>
        <w:rPr>
          <w:b/>
          <w:szCs w:val="21"/>
        </w:rPr>
      </w:pPr>
      <w:bookmarkStart w:id="163" w:name="_Toc99433807"/>
      <w:bookmarkStart w:id="164" w:name="_Toc100038020"/>
      <w:bookmarkStart w:id="165" w:name="_Toc156620351"/>
      <w:bookmarkStart w:id="166" w:name="_Toc193708248"/>
      <w:bookmarkStart w:id="167" w:name="_Toc220144477"/>
      <w:bookmarkStart w:id="168" w:name="_Toc220144924"/>
      <w:bookmarkStart w:id="169" w:name="_Toc280196366"/>
      <w:bookmarkStart w:id="170" w:name="_Toc25795"/>
      <w:bookmarkStart w:id="171" w:name="_Toc8535"/>
      <w:r w:rsidRPr="00C51604">
        <w:rPr>
          <w:rFonts w:hint="eastAsia"/>
          <w:b/>
          <w:szCs w:val="21"/>
        </w:rPr>
        <w:t>导出</w:t>
      </w:r>
    </w:p>
    <w:p w14:paraId="379D3481" w14:textId="77777777" w:rsidR="000069A9" w:rsidRPr="003A26F7" w:rsidRDefault="003C4354" w:rsidP="00265B14">
      <w:pPr>
        <w:spacing w:beforeLines="50" w:before="156"/>
        <w:ind w:left="426" w:firstLineChars="202" w:firstLine="424"/>
        <w:rPr>
          <w:rFonts w:ascii="宋体" w:hAnsi="宋体"/>
          <w:color w:val="000000"/>
        </w:rPr>
      </w:pPr>
      <w:r>
        <w:rPr>
          <w:rFonts w:ascii="宋体" w:hAnsi="宋体"/>
          <w:color w:val="000000"/>
        </w:rPr>
        <w:t>通过【</w:t>
      </w:r>
      <w:r>
        <w:rPr>
          <w:rFonts w:ascii="宋体" w:hAnsi="宋体" w:hint="eastAsia"/>
          <w:color w:val="000000"/>
        </w:rPr>
        <w:t>导出</w:t>
      </w:r>
      <w:r>
        <w:rPr>
          <w:rFonts w:ascii="宋体" w:hAnsi="宋体"/>
          <w:color w:val="000000"/>
        </w:rPr>
        <w:t>】</w:t>
      </w:r>
      <w:r>
        <w:rPr>
          <w:rFonts w:ascii="宋体" w:hAnsi="宋体" w:hint="eastAsia"/>
          <w:color w:val="000000"/>
        </w:rPr>
        <w:t>可</w:t>
      </w:r>
      <w:r>
        <w:rPr>
          <w:rFonts w:ascii="宋体" w:hAnsi="宋体"/>
          <w:color w:val="000000"/>
        </w:rPr>
        <w:t>将</w:t>
      </w:r>
      <w:r>
        <w:rPr>
          <w:rFonts w:ascii="宋体" w:hAnsi="宋体" w:hint="eastAsia"/>
          <w:color w:val="000000"/>
        </w:rPr>
        <w:t>选中</w:t>
      </w:r>
      <w:r>
        <w:rPr>
          <w:rFonts w:ascii="宋体" w:hAnsi="宋体"/>
          <w:color w:val="000000"/>
        </w:rPr>
        <w:t>的目标终端</w:t>
      </w:r>
      <w:r>
        <w:rPr>
          <w:rFonts w:ascii="宋体" w:hAnsi="宋体" w:hint="eastAsia"/>
          <w:color w:val="000000"/>
        </w:rPr>
        <w:t>信息</w:t>
      </w:r>
      <w:r>
        <w:rPr>
          <w:rFonts w:ascii="宋体" w:hAnsi="宋体"/>
          <w:color w:val="000000"/>
        </w:rPr>
        <w:t>导出。导出</w:t>
      </w:r>
      <w:r>
        <w:rPr>
          <w:rFonts w:ascii="宋体" w:hAnsi="宋体" w:hint="eastAsia"/>
          <w:color w:val="000000"/>
        </w:rPr>
        <w:t>的</w:t>
      </w:r>
      <w:r>
        <w:rPr>
          <w:rFonts w:ascii="宋体" w:hAnsi="宋体"/>
          <w:color w:val="000000"/>
        </w:rPr>
        <w:t>信息包含：</w:t>
      </w:r>
      <w:r>
        <w:rPr>
          <w:rFonts w:ascii="宋体" w:hAnsi="宋体" w:hint="eastAsia"/>
          <w:color w:val="000000"/>
        </w:rPr>
        <w:t>计算机</w:t>
      </w:r>
      <w:r>
        <w:rPr>
          <w:rFonts w:ascii="宋体" w:hAnsi="宋体"/>
          <w:color w:val="000000"/>
        </w:rPr>
        <w:t>名称、备注名、</w:t>
      </w:r>
      <w:r>
        <w:rPr>
          <w:rFonts w:ascii="宋体" w:hAnsi="宋体" w:hint="eastAsia"/>
          <w:color w:val="000000"/>
        </w:rPr>
        <w:t>IP地址</w:t>
      </w:r>
      <w:r>
        <w:rPr>
          <w:rFonts w:ascii="宋体" w:hAnsi="宋体"/>
          <w:color w:val="000000"/>
        </w:rPr>
        <w:t>、</w:t>
      </w:r>
      <w:r>
        <w:rPr>
          <w:rFonts w:ascii="宋体" w:hAnsi="宋体" w:hint="eastAsia"/>
          <w:color w:val="000000"/>
        </w:rPr>
        <w:t>M</w:t>
      </w:r>
      <w:r>
        <w:rPr>
          <w:rFonts w:ascii="宋体" w:hAnsi="宋体"/>
          <w:color w:val="000000"/>
        </w:rPr>
        <w:t>ac地址、操作系统、病毒库版本、</w:t>
      </w:r>
      <w:r>
        <w:rPr>
          <w:rFonts w:ascii="宋体" w:hAnsi="宋体" w:hint="eastAsia"/>
          <w:color w:val="000000"/>
        </w:rPr>
        <w:t>系统</w:t>
      </w:r>
      <w:r>
        <w:rPr>
          <w:rFonts w:ascii="宋体" w:hAnsi="宋体"/>
          <w:color w:val="000000"/>
        </w:rPr>
        <w:t>防火墙开启状态、感染的病毒数、所属组织</w:t>
      </w:r>
      <w:r w:rsidR="00265B14">
        <w:rPr>
          <w:rFonts w:ascii="宋体" w:hAnsi="宋体" w:hint="eastAsia"/>
          <w:color w:val="000000"/>
        </w:rPr>
        <w:t>、</w:t>
      </w:r>
      <w:r w:rsidR="00265B14">
        <w:rPr>
          <w:rFonts w:ascii="宋体" w:hAnsi="宋体"/>
          <w:color w:val="000000"/>
        </w:rPr>
        <w:t>终端类型。</w:t>
      </w:r>
    </w:p>
    <w:p w14:paraId="24F3FBDA" w14:textId="77777777" w:rsidR="00C51604" w:rsidRDefault="00C51604" w:rsidP="00AE4893">
      <w:pPr>
        <w:numPr>
          <w:ilvl w:val="0"/>
          <w:numId w:val="61"/>
        </w:numPr>
        <w:spacing w:beforeLines="50" w:before="156"/>
        <w:rPr>
          <w:b/>
          <w:szCs w:val="21"/>
        </w:rPr>
      </w:pPr>
      <w:r w:rsidRPr="00C24FA4">
        <w:rPr>
          <w:rFonts w:hint="eastAsia"/>
          <w:b/>
          <w:szCs w:val="21"/>
        </w:rPr>
        <w:t>刷新</w:t>
      </w:r>
      <w:r w:rsidRPr="00C24FA4">
        <w:rPr>
          <w:rFonts w:hint="eastAsia"/>
          <w:b/>
          <w:szCs w:val="21"/>
        </w:rPr>
        <w:t>/</w:t>
      </w:r>
      <w:r w:rsidRPr="00C24FA4">
        <w:rPr>
          <w:rFonts w:hint="eastAsia"/>
          <w:b/>
          <w:szCs w:val="21"/>
        </w:rPr>
        <w:t>更改</w:t>
      </w:r>
      <w:r w:rsidRPr="00C24FA4">
        <w:rPr>
          <w:b/>
          <w:szCs w:val="21"/>
        </w:rPr>
        <w:t>终端类型</w:t>
      </w:r>
    </w:p>
    <w:p w14:paraId="3F119C82" w14:textId="77777777" w:rsidR="007F1D94" w:rsidRDefault="00265B14" w:rsidP="007F1D94">
      <w:pPr>
        <w:spacing w:beforeLines="50" w:before="156"/>
        <w:ind w:left="420" w:firstLine="315"/>
        <w:rPr>
          <w:szCs w:val="21"/>
        </w:rPr>
      </w:pPr>
      <w:r>
        <w:rPr>
          <w:rFonts w:hint="eastAsia"/>
          <w:szCs w:val="21"/>
        </w:rPr>
        <w:t>刷新</w:t>
      </w:r>
      <w:r>
        <w:rPr>
          <w:szCs w:val="21"/>
        </w:rPr>
        <w:t>终端类型：</w:t>
      </w:r>
      <w:r>
        <w:rPr>
          <w:rFonts w:hint="eastAsia"/>
          <w:szCs w:val="21"/>
        </w:rPr>
        <w:t>对</w:t>
      </w:r>
      <w:r>
        <w:rPr>
          <w:szCs w:val="21"/>
        </w:rPr>
        <w:t>选中</w:t>
      </w:r>
      <w:r w:rsidR="007F1D94">
        <w:rPr>
          <w:rFonts w:hint="eastAsia"/>
          <w:szCs w:val="21"/>
        </w:rPr>
        <w:t>的</w:t>
      </w:r>
      <w:r w:rsidR="007F1D94">
        <w:rPr>
          <w:szCs w:val="21"/>
        </w:rPr>
        <w:t>目标终端进行</w:t>
      </w:r>
      <w:r w:rsidR="007F1D94">
        <w:rPr>
          <w:rFonts w:hint="eastAsia"/>
          <w:szCs w:val="21"/>
        </w:rPr>
        <w:t>类型</w:t>
      </w:r>
      <w:r w:rsidR="007F1D94">
        <w:rPr>
          <w:rFonts w:hint="eastAsia"/>
          <w:szCs w:val="21"/>
        </w:rPr>
        <w:t>(</w:t>
      </w:r>
      <w:r w:rsidR="007F1D94">
        <w:rPr>
          <w:rFonts w:hint="eastAsia"/>
          <w:szCs w:val="21"/>
        </w:rPr>
        <w:t>普通终端</w:t>
      </w:r>
      <w:r w:rsidR="007F1D94">
        <w:rPr>
          <w:szCs w:val="21"/>
        </w:rPr>
        <w:t>、虚拟终端</w:t>
      </w:r>
      <w:r w:rsidR="007F1D94">
        <w:rPr>
          <w:rFonts w:hint="eastAsia"/>
          <w:szCs w:val="21"/>
        </w:rPr>
        <w:t>)</w:t>
      </w:r>
      <w:r w:rsidR="007F1D94">
        <w:rPr>
          <w:szCs w:val="21"/>
        </w:rPr>
        <w:t>的</w:t>
      </w:r>
      <w:r w:rsidR="007F1D94">
        <w:rPr>
          <w:rFonts w:hint="eastAsia"/>
          <w:szCs w:val="21"/>
        </w:rPr>
        <w:t>检</w:t>
      </w:r>
    </w:p>
    <w:p w14:paraId="21ADF78D" w14:textId="77777777" w:rsidR="00F540DB" w:rsidRDefault="007F1D94" w:rsidP="007F1D94">
      <w:pPr>
        <w:ind w:left="420" w:firstLineChars="850" w:firstLine="1785"/>
        <w:rPr>
          <w:szCs w:val="21"/>
        </w:rPr>
      </w:pPr>
      <w:r>
        <w:rPr>
          <w:rFonts w:hint="eastAsia"/>
          <w:szCs w:val="21"/>
        </w:rPr>
        <w:t>测和</w:t>
      </w:r>
      <w:r>
        <w:rPr>
          <w:szCs w:val="21"/>
        </w:rPr>
        <w:t>确认。</w:t>
      </w:r>
    </w:p>
    <w:p w14:paraId="29FEAB46" w14:textId="77777777" w:rsidR="00721921" w:rsidRDefault="007F1D94" w:rsidP="00721921">
      <w:pPr>
        <w:rPr>
          <w:szCs w:val="21"/>
        </w:rPr>
      </w:pPr>
      <w:r>
        <w:rPr>
          <w:rFonts w:hint="eastAsia"/>
          <w:szCs w:val="21"/>
        </w:rPr>
        <w:t xml:space="preserve">       </w:t>
      </w:r>
      <w:r>
        <w:rPr>
          <w:rFonts w:hint="eastAsia"/>
          <w:szCs w:val="21"/>
        </w:rPr>
        <w:t>更改</w:t>
      </w:r>
      <w:r>
        <w:rPr>
          <w:szCs w:val="21"/>
        </w:rPr>
        <w:t>终端类型：对选中的目标终端进行类型的更改</w:t>
      </w:r>
      <w:r w:rsidR="00721921">
        <w:rPr>
          <w:rFonts w:hint="eastAsia"/>
          <w:szCs w:val="21"/>
        </w:rPr>
        <w:t>，</w:t>
      </w:r>
      <w:r w:rsidR="004C5630">
        <w:rPr>
          <w:rFonts w:hint="eastAsia"/>
          <w:szCs w:val="21"/>
        </w:rPr>
        <w:t>“</w:t>
      </w:r>
      <w:r>
        <w:rPr>
          <w:szCs w:val="21"/>
        </w:rPr>
        <w:t>普通终端</w:t>
      </w:r>
      <w:r w:rsidR="004C5630">
        <w:rPr>
          <w:rFonts w:hint="eastAsia"/>
          <w:szCs w:val="21"/>
        </w:rPr>
        <w:t>”</w:t>
      </w:r>
      <w:r>
        <w:rPr>
          <w:szCs w:val="21"/>
        </w:rPr>
        <w:t>将</w:t>
      </w:r>
      <w:r>
        <w:rPr>
          <w:rFonts w:hint="eastAsia"/>
          <w:szCs w:val="21"/>
        </w:rPr>
        <w:t>更</w:t>
      </w:r>
    </w:p>
    <w:p w14:paraId="29FD681C" w14:textId="77777777" w:rsidR="007302D8" w:rsidRDefault="007F1D94" w:rsidP="00721921">
      <w:pPr>
        <w:ind w:firstLineChars="1050" w:firstLine="2205"/>
        <w:rPr>
          <w:szCs w:val="21"/>
        </w:rPr>
      </w:pPr>
      <w:r>
        <w:rPr>
          <w:rFonts w:hint="eastAsia"/>
          <w:szCs w:val="21"/>
        </w:rPr>
        <w:t>改为</w:t>
      </w:r>
      <w:r w:rsidR="004C5630">
        <w:rPr>
          <w:rFonts w:hint="eastAsia"/>
          <w:szCs w:val="21"/>
        </w:rPr>
        <w:t>“</w:t>
      </w:r>
      <w:r>
        <w:rPr>
          <w:szCs w:val="21"/>
        </w:rPr>
        <w:t>虚拟终端</w:t>
      </w:r>
      <w:r w:rsidR="004C5630">
        <w:rPr>
          <w:rFonts w:hint="eastAsia"/>
          <w:szCs w:val="21"/>
        </w:rPr>
        <w:t>”</w:t>
      </w:r>
      <w:r>
        <w:rPr>
          <w:szCs w:val="21"/>
        </w:rPr>
        <w:t>，</w:t>
      </w:r>
      <w:r w:rsidR="004C5630">
        <w:rPr>
          <w:rFonts w:hint="eastAsia"/>
          <w:szCs w:val="21"/>
        </w:rPr>
        <w:t>“</w:t>
      </w:r>
      <w:r>
        <w:rPr>
          <w:rFonts w:hint="eastAsia"/>
          <w:szCs w:val="21"/>
        </w:rPr>
        <w:t>虚拟</w:t>
      </w:r>
      <w:r>
        <w:rPr>
          <w:szCs w:val="21"/>
        </w:rPr>
        <w:t>终端</w:t>
      </w:r>
      <w:r w:rsidR="004C5630">
        <w:rPr>
          <w:rFonts w:hint="eastAsia"/>
          <w:szCs w:val="21"/>
        </w:rPr>
        <w:t>”</w:t>
      </w:r>
      <w:r>
        <w:rPr>
          <w:szCs w:val="21"/>
        </w:rPr>
        <w:t>将更改为</w:t>
      </w:r>
      <w:r w:rsidR="004C5630">
        <w:rPr>
          <w:rFonts w:hint="eastAsia"/>
          <w:szCs w:val="21"/>
        </w:rPr>
        <w:t>“</w:t>
      </w:r>
      <w:r>
        <w:rPr>
          <w:szCs w:val="21"/>
        </w:rPr>
        <w:t>普通终端</w:t>
      </w:r>
      <w:r w:rsidR="004C5630">
        <w:rPr>
          <w:rFonts w:hint="eastAsia"/>
          <w:szCs w:val="21"/>
        </w:rPr>
        <w:t>”</w:t>
      </w:r>
      <w:r>
        <w:rPr>
          <w:szCs w:val="21"/>
        </w:rPr>
        <w:t>。</w:t>
      </w:r>
    </w:p>
    <w:p w14:paraId="798FBF2D" w14:textId="77777777" w:rsidR="00721921" w:rsidRPr="008D39AC" w:rsidRDefault="00721921" w:rsidP="00721921">
      <w:pPr>
        <w:rPr>
          <w:szCs w:val="21"/>
        </w:rPr>
      </w:pPr>
    </w:p>
    <w:p w14:paraId="1AA62CB8" w14:textId="77777777" w:rsidR="0031796F" w:rsidRPr="000B2C5C" w:rsidRDefault="0031796F" w:rsidP="002834B0">
      <w:pPr>
        <w:numPr>
          <w:ilvl w:val="0"/>
          <w:numId w:val="26"/>
        </w:numPr>
        <w:spacing w:line="360" w:lineRule="auto"/>
        <w:outlineLvl w:val="1"/>
        <w:rPr>
          <w:b/>
          <w:sz w:val="28"/>
          <w:szCs w:val="28"/>
        </w:rPr>
      </w:pPr>
      <w:bookmarkStart w:id="172" w:name="_Toc4186"/>
      <w:bookmarkStart w:id="173" w:name="_Toc3079"/>
      <w:bookmarkStart w:id="174" w:name="_Toc422693186"/>
      <w:bookmarkStart w:id="175" w:name="_Toc435633495"/>
      <w:bookmarkEnd w:id="163"/>
      <w:bookmarkEnd w:id="164"/>
      <w:bookmarkEnd w:id="165"/>
      <w:bookmarkEnd w:id="166"/>
      <w:bookmarkEnd w:id="167"/>
      <w:bookmarkEnd w:id="168"/>
      <w:bookmarkEnd w:id="169"/>
      <w:bookmarkEnd w:id="170"/>
      <w:bookmarkEnd w:id="171"/>
      <w:r w:rsidRPr="000B2C5C">
        <w:rPr>
          <w:rFonts w:hint="eastAsia"/>
          <w:b/>
          <w:sz w:val="28"/>
          <w:szCs w:val="28"/>
        </w:rPr>
        <w:t>漏洞修复</w:t>
      </w:r>
      <w:bookmarkEnd w:id="172"/>
      <w:bookmarkEnd w:id="173"/>
      <w:bookmarkEnd w:id="174"/>
      <w:bookmarkEnd w:id="175"/>
    </w:p>
    <w:p w14:paraId="740E3C9F" w14:textId="77777777" w:rsidR="003E2D54" w:rsidRDefault="00983BA3" w:rsidP="003E2D54">
      <w:pPr>
        <w:tabs>
          <w:tab w:val="left" w:pos="360"/>
          <w:tab w:val="left" w:pos="851"/>
        </w:tabs>
        <w:ind w:firstLineChars="202" w:firstLine="424"/>
        <w:rPr>
          <w:rFonts w:ascii="宋体" w:hAnsi="宋体" w:cs="宋体"/>
          <w:kern w:val="0"/>
          <w:sz w:val="24"/>
          <w:szCs w:val="24"/>
        </w:rPr>
      </w:pPr>
      <w:r>
        <w:rPr>
          <w:rFonts w:ascii="宋体" w:hAnsi="宋体"/>
        </w:rPr>
        <w:t>V8+互联网版</w:t>
      </w:r>
      <w:r w:rsidR="003E2D54">
        <w:rPr>
          <w:rFonts w:ascii="宋体" w:hAnsi="宋体" w:hint="eastAsia"/>
        </w:rPr>
        <w:t>具有</w:t>
      </w:r>
      <w:r w:rsidR="0031796F">
        <w:rPr>
          <w:rFonts w:ascii="宋体" w:hAnsi="宋体" w:hint="eastAsia"/>
        </w:rPr>
        <w:t>独特的漏洞扫描</w:t>
      </w:r>
      <w:r w:rsidR="003E2D54">
        <w:rPr>
          <w:rFonts w:ascii="宋体" w:hAnsi="宋体" w:hint="eastAsia"/>
        </w:rPr>
        <w:t>，</w:t>
      </w:r>
      <w:r w:rsidR="003E2D54">
        <w:rPr>
          <w:rFonts w:ascii="宋体" w:hAnsi="宋体"/>
        </w:rPr>
        <w:t>可</w:t>
      </w:r>
      <w:r w:rsidR="0031796F">
        <w:rPr>
          <w:rFonts w:ascii="宋体" w:hAnsi="宋体" w:hint="eastAsia"/>
        </w:rPr>
        <w:t>自动检测软件各种漏洞，同时提供官方补丁下载地址，从根本上减少安全隐患。单击</w:t>
      </w:r>
      <w:r w:rsidR="00906ECB">
        <w:rPr>
          <w:rFonts w:ascii="宋体" w:hAnsi="宋体" w:hint="eastAsia"/>
        </w:rPr>
        <w:t>【</w:t>
      </w:r>
      <w:r w:rsidR="0031796F">
        <w:rPr>
          <w:rFonts w:ascii="宋体" w:hAnsi="宋体" w:hint="eastAsia"/>
        </w:rPr>
        <w:t>漏洞</w:t>
      </w:r>
      <w:r w:rsidR="003E2D54">
        <w:rPr>
          <w:rFonts w:ascii="宋体" w:hAnsi="宋体" w:hint="eastAsia"/>
        </w:rPr>
        <w:t>修复</w:t>
      </w:r>
      <w:r w:rsidR="00906ECB">
        <w:rPr>
          <w:rFonts w:ascii="宋体" w:hAnsi="宋体" w:hint="eastAsia"/>
        </w:rPr>
        <w:t>】</w:t>
      </w:r>
      <w:r w:rsidR="0031796F">
        <w:rPr>
          <w:rFonts w:ascii="宋体" w:hAnsi="宋体" w:hint="eastAsia"/>
        </w:rPr>
        <w:t>即会弹出全网</w:t>
      </w:r>
      <w:r w:rsidR="0031796F">
        <w:rPr>
          <w:rFonts w:ascii="宋体" w:hAnsi="宋体" w:hint="eastAsia"/>
        </w:rPr>
        <w:lastRenderedPageBreak/>
        <w:t xml:space="preserve">漏洞扫描操作窗口： </w:t>
      </w:r>
      <w:r w:rsidR="0031796F">
        <w:rPr>
          <w:rFonts w:ascii="宋体" w:hAnsi="宋体" w:cs="宋体" w:hint="eastAsia"/>
          <w:kern w:val="0"/>
          <w:sz w:val="24"/>
          <w:szCs w:val="24"/>
        </w:rPr>
        <w:t xml:space="preserve"> </w:t>
      </w:r>
    </w:p>
    <w:p w14:paraId="61389F4A" w14:textId="77777777" w:rsidR="0031796F" w:rsidRDefault="007A34D2" w:rsidP="003E2D54">
      <w:pPr>
        <w:tabs>
          <w:tab w:val="left" w:pos="360"/>
          <w:tab w:val="left" w:pos="851"/>
        </w:tabs>
        <w:rPr>
          <w:rFonts w:ascii="宋体" w:hAnsi="宋体" w:cs="宋体"/>
          <w:kern w:val="0"/>
          <w:sz w:val="24"/>
          <w:szCs w:val="24"/>
        </w:rPr>
      </w:pPr>
      <w:r>
        <w:rPr>
          <w:noProof/>
        </w:rPr>
        <w:drawing>
          <wp:inline distT="0" distB="0" distL="0" distR="0" wp14:anchorId="35378469" wp14:editId="2DDF8ACF">
            <wp:extent cx="4544060" cy="1094740"/>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44060" cy="1094740"/>
                    </a:xfrm>
                    <a:prstGeom prst="rect">
                      <a:avLst/>
                    </a:prstGeom>
                    <a:noFill/>
                    <a:ln>
                      <a:noFill/>
                    </a:ln>
                  </pic:spPr>
                </pic:pic>
              </a:graphicData>
            </a:graphic>
          </wp:inline>
        </w:drawing>
      </w:r>
    </w:p>
    <w:p w14:paraId="5443B9B7" w14:textId="77777777" w:rsidR="0031796F" w:rsidRDefault="0031796F" w:rsidP="003E2D54">
      <w:pPr>
        <w:ind w:firstLine="420"/>
        <w:rPr>
          <w:rFonts w:ascii="宋体" w:hAnsi="宋体"/>
        </w:rPr>
      </w:pPr>
      <w:r>
        <w:rPr>
          <w:rFonts w:ascii="宋体" w:hAnsi="宋体" w:hint="eastAsia"/>
        </w:rPr>
        <w:t>漏洞扫描分为主动智能上报方式，您可以在页面上查看到相应的扫描结果，可以分别按补丁或主机索引，查看漏洞详细信息，并对终端进行有针对性修复。</w:t>
      </w:r>
    </w:p>
    <w:p w14:paraId="45388788" w14:textId="77777777" w:rsidR="0031796F" w:rsidRDefault="00983BA3" w:rsidP="003E2D54">
      <w:pPr>
        <w:ind w:firstLine="420"/>
        <w:rPr>
          <w:rFonts w:ascii="宋体" w:hAnsi="宋体"/>
        </w:rPr>
      </w:pPr>
      <w:r>
        <w:rPr>
          <w:rFonts w:ascii="宋体" w:hAnsi="宋体"/>
        </w:rPr>
        <w:t>V8+互联网版</w:t>
      </w:r>
      <w:r w:rsidR="0031796F">
        <w:rPr>
          <w:rFonts w:ascii="宋体" w:hAnsi="宋体" w:hint="eastAsia"/>
        </w:rPr>
        <w:t>还</w:t>
      </w:r>
      <w:r w:rsidR="003E2D54">
        <w:rPr>
          <w:rFonts w:ascii="宋体" w:hAnsi="宋体" w:hint="eastAsia"/>
        </w:rPr>
        <w:t>支持</w:t>
      </w:r>
      <w:r w:rsidR="0031796F">
        <w:rPr>
          <w:rFonts w:ascii="宋体" w:hAnsi="宋体" w:hint="eastAsia"/>
        </w:rPr>
        <w:t>自动修复策略，同时可以限制补丁修复的时间，更体现了新漏扫的人性化设计。</w:t>
      </w:r>
    </w:p>
    <w:tbl>
      <w:tblPr>
        <w:tblpPr w:leftFromText="180" w:rightFromText="180" w:vertAnchor="text" w:horzAnchor="margin" w:tblpXSpec="right" w:tblpY="156"/>
        <w:tblW w:w="0" w:type="auto"/>
        <w:tblBorders>
          <w:top w:val="single" w:sz="18" w:space="0" w:color="auto"/>
          <w:bottom w:val="single" w:sz="18" w:space="0" w:color="auto"/>
        </w:tblBorders>
        <w:shd w:val="clear" w:color="auto" w:fill="D9D9D9"/>
        <w:tblLayout w:type="fixed"/>
        <w:tblLook w:val="0000" w:firstRow="0" w:lastRow="0" w:firstColumn="0" w:lastColumn="0" w:noHBand="0" w:noVBand="0"/>
      </w:tblPr>
      <w:tblGrid>
        <w:gridCol w:w="6986"/>
      </w:tblGrid>
      <w:tr w:rsidR="0031796F" w14:paraId="353C5670" w14:textId="77777777">
        <w:trPr>
          <w:trHeight w:val="385"/>
        </w:trPr>
        <w:tc>
          <w:tcPr>
            <w:tcW w:w="6986" w:type="dxa"/>
            <w:shd w:val="clear" w:color="auto" w:fill="D9D9D9"/>
          </w:tcPr>
          <w:p w14:paraId="24B45562" w14:textId="77777777" w:rsidR="0031796F" w:rsidRDefault="0031796F">
            <w:pPr>
              <w:pStyle w:val="07415"/>
              <w:spacing w:before="156" w:after="156" w:line="240" w:lineRule="auto"/>
              <w:ind w:leftChars="13" w:left="679" w:hanging="652"/>
              <w:rPr>
                <w:rFonts w:ascii="宋体" w:hAnsi="宋体"/>
              </w:rPr>
            </w:pPr>
            <w:r>
              <w:rPr>
                <w:rFonts w:ascii="宋体" w:hAnsi="宋体" w:hint="eastAsia"/>
                <w:b/>
              </w:rPr>
              <w:t>提示：</w:t>
            </w:r>
            <w:r>
              <w:rPr>
                <w:rFonts w:ascii="宋体" w:hAnsi="宋体" w:hint="eastAsia"/>
              </w:rPr>
              <w:t xml:space="preserve">用户可以在【设置中心】-【终端设置】里设置终端的漏洞修复策略，详见设置中心介绍！ </w:t>
            </w:r>
          </w:p>
        </w:tc>
      </w:tr>
    </w:tbl>
    <w:p w14:paraId="66CCC540" w14:textId="77777777" w:rsidR="0031796F" w:rsidRDefault="0031796F">
      <w:pPr>
        <w:pStyle w:val="07415"/>
        <w:spacing w:line="240" w:lineRule="auto"/>
        <w:ind w:firstLine="0"/>
        <w:jc w:val="both"/>
        <w:rPr>
          <w:rFonts w:ascii="宋体" w:hAnsi="宋体"/>
        </w:rPr>
      </w:pPr>
    </w:p>
    <w:p w14:paraId="58B81BCA" w14:textId="77777777" w:rsidR="0031796F" w:rsidRPr="000B2C5C" w:rsidRDefault="0031796F" w:rsidP="002834B0">
      <w:pPr>
        <w:numPr>
          <w:ilvl w:val="0"/>
          <w:numId w:val="26"/>
        </w:numPr>
        <w:spacing w:line="360" w:lineRule="auto"/>
        <w:outlineLvl w:val="1"/>
        <w:rPr>
          <w:b/>
          <w:sz w:val="28"/>
          <w:szCs w:val="28"/>
        </w:rPr>
      </w:pPr>
      <w:bookmarkStart w:id="176" w:name="_Toc193708252"/>
      <w:bookmarkStart w:id="177" w:name="_Toc220144481"/>
      <w:bookmarkStart w:id="178" w:name="_Toc220144928"/>
      <w:bookmarkStart w:id="179" w:name="_Toc280196370"/>
      <w:bookmarkStart w:id="180" w:name="_Toc22789"/>
      <w:bookmarkStart w:id="181" w:name="_Toc28496"/>
      <w:bookmarkStart w:id="182" w:name="_Toc422693187"/>
      <w:bookmarkStart w:id="183" w:name="_Toc435633496"/>
      <w:r w:rsidRPr="000B2C5C">
        <w:rPr>
          <w:rFonts w:hint="eastAsia"/>
          <w:b/>
          <w:sz w:val="28"/>
          <w:szCs w:val="28"/>
        </w:rPr>
        <w:t>信息统计</w:t>
      </w:r>
      <w:bookmarkEnd w:id="176"/>
      <w:bookmarkEnd w:id="177"/>
      <w:bookmarkEnd w:id="178"/>
      <w:bookmarkEnd w:id="179"/>
      <w:bookmarkEnd w:id="180"/>
      <w:bookmarkEnd w:id="181"/>
      <w:bookmarkEnd w:id="182"/>
      <w:bookmarkEnd w:id="183"/>
    </w:p>
    <w:p w14:paraId="2A0EF1AC" w14:textId="77777777" w:rsidR="003E2D54" w:rsidRDefault="0031796F" w:rsidP="003E2D54">
      <w:pPr>
        <w:pStyle w:val="07415"/>
        <w:spacing w:line="240" w:lineRule="auto"/>
        <w:jc w:val="both"/>
        <w:rPr>
          <w:rFonts w:ascii="宋体" w:hAnsi="宋体"/>
        </w:rPr>
      </w:pPr>
      <w:r>
        <w:rPr>
          <w:rFonts w:ascii="宋体" w:hAnsi="宋体" w:hint="eastAsia"/>
        </w:rPr>
        <w:t>详实的系统信息统计与日志信息将为您进行决策提供可靠参考，</w:t>
      </w:r>
      <w:r w:rsidR="00983BA3">
        <w:rPr>
          <w:rFonts w:ascii="宋体" w:hAnsi="宋体"/>
        </w:rPr>
        <w:t>V8+互联网版</w:t>
      </w:r>
      <w:r>
        <w:rPr>
          <w:rFonts w:ascii="宋体" w:hAnsi="宋体" w:hint="eastAsia"/>
        </w:rPr>
        <w:t xml:space="preserve">为您提供了终端的整体概况以及实时更新的升级日志。它能够详细的统计终端的安全信息，记录病毒日志，并具有定制报表功能。可以查询感染指定病毒的终端，以及导出EXCEL文件。 </w:t>
      </w:r>
    </w:p>
    <w:p w14:paraId="1A5A0C6F" w14:textId="77777777" w:rsidR="00CD3146" w:rsidRPr="000B2C5C" w:rsidRDefault="00CD3146" w:rsidP="00CD3146">
      <w:pPr>
        <w:numPr>
          <w:ilvl w:val="0"/>
          <w:numId w:val="63"/>
        </w:numPr>
        <w:spacing w:line="360" w:lineRule="auto"/>
        <w:outlineLvl w:val="2"/>
        <w:rPr>
          <w:b/>
          <w:sz w:val="24"/>
          <w:szCs w:val="24"/>
        </w:rPr>
      </w:pPr>
      <w:bookmarkStart w:id="184" w:name="_Toc435633497"/>
      <w:r>
        <w:rPr>
          <w:rFonts w:hint="eastAsia"/>
          <w:b/>
          <w:sz w:val="24"/>
          <w:szCs w:val="24"/>
        </w:rPr>
        <w:t>系统概况</w:t>
      </w:r>
      <w:bookmarkEnd w:id="184"/>
    </w:p>
    <w:p w14:paraId="0B9BB39A" w14:textId="77777777" w:rsidR="0031796F" w:rsidRDefault="003E2D54" w:rsidP="003E2D54">
      <w:pPr>
        <w:pStyle w:val="07415"/>
        <w:spacing w:line="240" w:lineRule="auto"/>
        <w:jc w:val="both"/>
        <w:rPr>
          <w:rFonts w:ascii="宋体" w:hAnsi="宋体"/>
        </w:rPr>
      </w:pPr>
      <w:r>
        <w:rPr>
          <w:rFonts w:ascii="宋体" w:hAnsi="宋体" w:hint="eastAsia"/>
        </w:rPr>
        <w:t>如果您需要查看终端的整体概况，请点击</w:t>
      </w:r>
      <w:r w:rsidR="00906ECB">
        <w:rPr>
          <w:rFonts w:ascii="宋体" w:hAnsi="宋体" w:hint="eastAsia"/>
        </w:rPr>
        <w:t>【</w:t>
      </w:r>
      <w:r w:rsidR="0031796F">
        <w:rPr>
          <w:rFonts w:ascii="宋体" w:hAnsi="宋体" w:hint="eastAsia"/>
        </w:rPr>
        <w:t>信息统计</w:t>
      </w:r>
      <w:r w:rsidR="00906ECB">
        <w:rPr>
          <w:rFonts w:ascii="宋体" w:hAnsi="宋体" w:hint="eastAsia"/>
        </w:rPr>
        <w:t>】</w:t>
      </w:r>
      <w:r w:rsidR="0031796F">
        <w:rPr>
          <w:rFonts w:ascii="宋体" w:hAnsi="宋体" w:hint="eastAsia"/>
        </w:rPr>
        <w:t>→</w:t>
      </w:r>
      <w:r w:rsidR="00906ECB">
        <w:rPr>
          <w:rFonts w:ascii="宋体" w:hAnsi="宋体" w:hint="eastAsia"/>
        </w:rPr>
        <w:t>【</w:t>
      </w:r>
      <w:r w:rsidR="0031796F">
        <w:rPr>
          <w:rFonts w:ascii="宋体" w:hAnsi="宋体" w:hint="eastAsia"/>
        </w:rPr>
        <w:t>整体概况</w:t>
      </w:r>
      <w:r w:rsidR="00906ECB">
        <w:rPr>
          <w:rFonts w:ascii="宋体" w:hAnsi="宋体" w:hint="eastAsia"/>
        </w:rPr>
        <w:t>】</w:t>
      </w:r>
      <w:r w:rsidR="0031796F">
        <w:rPr>
          <w:rFonts w:ascii="宋体" w:hAnsi="宋体" w:hint="eastAsia"/>
        </w:rPr>
        <w:t>。</w:t>
      </w:r>
    </w:p>
    <w:p w14:paraId="6F45D40A" w14:textId="77777777" w:rsidR="0031796F" w:rsidRDefault="0031796F" w:rsidP="003E2D54">
      <w:pPr>
        <w:pStyle w:val="07415"/>
        <w:spacing w:line="240" w:lineRule="auto"/>
        <w:ind w:firstLine="0"/>
        <w:jc w:val="center"/>
      </w:pPr>
    </w:p>
    <w:p w14:paraId="64E46D34" w14:textId="77777777" w:rsidR="00182217" w:rsidRDefault="00182217" w:rsidP="003E2D54">
      <w:pPr>
        <w:pStyle w:val="07415"/>
        <w:spacing w:line="240" w:lineRule="auto"/>
        <w:ind w:firstLine="0"/>
        <w:jc w:val="center"/>
      </w:pPr>
      <w:r>
        <w:rPr>
          <w:rFonts w:hint="eastAsia"/>
          <w:noProof/>
        </w:rPr>
        <w:lastRenderedPageBreak/>
        <w:drawing>
          <wp:inline distT="0" distB="0" distL="0" distR="0" wp14:anchorId="73DCF8CB" wp14:editId="7F417C87">
            <wp:extent cx="4520565" cy="3700145"/>
            <wp:effectExtent l="0" t="0" r="635" b="8255"/>
            <wp:docPr id="114" name="图片 114" descr="Macintosh HD:Users:xingmingfeng:Desktop:文档图片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xingmingfeng:Desktop:文档图片5.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20565" cy="3700145"/>
                    </a:xfrm>
                    <a:prstGeom prst="rect">
                      <a:avLst/>
                    </a:prstGeom>
                    <a:noFill/>
                    <a:ln>
                      <a:noFill/>
                    </a:ln>
                  </pic:spPr>
                </pic:pic>
              </a:graphicData>
            </a:graphic>
          </wp:inline>
        </w:drawing>
      </w:r>
    </w:p>
    <w:p w14:paraId="2A3E618C" w14:textId="77777777" w:rsidR="0031796F" w:rsidRPr="000B2C5C" w:rsidRDefault="0031796F" w:rsidP="00CD3146">
      <w:pPr>
        <w:numPr>
          <w:ilvl w:val="0"/>
          <w:numId w:val="63"/>
        </w:numPr>
        <w:spacing w:line="360" w:lineRule="auto"/>
        <w:outlineLvl w:val="2"/>
        <w:rPr>
          <w:b/>
          <w:sz w:val="24"/>
          <w:szCs w:val="24"/>
        </w:rPr>
      </w:pPr>
      <w:bookmarkStart w:id="185" w:name="_Toc422693189"/>
      <w:bookmarkStart w:id="186" w:name="_Toc423006627"/>
      <w:bookmarkStart w:id="187" w:name="_Toc435633498"/>
      <w:r w:rsidRPr="000B2C5C">
        <w:rPr>
          <w:rFonts w:hint="eastAsia"/>
          <w:b/>
          <w:sz w:val="24"/>
          <w:szCs w:val="24"/>
        </w:rPr>
        <w:t>病毒日志</w:t>
      </w:r>
      <w:bookmarkEnd w:id="185"/>
      <w:bookmarkEnd w:id="186"/>
      <w:bookmarkEnd w:id="187"/>
    </w:p>
    <w:p w14:paraId="363102CA" w14:textId="77777777" w:rsidR="0031796F" w:rsidRDefault="003E2D54" w:rsidP="003E2D54">
      <w:pPr>
        <w:pStyle w:val="07415"/>
        <w:spacing w:line="240" w:lineRule="auto"/>
        <w:ind w:left="420"/>
        <w:jc w:val="both"/>
        <w:rPr>
          <w:rFonts w:ascii="宋体" w:hAnsi="宋体"/>
        </w:rPr>
      </w:pPr>
      <w:r>
        <w:rPr>
          <w:rFonts w:ascii="宋体" w:hAnsi="宋体" w:hint="eastAsia"/>
          <w:color w:val="000000"/>
        </w:rPr>
        <w:t>您可</w:t>
      </w:r>
      <w:r w:rsidR="0031796F">
        <w:rPr>
          <w:rFonts w:ascii="宋体" w:hAnsi="宋体" w:hint="eastAsia"/>
          <w:color w:val="000000"/>
        </w:rPr>
        <w:t>在</w:t>
      </w:r>
      <w:r w:rsidR="0031796F">
        <w:rPr>
          <w:rFonts w:ascii="宋体" w:hAnsi="宋体" w:hint="eastAsia"/>
        </w:rPr>
        <w:t>“病毒日志”</w:t>
      </w:r>
      <w:r w:rsidR="0031796F">
        <w:rPr>
          <w:rFonts w:ascii="宋体" w:hAnsi="宋体" w:hint="eastAsia"/>
          <w:color w:val="000000"/>
        </w:rPr>
        <w:t>下，可按</w:t>
      </w:r>
      <w:r w:rsidR="0031796F">
        <w:rPr>
          <w:rFonts w:ascii="宋体" w:hAnsi="宋体" w:hint="eastAsia"/>
          <w:b/>
          <w:color w:val="000000"/>
        </w:rPr>
        <w:t>日志种类，时间</w:t>
      </w:r>
      <w:r w:rsidR="0031796F">
        <w:rPr>
          <w:rFonts w:ascii="宋体" w:hAnsi="宋体" w:hint="eastAsia"/>
          <w:b/>
        </w:rPr>
        <w:t>段，和IP段</w:t>
      </w:r>
      <w:r w:rsidR="0031796F">
        <w:rPr>
          <w:rFonts w:ascii="宋体" w:hAnsi="宋体" w:hint="eastAsia"/>
        </w:rPr>
        <w:t>进行查询。</w:t>
      </w:r>
    </w:p>
    <w:p w14:paraId="1144CB70" w14:textId="77777777" w:rsidR="0031796F" w:rsidRDefault="007A34D2" w:rsidP="003E2D54">
      <w:pPr>
        <w:pStyle w:val="07415"/>
        <w:spacing w:line="240" w:lineRule="auto"/>
        <w:jc w:val="center"/>
      </w:pPr>
      <w:r>
        <w:rPr>
          <w:noProof/>
        </w:rPr>
        <w:lastRenderedPageBreak/>
        <w:drawing>
          <wp:inline distT="0" distB="0" distL="0" distR="0" wp14:anchorId="0E533FC1" wp14:editId="2AC19A91">
            <wp:extent cx="4530725" cy="2895600"/>
            <wp:effectExtent l="0" t="0" r="0" b="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30725" cy="2895600"/>
                    </a:xfrm>
                    <a:prstGeom prst="rect">
                      <a:avLst/>
                    </a:prstGeom>
                    <a:noFill/>
                    <a:ln>
                      <a:noFill/>
                    </a:ln>
                  </pic:spPr>
                </pic:pic>
              </a:graphicData>
            </a:graphic>
          </wp:inline>
        </w:drawing>
      </w:r>
    </w:p>
    <w:p w14:paraId="173D492D" w14:textId="77777777" w:rsidR="003E2D54" w:rsidRPr="003E2D54" w:rsidRDefault="003E2D54" w:rsidP="003E2D54">
      <w:pPr>
        <w:rPr>
          <w:szCs w:val="21"/>
        </w:rPr>
      </w:pPr>
    </w:p>
    <w:p w14:paraId="252D13BF" w14:textId="77777777" w:rsidR="0031796F" w:rsidRPr="000B2C5C" w:rsidRDefault="0031796F" w:rsidP="00CD3146">
      <w:pPr>
        <w:numPr>
          <w:ilvl w:val="0"/>
          <w:numId w:val="63"/>
        </w:numPr>
        <w:spacing w:line="360" w:lineRule="auto"/>
        <w:outlineLvl w:val="2"/>
        <w:rPr>
          <w:b/>
          <w:sz w:val="24"/>
          <w:szCs w:val="24"/>
        </w:rPr>
      </w:pPr>
      <w:bookmarkStart w:id="188" w:name="_Toc422693190"/>
      <w:bookmarkStart w:id="189" w:name="_Toc423006628"/>
      <w:bookmarkStart w:id="190" w:name="_Toc435633499"/>
      <w:r w:rsidRPr="000B2C5C">
        <w:rPr>
          <w:rFonts w:hint="eastAsia"/>
          <w:b/>
          <w:sz w:val="24"/>
          <w:szCs w:val="24"/>
        </w:rPr>
        <w:t>未安装统计</w:t>
      </w:r>
      <w:bookmarkEnd w:id="188"/>
      <w:bookmarkEnd w:id="189"/>
      <w:bookmarkEnd w:id="190"/>
    </w:p>
    <w:p w14:paraId="4D5B5C67" w14:textId="77777777" w:rsidR="003E2D54" w:rsidRDefault="0031796F" w:rsidP="003E2D54">
      <w:pPr>
        <w:ind w:left="420" w:firstLine="420"/>
        <w:jc w:val="left"/>
        <w:rPr>
          <w:rFonts w:ascii="宋体" w:hAnsi="宋体"/>
        </w:rPr>
      </w:pPr>
      <w:r>
        <w:rPr>
          <w:rFonts w:ascii="宋体" w:hAnsi="宋体" w:hint="eastAsia"/>
        </w:rPr>
        <w:t>您可以在这里开启或关闭自动统计网内未安装客户端功能，也可以设置企业内未安装客户端上报时间间隔</w:t>
      </w:r>
      <w:r w:rsidR="003E2D54">
        <w:rPr>
          <w:rFonts w:ascii="宋体" w:hAnsi="宋体" w:hint="eastAsia"/>
        </w:rPr>
        <w:t>。</w:t>
      </w:r>
      <w:r>
        <w:rPr>
          <w:rFonts w:ascii="宋体" w:hAnsi="宋体" w:hint="eastAsia"/>
        </w:rPr>
        <w:t>当设置完成后，点击应用即生效。</w:t>
      </w:r>
    </w:p>
    <w:p w14:paraId="44F4C956" w14:textId="77777777" w:rsidR="0031796F" w:rsidRDefault="0031796F" w:rsidP="003E2D54">
      <w:pPr>
        <w:ind w:left="420" w:firstLine="420"/>
        <w:jc w:val="left"/>
        <w:rPr>
          <w:rFonts w:ascii="宋体" w:hAnsi="宋体"/>
        </w:rPr>
      </w:pPr>
      <w:r>
        <w:rPr>
          <w:rFonts w:ascii="宋体" w:hAnsi="宋体" w:hint="eastAsia"/>
        </w:rPr>
        <w:t>未安装统计页为您提供未安装客户端终端名称和IP地址，若名称为空白，则表明未检测到终端名称。下图为未安装统计界面图。</w:t>
      </w:r>
    </w:p>
    <w:p w14:paraId="7DDCD3FC" w14:textId="77777777" w:rsidR="0031796F" w:rsidRDefault="007A34D2">
      <w:pPr>
        <w:widowControl/>
        <w:jc w:val="right"/>
        <w:rPr>
          <w:rFonts w:ascii="宋体" w:hAnsi="宋体" w:cs="宋体"/>
          <w:kern w:val="0"/>
          <w:sz w:val="24"/>
          <w:szCs w:val="24"/>
        </w:rPr>
      </w:pPr>
      <w:r>
        <w:rPr>
          <w:noProof/>
        </w:rPr>
        <w:drawing>
          <wp:inline distT="0" distB="0" distL="0" distR="0" wp14:anchorId="60538324" wp14:editId="7EDAED71">
            <wp:extent cx="4530725" cy="775970"/>
            <wp:effectExtent l="0" t="0" r="0" b="1143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30725" cy="775970"/>
                    </a:xfrm>
                    <a:prstGeom prst="rect">
                      <a:avLst/>
                    </a:prstGeom>
                    <a:noFill/>
                    <a:ln>
                      <a:noFill/>
                    </a:ln>
                  </pic:spPr>
                </pic:pic>
              </a:graphicData>
            </a:graphic>
          </wp:inline>
        </w:drawing>
      </w:r>
    </w:p>
    <w:p w14:paraId="1BBD7265" w14:textId="77777777" w:rsidR="0031796F" w:rsidRDefault="0031796F" w:rsidP="003E2D54">
      <w:pPr>
        <w:rPr>
          <w:rFonts w:ascii="宋体" w:hAnsi="宋体"/>
          <w:sz w:val="18"/>
          <w:szCs w:val="18"/>
        </w:rPr>
      </w:pPr>
    </w:p>
    <w:p w14:paraId="4DDA4C4E" w14:textId="77777777" w:rsidR="0031796F" w:rsidRPr="000B2C5C" w:rsidRDefault="0031796F" w:rsidP="00CD3146">
      <w:pPr>
        <w:numPr>
          <w:ilvl w:val="0"/>
          <w:numId w:val="63"/>
        </w:numPr>
        <w:spacing w:line="360" w:lineRule="auto"/>
        <w:outlineLvl w:val="2"/>
        <w:rPr>
          <w:b/>
          <w:sz w:val="24"/>
          <w:szCs w:val="24"/>
        </w:rPr>
      </w:pPr>
      <w:bookmarkStart w:id="191" w:name="_Toc422693191"/>
      <w:bookmarkStart w:id="192" w:name="_Toc423006629"/>
      <w:bookmarkStart w:id="193" w:name="_Toc435633500"/>
      <w:r w:rsidRPr="000B2C5C">
        <w:rPr>
          <w:rFonts w:hint="eastAsia"/>
          <w:b/>
          <w:sz w:val="24"/>
          <w:szCs w:val="24"/>
        </w:rPr>
        <w:t>升级日志</w:t>
      </w:r>
      <w:bookmarkEnd w:id="191"/>
      <w:bookmarkEnd w:id="192"/>
      <w:bookmarkEnd w:id="193"/>
    </w:p>
    <w:p w14:paraId="4AAE2E58" w14:textId="77777777" w:rsidR="0031796F" w:rsidRDefault="0031796F" w:rsidP="003E2D54">
      <w:pPr>
        <w:pStyle w:val="07415"/>
        <w:spacing w:line="240" w:lineRule="auto"/>
        <w:rPr>
          <w:rFonts w:ascii="宋体" w:hAnsi="宋体"/>
        </w:rPr>
      </w:pPr>
      <w:r>
        <w:rPr>
          <w:rFonts w:ascii="宋体" w:hAnsi="宋体" w:hint="eastAsia"/>
        </w:rPr>
        <w:t>详实的日志信息将为您进行决策提供可靠参考</w:t>
      </w:r>
      <w:r w:rsidR="003E2D54">
        <w:rPr>
          <w:rFonts w:ascii="宋体" w:hAnsi="宋体" w:hint="eastAsia"/>
        </w:rPr>
        <w:t>。</w:t>
      </w:r>
      <w:r w:rsidR="00983BA3">
        <w:rPr>
          <w:rFonts w:ascii="宋体" w:hAnsi="宋体"/>
        </w:rPr>
        <w:t>V8+互联网版</w:t>
      </w:r>
      <w:r>
        <w:rPr>
          <w:rFonts w:ascii="宋体" w:hAnsi="宋体" w:hint="eastAsia"/>
        </w:rPr>
        <w:t xml:space="preserve">为您提供了实时更新的升级日志。它能够详细的记录升级信息，包括升级类型、开始时间、结束时间、升级结果，以便您第一时间掌握资料，及时而快速的采取措施。 </w:t>
      </w:r>
    </w:p>
    <w:p w14:paraId="1734AFED" w14:textId="77777777" w:rsidR="0031796F" w:rsidRDefault="003E2D54" w:rsidP="003E2D54">
      <w:pPr>
        <w:pStyle w:val="07415"/>
        <w:spacing w:line="240" w:lineRule="auto"/>
        <w:rPr>
          <w:rFonts w:ascii="宋体" w:hAnsi="宋体"/>
        </w:rPr>
      </w:pPr>
      <w:r>
        <w:rPr>
          <w:rFonts w:ascii="宋体" w:hAnsi="宋体" w:hint="eastAsia"/>
        </w:rPr>
        <w:lastRenderedPageBreak/>
        <w:t>如果您需要查看升级日志，请单击</w:t>
      </w:r>
      <w:r w:rsidR="00906ECB">
        <w:rPr>
          <w:rFonts w:ascii="宋体" w:hAnsi="宋体" w:hint="eastAsia"/>
        </w:rPr>
        <w:t>【</w:t>
      </w:r>
      <w:r w:rsidR="00D73412">
        <w:rPr>
          <w:rFonts w:ascii="宋体" w:hAnsi="宋体" w:hint="eastAsia"/>
        </w:rPr>
        <w:t>信息统计</w:t>
      </w:r>
      <w:r w:rsidR="00906ECB">
        <w:rPr>
          <w:rFonts w:ascii="宋体" w:hAnsi="宋体" w:hint="eastAsia"/>
        </w:rPr>
        <w:t>】</w:t>
      </w:r>
      <w:r w:rsidR="0031796F">
        <w:rPr>
          <w:rFonts w:ascii="宋体" w:hAnsi="宋体" w:hint="eastAsia"/>
        </w:rPr>
        <w:t>→</w:t>
      </w:r>
      <w:r w:rsidR="00906ECB">
        <w:rPr>
          <w:rFonts w:ascii="宋体" w:hAnsi="宋体" w:hint="eastAsia"/>
        </w:rPr>
        <w:t>【</w:t>
      </w:r>
      <w:r w:rsidR="0031796F">
        <w:rPr>
          <w:rFonts w:ascii="宋体" w:hAnsi="宋体" w:hint="eastAsia"/>
        </w:rPr>
        <w:t>升级日志</w:t>
      </w:r>
      <w:r w:rsidR="00906ECB">
        <w:rPr>
          <w:rFonts w:ascii="宋体" w:hAnsi="宋体" w:hint="eastAsia"/>
        </w:rPr>
        <w:t>】</w:t>
      </w:r>
      <w:r w:rsidR="0031796F">
        <w:rPr>
          <w:rFonts w:ascii="宋体" w:hAnsi="宋体" w:hint="eastAsia"/>
        </w:rPr>
        <w:t>：</w:t>
      </w:r>
    </w:p>
    <w:p w14:paraId="5B4DD549" w14:textId="77777777" w:rsidR="0031796F" w:rsidRDefault="007A34D2">
      <w:pPr>
        <w:ind w:leftChars="202" w:left="424"/>
        <w:jc w:val="center"/>
        <w:rPr>
          <w:rFonts w:ascii="宋体" w:hAnsi="宋体"/>
        </w:rPr>
      </w:pPr>
      <w:r>
        <w:rPr>
          <w:noProof/>
        </w:rPr>
        <w:drawing>
          <wp:inline distT="0" distB="0" distL="0" distR="0" wp14:anchorId="2FD40170" wp14:editId="7347E30D">
            <wp:extent cx="4530725" cy="1149985"/>
            <wp:effectExtent l="0" t="0" r="0" b="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30725" cy="1149985"/>
                    </a:xfrm>
                    <a:prstGeom prst="rect">
                      <a:avLst/>
                    </a:prstGeom>
                    <a:noFill/>
                    <a:ln>
                      <a:noFill/>
                    </a:ln>
                  </pic:spPr>
                </pic:pic>
              </a:graphicData>
            </a:graphic>
          </wp:inline>
        </w:drawing>
      </w:r>
    </w:p>
    <w:p w14:paraId="53FC4894" w14:textId="77777777" w:rsidR="0031796F" w:rsidRDefault="0031796F" w:rsidP="003E2D54">
      <w:pPr>
        <w:rPr>
          <w:rFonts w:ascii="宋体" w:hAnsi="宋体"/>
          <w:sz w:val="18"/>
          <w:szCs w:val="18"/>
        </w:rPr>
      </w:pPr>
    </w:p>
    <w:p w14:paraId="107947A9" w14:textId="77777777" w:rsidR="0031796F" w:rsidRPr="000B2C5C" w:rsidRDefault="0031796F" w:rsidP="00CD3146">
      <w:pPr>
        <w:numPr>
          <w:ilvl w:val="0"/>
          <w:numId w:val="63"/>
        </w:numPr>
        <w:spacing w:line="360" w:lineRule="auto"/>
        <w:outlineLvl w:val="2"/>
        <w:rPr>
          <w:b/>
          <w:sz w:val="24"/>
          <w:szCs w:val="24"/>
        </w:rPr>
      </w:pPr>
      <w:bookmarkStart w:id="194" w:name="_Toc422693192"/>
      <w:bookmarkStart w:id="195" w:name="_Toc423006630"/>
      <w:bookmarkStart w:id="196" w:name="_Toc435633501"/>
      <w:r w:rsidRPr="000B2C5C">
        <w:rPr>
          <w:rFonts w:hint="eastAsia"/>
          <w:b/>
          <w:sz w:val="24"/>
          <w:szCs w:val="24"/>
        </w:rPr>
        <w:t>高级报表</w:t>
      </w:r>
      <w:bookmarkEnd w:id="194"/>
      <w:bookmarkEnd w:id="195"/>
      <w:bookmarkEnd w:id="196"/>
    </w:p>
    <w:p w14:paraId="17BED578" w14:textId="77777777" w:rsidR="0031796F" w:rsidRDefault="0031796F" w:rsidP="003E2D54">
      <w:pPr>
        <w:pStyle w:val="07415"/>
        <w:spacing w:line="240" w:lineRule="auto"/>
        <w:rPr>
          <w:rFonts w:ascii="宋体" w:hAnsi="宋体"/>
          <w:color w:val="000000"/>
        </w:rPr>
      </w:pPr>
      <w:r>
        <w:rPr>
          <w:rFonts w:ascii="宋体" w:hAnsi="宋体" w:hint="eastAsia"/>
        </w:rPr>
        <w:t>如果您需要定制报表，请点击功能区的</w:t>
      </w:r>
      <w:r w:rsidR="00906ECB">
        <w:rPr>
          <w:rFonts w:ascii="宋体" w:hAnsi="宋体" w:hint="eastAsia"/>
        </w:rPr>
        <w:t>【</w:t>
      </w:r>
      <w:r>
        <w:rPr>
          <w:rFonts w:ascii="宋体" w:hAnsi="宋体" w:hint="eastAsia"/>
        </w:rPr>
        <w:t>信息统计</w:t>
      </w:r>
      <w:r w:rsidR="00906ECB">
        <w:rPr>
          <w:rFonts w:ascii="宋体" w:hAnsi="宋体" w:hint="eastAsia"/>
        </w:rPr>
        <w:t>】</w:t>
      </w:r>
      <w:r>
        <w:rPr>
          <w:rFonts w:ascii="宋体" w:hAnsi="宋体" w:hint="eastAsia"/>
          <w:color w:val="000000"/>
        </w:rPr>
        <w:t>→</w:t>
      </w:r>
      <w:r w:rsidR="00906ECB">
        <w:rPr>
          <w:rFonts w:ascii="宋体" w:hAnsi="宋体" w:hint="eastAsia"/>
          <w:color w:val="000000"/>
        </w:rPr>
        <w:t>【</w:t>
      </w:r>
      <w:r>
        <w:rPr>
          <w:rFonts w:ascii="宋体" w:hAnsi="宋体" w:hint="eastAsia"/>
          <w:color w:val="000000"/>
        </w:rPr>
        <w:t>高级报表</w:t>
      </w:r>
      <w:r w:rsidR="00906ECB">
        <w:rPr>
          <w:rFonts w:ascii="宋体" w:hAnsi="宋体" w:hint="eastAsia"/>
          <w:color w:val="000000"/>
        </w:rPr>
        <w:t>】</w:t>
      </w:r>
      <w:r>
        <w:rPr>
          <w:rFonts w:ascii="宋体" w:hAnsi="宋体" w:hint="eastAsia"/>
          <w:color w:val="000000"/>
        </w:rPr>
        <w:t>，可以根据需要进行制作报表并可以</w:t>
      </w:r>
      <w:r>
        <w:rPr>
          <w:rFonts w:ascii="宋体" w:hAnsi="宋体" w:hint="eastAsia"/>
          <w:b/>
          <w:color w:val="000000"/>
        </w:rPr>
        <w:t>导出PDF、Excel报表，</w:t>
      </w:r>
      <w:r>
        <w:rPr>
          <w:rFonts w:ascii="宋体" w:hAnsi="宋体" w:hint="eastAsia"/>
          <w:color w:val="000000"/>
        </w:rPr>
        <w:t>显示客户机发现病毒汇总、病毒汇总、分组汇总列表信息。</w:t>
      </w:r>
    </w:p>
    <w:p w14:paraId="0F10237B" w14:textId="77777777" w:rsidR="0031796F" w:rsidRDefault="007A34D2">
      <w:pPr>
        <w:jc w:val="center"/>
        <w:rPr>
          <w:bdr w:val="single" w:sz="4" w:space="0" w:color="auto"/>
        </w:rPr>
      </w:pPr>
      <w:r>
        <w:rPr>
          <w:rFonts w:hint="eastAsia"/>
          <w:noProof/>
          <w:bdr w:val="single" w:sz="4" w:space="0" w:color="auto"/>
        </w:rPr>
        <w:lastRenderedPageBreak/>
        <w:drawing>
          <wp:inline distT="0" distB="0" distL="0" distR="0" wp14:anchorId="27DE60DC" wp14:editId="1936AA92">
            <wp:extent cx="4170045" cy="5984875"/>
            <wp:effectExtent l="0" t="0" r="0" b="9525"/>
            <wp:docPr id="40" name="Picture 57"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无标题"/>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70045" cy="5984875"/>
                    </a:xfrm>
                    <a:prstGeom prst="rect">
                      <a:avLst/>
                    </a:prstGeom>
                    <a:noFill/>
                    <a:ln>
                      <a:noFill/>
                    </a:ln>
                  </pic:spPr>
                </pic:pic>
              </a:graphicData>
            </a:graphic>
          </wp:inline>
        </w:drawing>
      </w:r>
    </w:p>
    <w:p w14:paraId="792DD2B6" w14:textId="77777777" w:rsidR="003E2D54" w:rsidRDefault="003E2D54" w:rsidP="003E2D54"/>
    <w:p w14:paraId="6DF996B0" w14:textId="77777777" w:rsidR="0031796F" w:rsidRPr="000B2C5C" w:rsidRDefault="0031796F" w:rsidP="002834B0">
      <w:pPr>
        <w:numPr>
          <w:ilvl w:val="0"/>
          <w:numId w:val="26"/>
        </w:numPr>
        <w:spacing w:line="360" w:lineRule="auto"/>
        <w:outlineLvl w:val="1"/>
        <w:rPr>
          <w:b/>
          <w:sz w:val="28"/>
          <w:szCs w:val="28"/>
        </w:rPr>
      </w:pPr>
      <w:bookmarkStart w:id="197" w:name="_Toc422693193"/>
      <w:bookmarkStart w:id="198" w:name="_Toc435633502"/>
      <w:r w:rsidRPr="000B2C5C">
        <w:rPr>
          <w:rFonts w:hint="eastAsia"/>
          <w:b/>
          <w:sz w:val="28"/>
          <w:szCs w:val="28"/>
        </w:rPr>
        <w:t>设置中心</w:t>
      </w:r>
      <w:bookmarkEnd w:id="197"/>
      <w:bookmarkEnd w:id="198"/>
    </w:p>
    <w:p w14:paraId="1B16C079" w14:textId="77777777" w:rsidR="0031796F" w:rsidRPr="001F1827" w:rsidRDefault="003E2D54" w:rsidP="003E2D54">
      <w:pPr>
        <w:pStyle w:val="af8"/>
        <w:ind w:firstLineChars="0"/>
        <w:rPr>
          <w:rFonts w:ascii="宋体" w:eastAsia="宋体" w:hAnsi="宋体"/>
          <w:color w:val="auto"/>
        </w:rPr>
      </w:pPr>
      <w:r w:rsidRPr="001F1827">
        <w:rPr>
          <w:rFonts w:ascii="宋体" w:eastAsia="宋体" w:hAnsi="宋体" w:hint="eastAsia"/>
        </w:rPr>
        <w:t>【设置中心</w:t>
      </w:r>
      <w:r w:rsidRPr="003E2D54">
        <w:rPr>
          <w:rFonts w:ascii="宋体" w:eastAsia="宋体" w:hAnsi="宋体"/>
        </w:rPr>
        <w:t>】</w:t>
      </w:r>
      <w:r w:rsidR="0031796F" w:rsidRPr="001F1827">
        <w:rPr>
          <w:rFonts w:ascii="宋体" w:eastAsia="宋体" w:hAnsi="宋体" w:hint="eastAsia"/>
        </w:rPr>
        <w:t>统一对系统中心，升级服务器，终端进行设置。</w:t>
      </w:r>
    </w:p>
    <w:p w14:paraId="52E29009" w14:textId="77777777" w:rsidR="0031796F" w:rsidRPr="000B2C5C" w:rsidRDefault="0031796F" w:rsidP="00182217">
      <w:pPr>
        <w:numPr>
          <w:ilvl w:val="0"/>
          <w:numId w:val="65"/>
        </w:numPr>
        <w:spacing w:line="360" w:lineRule="auto"/>
        <w:outlineLvl w:val="2"/>
        <w:rPr>
          <w:b/>
          <w:sz w:val="24"/>
          <w:szCs w:val="24"/>
        </w:rPr>
      </w:pPr>
      <w:bookmarkStart w:id="199" w:name="_Toc422693194"/>
      <w:bookmarkStart w:id="200" w:name="_Toc423006632"/>
      <w:bookmarkStart w:id="201" w:name="_Toc435633503"/>
      <w:r w:rsidRPr="000B2C5C">
        <w:rPr>
          <w:rFonts w:hint="eastAsia"/>
          <w:b/>
          <w:sz w:val="24"/>
          <w:szCs w:val="24"/>
        </w:rPr>
        <w:t>系统中心</w:t>
      </w:r>
      <w:bookmarkEnd w:id="199"/>
      <w:bookmarkEnd w:id="200"/>
      <w:bookmarkEnd w:id="201"/>
    </w:p>
    <w:p w14:paraId="58BC9E4E" w14:textId="77777777" w:rsidR="0031796F" w:rsidRPr="005F18DD" w:rsidRDefault="0031796F" w:rsidP="002834B0">
      <w:pPr>
        <w:numPr>
          <w:ilvl w:val="0"/>
          <w:numId w:val="34"/>
        </w:numPr>
        <w:spacing w:line="360" w:lineRule="auto"/>
        <w:ind w:hanging="567"/>
        <w:outlineLvl w:val="3"/>
        <w:rPr>
          <w:b/>
        </w:rPr>
      </w:pPr>
      <w:r w:rsidRPr="005F18DD">
        <w:rPr>
          <w:rFonts w:hint="eastAsia"/>
          <w:b/>
        </w:rPr>
        <w:t>终端过滤</w:t>
      </w:r>
    </w:p>
    <w:p w14:paraId="57120BE6" w14:textId="77777777" w:rsidR="005D2D68" w:rsidRDefault="0031796F" w:rsidP="005D2D68">
      <w:pPr>
        <w:ind w:leftChars="202" w:left="424" w:firstLine="427"/>
        <w:rPr>
          <w:rFonts w:ascii="宋体" w:hAnsi="宋体"/>
          <w:b/>
        </w:rPr>
      </w:pPr>
      <w:r>
        <w:rPr>
          <w:rFonts w:ascii="宋体" w:hAnsi="宋体" w:hint="eastAsia"/>
        </w:rPr>
        <w:t>终端过滤规则，简称白名单功能。系统中心默认允许所有IP连接到本系统中心。而一旦启动白名单功能之后，只允许白名单列表范围内的IP连接到本系统中心，在白名单列表范围之外的IP地址都视其为黑名单，拒绝其连接。您可以通过如下步骤完成：单击</w:t>
      </w:r>
      <w:r w:rsidR="00906ECB">
        <w:rPr>
          <w:rFonts w:ascii="宋体" w:hAnsi="宋体" w:hint="eastAsia"/>
        </w:rPr>
        <w:t>【</w:t>
      </w:r>
      <w:r>
        <w:rPr>
          <w:rFonts w:ascii="宋体" w:hAnsi="宋体" w:hint="eastAsia"/>
        </w:rPr>
        <w:t>设置中心</w:t>
      </w:r>
      <w:r w:rsidR="00906ECB">
        <w:rPr>
          <w:rFonts w:ascii="宋体" w:hAnsi="宋体" w:hint="eastAsia"/>
        </w:rPr>
        <w:t>】</w:t>
      </w:r>
      <w:r>
        <w:rPr>
          <w:rFonts w:ascii="宋体" w:hAnsi="宋体" w:hint="eastAsia"/>
        </w:rPr>
        <w:t>→</w:t>
      </w:r>
      <w:r w:rsidR="00906ECB">
        <w:rPr>
          <w:rFonts w:ascii="宋体" w:hAnsi="宋体" w:hint="eastAsia"/>
        </w:rPr>
        <w:t>【</w:t>
      </w:r>
      <w:r>
        <w:rPr>
          <w:rFonts w:ascii="宋体" w:hAnsi="宋体" w:hint="eastAsia"/>
        </w:rPr>
        <w:t>系统中心</w:t>
      </w:r>
      <w:r w:rsidR="00906ECB">
        <w:rPr>
          <w:rFonts w:ascii="宋体" w:hAnsi="宋体" w:hint="eastAsia"/>
        </w:rPr>
        <w:t>】</w:t>
      </w:r>
      <w:r>
        <w:rPr>
          <w:rFonts w:ascii="宋体" w:hAnsi="宋体" w:hint="eastAsia"/>
        </w:rPr>
        <w:t>→</w:t>
      </w:r>
      <w:r w:rsidR="00906ECB">
        <w:rPr>
          <w:rFonts w:ascii="宋体" w:hAnsi="宋体" w:hint="eastAsia"/>
        </w:rPr>
        <w:t>【</w:t>
      </w:r>
      <w:r>
        <w:rPr>
          <w:rFonts w:ascii="宋体" w:hAnsi="宋体" w:hint="eastAsia"/>
        </w:rPr>
        <w:t>终端过滤</w:t>
      </w:r>
      <w:r w:rsidR="00906ECB">
        <w:rPr>
          <w:rFonts w:ascii="宋体" w:hAnsi="宋体" w:hint="eastAsia"/>
        </w:rPr>
        <w:t>】</w:t>
      </w:r>
      <w:r>
        <w:rPr>
          <w:rFonts w:ascii="宋体" w:hAnsi="宋体" w:hint="eastAsia"/>
        </w:rPr>
        <w:t>，出现如下操作界面：</w:t>
      </w:r>
    </w:p>
    <w:p w14:paraId="6A5F502B" w14:textId="77777777" w:rsidR="0031796F" w:rsidRPr="005D2D68" w:rsidRDefault="007A34D2" w:rsidP="005D2D68">
      <w:pPr>
        <w:ind w:left="340" w:firstLine="420"/>
        <w:rPr>
          <w:rFonts w:ascii="宋体" w:hAnsi="宋体"/>
          <w:b/>
        </w:rPr>
      </w:pPr>
      <w:r>
        <w:rPr>
          <w:noProof/>
        </w:rPr>
        <w:drawing>
          <wp:inline distT="0" distB="0" distL="0" distR="0" wp14:anchorId="613A63ED" wp14:editId="1818607A">
            <wp:extent cx="4544060" cy="1205230"/>
            <wp:effectExtent l="0" t="0" r="2540" b="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44060" cy="1205230"/>
                    </a:xfrm>
                    <a:prstGeom prst="rect">
                      <a:avLst/>
                    </a:prstGeom>
                    <a:noFill/>
                    <a:ln>
                      <a:noFill/>
                    </a:ln>
                  </pic:spPr>
                </pic:pic>
              </a:graphicData>
            </a:graphic>
          </wp:inline>
        </w:drawing>
      </w:r>
    </w:p>
    <w:p w14:paraId="659364C0" w14:textId="77777777" w:rsidR="0031796F" w:rsidRPr="005D2D68" w:rsidRDefault="0031796F" w:rsidP="002834B0">
      <w:pPr>
        <w:numPr>
          <w:ilvl w:val="0"/>
          <w:numId w:val="34"/>
        </w:numPr>
        <w:spacing w:line="360" w:lineRule="auto"/>
        <w:ind w:hanging="567"/>
        <w:outlineLvl w:val="3"/>
        <w:rPr>
          <w:b/>
        </w:rPr>
      </w:pPr>
      <w:r w:rsidRPr="005D2D68">
        <w:rPr>
          <w:rFonts w:hint="eastAsia"/>
          <w:b/>
        </w:rPr>
        <w:t>报警设置</w:t>
      </w:r>
    </w:p>
    <w:p w14:paraId="628CFF80" w14:textId="77777777" w:rsidR="0031796F" w:rsidRDefault="00983BA3" w:rsidP="005D2D68">
      <w:pPr>
        <w:ind w:leftChars="202" w:left="424" w:firstLine="427"/>
        <w:rPr>
          <w:rFonts w:ascii="宋体" w:hAnsi="宋体"/>
        </w:rPr>
      </w:pPr>
      <w:r>
        <w:rPr>
          <w:rFonts w:ascii="宋体" w:hAnsi="宋体"/>
        </w:rPr>
        <w:t>V8+互联网版</w:t>
      </w:r>
      <w:r w:rsidR="0031796F">
        <w:rPr>
          <w:rFonts w:ascii="宋体" w:hAnsi="宋体" w:hint="eastAsia"/>
        </w:rPr>
        <w:t>可以让您设置多种报警方式，在网络出现病毒疫情时及时向您反馈。当网络上的计算机受到病毒感染时，您会收到可靠的报警通知。不仅如此，金山</w:t>
      </w:r>
      <w:r>
        <w:rPr>
          <w:rFonts w:ascii="宋体" w:hAnsi="宋体"/>
        </w:rPr>
        <w:t>V8+互联网版</w:t>
      </w:r>
      <w:r w:rsidR="0031796F">
        <w:rPr>
          <w:rFonts w:ascii="宋体" w:hAnsi="宋体" w:hint="eastAsia"/>
        </w:rPr>
        <w:t>还支持您自定义收到报警通知的方式。</w:t>
      </w:r>
    </w:p>
    <w:p w14:paraId="5632C4F7" w14:textId="77777777" w:rsidR="0031796F" w:rsidRDefault="0031796F" w:rsidP="002834B0">
      <w:pPr>
        <w:numPr>
          <w:ilvl w:val="0"/>
          <w:numId w:val="8"/>
        </w:numPr>
        <w:tabs>
          <w:tab w:val="left" w:pos="540"/>
          <w:tab w:val="left" w:pos="780"/>
          <w:tab w:val="left" w:pos="1260"/>
        </w:tabs>
        <w:ind w:leftChars="428" w:left="1260" w:hangingChars="172" w:hanging="361"/>
        <w:rPr>
          <w:rFonts w:ascii="宋体" w:hAnsi="宋体"/>
        </w:rPr>
      </w:pPr>
      <w:r>
        <w:rPr>
          <w:rFonts w:ascii="宋体" w:hAnsi="宋体" w:hint="eastAsia"/>
        </w:rPr>
        <w:t>SNMP Trap通知（简单网络管理协议，一个管理网络设备和计算机的一个标准协议）：当您于客户端发现病毒时，系统中心将警报信息发送到网络中的SNMP服务器中，通过SNMP服务器的Trap事件，管理员便可以获知病毒警告信息，从而实现与现有的网络管理平台无缝结合。您需要填写相应的服务器IP地址、社区名。</w:t>
      </w:r>
    </w:p>
    <w:p w14:paraId="74BB0E0C" w14:textId="77777777" w:rsidR="0031796F" w:rsidRDefault="0031796F">
      <w:pPr>
        <w:tabs>
          <w:tab w:val="left" w:pos="540"/>
          <w:tab w:val="left" w:pos="1260"/>
        </w:tabs>
        <w:ind w:left="898"/>
        <w:rPr>
          <w:rFonts w:ascii="宋体" w:hAnsi="宋体"/>
        </w:rPr>
      </w:pPr>
    </w:p>
    <w:p w14:paraId="4716C5CA" w14:textId="77777777" w:rsidR="0031796F" w:rsidRDefault="0031796F" w:rsidP="002834B0">
      <w:pPr>
        <w:numPr>
          <w:ilvl w:val="0"/>
          <w:numId w:val="8"/>
        </w:numPr>
        <w:tabs>
          <w:tab w:val="left" w:pos="540"/>
          <w:tab w:val="left" w:pos="780"/>
          <w:tab w:val="left" w:pos="1260"/>
        </w:tabs>
        <w:ind w:leftChars="429" w:left="1260" w:hangingChars="171" w:hanging="359"/>
        <w:rPr>
          <w:rFonts w:ascii="宋体" w:hAnsi="宋体"/>
        </w:rPr>
      </w:pPr>
      <w:r>
        <w:rPr>
          <w:rFonts w:ascii="宋体" w:hAnsi="宋体" w:hint="eastAsia"/>
        </w:rPr>
        <w:t>NT事件日志通知：如果服务端是NT操作平台，当客户端发现病毒时，可以将病毒警报信息写入NT事件日志，管理员可以通过查</w:t>
      </w:r>
      <w:r>
        <w:rPr>
          <w:rFonts w:ascii="宋体" w:hAnsi="宋体" w:hint="eastAsia"/>
        </w:rPr>
        <w:lastRenderedPageBreak/>
        <w:t>看NT日志获知病毒警告信息。如果设置多台计算机的汇报机制，在“发送目标计算机”栏中填写这些计算机的IP地址，地址之间用分号间隔。</w:t>
      </w:r>
    </w:p>
    <w:p w14:paraId="4FAEB1B8" w14:textId="77777777" w:rsidR="0031796F" w:rsidRDefault="0031796F">
      <w:pPr>
        <w:rPr>
          <w:rFonts w:ascii="宋体" w:hAnsi="宋体"/>
        </w:rPr>
      </w:pPr>
    </w:p>
    <w:p w14:paraId="7BE4C9CA" w14:textId="77777777" w:rsidR="0031796F" w:rsidRDefault="0031796F" w:rsidP="002834B0">
      <w:pPr>
        <w:numPr>
          <w:ilvl w:val="0"/>
          <w:numId w:val="8"/>
        </w:numPr>
        <w:tabs>
          <w:tab w:val="left" w:pos="540"/>
          <w:tab w:val="left" w:pos="780"/>
          <w:tab w:val="left" w:pos="1260"/>
        </w:tabs>
        <w:ind w:leftChars="428" w:left="1260" w:hangingChars="172" w:hanging="361"/>
        <w:rPr>
          <w:rFonts w:ascii="宋体" w:hAnsi="宋体"/>
        </w:rPr>
      </w:pPr>
      <w:r>
        <w:rPr>
          <w:rFonts w:ascii="宋体" w:hAnsi="宋体" w:hint="eastAsia"/>
        </w:rPr>
        <w:t>Email通知：选中此项，Email通知方式将被启用，您需要填写SMTP服务器的IP地址、端口号，以邮件方式通知网络管理员。</w:t>
      </w:r>
      <w:r>
        <w:rPr>
          <w:rFonts w:ascii="宋体" w:hAnsi="宋体" w:hint="eastAsia"/>
        </w:rPr>
        <w:br/>
        <w:t>例如：IP：202.2.2.2、端口号：8081。从“自身邮箱”到“网络管理员邮箱”，主题：find virus。</w:t>
      </w:r>
    </w:p>
    <w:p w14:paraId="131E4472" w14:textId="77777777" w:rsidR="0031796F" w:rsidRDefault="0031796F">
      <w:pPr>
        <w:rPr>
          <w:rFonts w:ascii="宋体" w:hAnsi="宋体"/>
        </w:rPr>
      </w:pPr>
    </w:p>
    <w:p w14:paraId="0B3478D9" w14:textId="77777777" w:rsidR="0031796F" w:rsidRDefault="0031796F" w:rsidP="002834B0">
      <w:pPr>
        <w:numPr>
          <w:ilvl w:val="0"/>
          <w:numId w:val="8"/>
        </w:numPr>
        <w:tabs>
          <w:tab w:val="left" w:pos="540"/>
          <w:tab w:val="left" w:pos="780"/>
          <w:tab w:val="left" w:pos="1260"/>
        </w:tabs>
        <w:ind w:leftChars="428" w:left="1260" w:hangingChars="172" w:hanging="361"/>
        <w:rPr>
          <w:rFonts w:ascii="宋体" w:hAnsi="宋体"/>
        </w:rPr>
      </w:pPr>
      <w:r>
        <w:rPr>
          <w:rFonts w:ascii="宋体" w:hAnsi="宋体" w:hint="eastAsia"/>
        </w:rPr>
        <w:t>信使服务：发现病毒时终端可以通过Windows信使服务发送消息到指定的计算机来通知网络管理员。</w:t>
      </w:r>
    </w:p>
    <w:p w14:paraId="770CCF7B" w14:textId="77777777" w:rsidR="0031796F" w:rsidRDefault="0031796F">
      <w:pPr>
        <w:tabs>
          <w:tab w:val="left" w:pos="1260"/>
        </w:tabs>
        <w:rPr>
          <w:rFonts w:ascii="宋体" w:hAnsi="宋体"/>
        </w:rPr>
      </w:pPr>
    </w:p>
    <w:p w14:paraId="418099CB" w14:textId="77777777" w:rsidR="0031796F" w:rsidRDefault="0031796F" w:rsidP="005D2D68">
      <w:pPr>
        <w:tabs>
          <w:tab w:val="left" w:pos="1260"/>
        </w:tabs>
        <w:ind w:left="426" w:firstLineChars="202" w:firstLine="424"/>
        <w:rPr>
          <w:rFonts w:ascii="宋体" w:hAnsi="宋体"/>
        </w:rPr>
      </w:pPr>
      <w:r>
        <w:rPr>
          <w:rFonts w:ascii="宋体" w:hAnsi="宋体" w:hint="eastAsia"/>
        </w:rPr>
        <w:t>默认的警报所触发条件为60分钟内的病毒总数达到100个，您可以根据网络的实际情况修改此条件设置。</w:t>
      </w:r>
    </w:p>
    <w:p w14:paraId="7D98E12D" w14:textId="77777777" w:rsidR="0031796F" w:rsidRDefault="007A34D2" w:rsidP="005D2D68">
      <w:pPr>
        <w:widowControl/>
        <w:ind w:left="6" w:firstLine="420"/>
        <w:rPr>
          <w:rFonts w:ascii="宋体" w:hAnsi="宋体" w:cs="宋体"/>
          <w:kern w:val="0"/>
          <w:sz w:val="24"/>
          <w:szCs w:val="24"/>
        </w:rPr>
      </w:pPr>
      <w:r>
        <w:rPr>
          <w:noProof/>
        </w:rPr>
        <w:lastRenderedPageBreak/>
        <w:drawing>
          <wp:inline distT="0" distB="0" distL="0" distR="0" wp14:anchorId="7A39F8F1" wp14:editId="1D10207A">
            <wp:extent cx="4544060" cy="3629660"/>
            <wp:effectExtent l="0" t="0" r="2540" b="254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44060" cy="3629660"/>
                    </a:xfrm>
                    <a:prstGeom prst="rect">
                      <a:avLst/>
                    </a:prstGeom>
                    <a:noFill/>
                    <a:ln>
                      <a:noFill/>
                    </a:ln>
                  </pic:spPr>
                </pic:pic>
              </a:graphicData>
            </a:graphic>
          </wp:inline>
        </w:drawing>
      </w:r>
    </w:p>
    <w:p w14:paraId="6D0372C8" w14:textId="77777777" w:rsidR="0031796F" w:rsidRPr="005D2D68" w:rsidRDefault="0031796F" w:rsidP="002834B0">
      <w:pPr>
        <w:numPr>
          <w:ilvl w:val="0"/>
          <w:numId w:val="34"/>
        </w:numPr>
        <w:spacing w:line="360" w:lineRule="auto"/>
        <w:ind w:hanging="567"/>
        <w:outlineLvl w:val="3"/>
        <w:rPr>
          <w:b/>
        </w:rPr>
      </w:pPr>
      <w:r w:rsidRPr="005D2D68">
        <w:rPr>
          <w:rFonts w:hint="eastAsia"/>
          <w:b/>
        </w:rPr>
        <w:t>部署设置</w:t>
      </w:r>
    </w:p>
    <w:p w14:paraId="3857512D" w14:textId="77777777" w:rsidR="0031796F" w:rsidRDefault="0031796F" w:rsidP="005D2D68">
      <w:pPr>
        <w:ind w:leftChars="202" w:left="424" w:firstLine="427"/>
        <w:rPr>
          <w:rFonts w:ascii="宋体" w:hAnsi="宋体"/>
        </w:rPr>
      </w:pPr>
      <w:r>
        <w:rPr>
          <w:rFonts w:ascii="宋体" w:hAnsi="宋体" w:hint="eastAsia"/>
        </w:rPr>
        <w:t>您可以在此进行部署设置，主要包括部署通知编辑和在线工具管理。</w:t>
      </w:r>
    </w:p>
    <w:p w14:paraId="08D20231" w14:textId="77777777" w:rsidR="0031796F" w:rsidRDefault="0031796F" w:rsidP="005D2D68">
      <w:pPr>
        <w:ind w:leftChars="202" w:left="424" w:firstLineChars="203" w:firstLine="426"/>
        <w:rPr>
          <w:rFonts w:ascii="宋体" w:hAnsi="宋体"/>
        </w:rPr>
      </w:pPr>
      <w:r>
        <w:rPr>
          <w:rFonts w:ascii="宋体" w:hAnsi="宋体" w:hint="eastAsia"/>
        </w:rPr>
        <w:t>可在编辑区里编辑通知标题，称呼以及正文，点击“预览”可直接在右侧预览区预览显示效果；如需应用此通知，则点击“保存”。下图为部署通知编辑界面图。</w:t>
      </w:r>
    </w:p>
    <w:p w14:paraId="7BAAD947" w14:textId="77777777" w:rsidR="0031796F" w:rsidRDefault="007A34D2">
      <w:pPr>
        <w:widowControl/>
        <w:jc w:val="right"/>
        <w:rPr>
          <w:rFonts w:ascii="宋体" w:hAnsi="宋体" w:cs="宋体"/>
          <w:kern w:val="0"/>
          <w:sz w:val="24"/>
          <w:szCs w:val="24"/>
        </w:rPr>
      </w:pPr>
      <w:r>
        <w:rPr>
          <w:noProof/>
        </w:rPr>
        <w:lastRenderedPageBreak/>
        <w:drawing>
          <wp:inline distT="0" distB="0" distL="0" distR="0" wp14:anchorId="0EBAA398" wp14:editId="2922A555">
            <wp:extent cx="4544060" cy="2105660"/>
            <wp:effectExtent l="0" t="0" r="2540" b="254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44060" cy="2105660"/>
                    </a:xfrm>
                    <a:prstGeom prst="rect">
                      <a:avLst/>
                    </a:prstGeom>
                    <a:noFill/>
                    <a:ln>
                      <a:noFill/>
                    </a:ln>
                  </pic:spPr>
                </pic:pic>
              </a:graphicData>
            </a:graphic>
          </wp:inline>
        </w:drawing>
      </w:r>
    </w:p>
    <w:p w14:paraId="645E83EF" w14:textId="77777777" w:rsidR="0031796F" w:rsidRDefault="0031796F" w:rsidP="005D2D68">
      <w:pPr>
        <w:ind w:leftChars="202" w:left="424" w:firstLine="427"/>
        <w:rPr>
          <w:rFonts w:ascii="宋体" w:hAnsi="宋体"/>
        </w:rPr>
      </w:pPr>
      <w:r>
        <w:rPr>
          <w:rFonts w:ascii="宋体" w:hAnsi="宋体" w:hint="eastAsia"/>
        </w:rPr>
        <w:t>保存完成后，用户访问系统中心，无需登录，即可查看企业部署通知，如下图所示。</w:t>
      </w:r>
    </w:p>
    <w:p w14:paraId="18F84D81" w14:textId="77777777" w:rsidR="00F40415" w:rsidRDefault="00F40415" w:rsidP="00F40415">
      <w:pPr>
        <w:rPr>
          <w:rFonts w:ascii="宋体" w:hAnsi="宋体"/>
        </w:rPr>
      </w:pPr>
      <w:r>
        <w:rPr>
          <w:rFonts w:ascii="宋体" w:hAnsi="宋体"/>
          <w:noProof/>
        </w:rPr>
        <w:drawing>
          <wp:inline distT="0" distB="0" distL="0" distR="0" wp14:anchorId="312D80AD" wp14:editId="39AE3BAC">
            <wp:extent cx="4529455" cy="1734820"/>
            <wp:effectExtent l="0" t="0" r="0" b="0"/>
            <wp:docPr id="115" name="图片 115" descr="Macintosh HD:Users:xingmingfeng:Desktop:文档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xingmingfeng:Desktop:文档图片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29455" cy="1734820"/>
                    </a:xfrm>
                    <a:prstGeom prst="rect">
                      <a:avLst/>
                    </a:prstGeom>
                    <a:noFill/>
                    <a:ln>
                      <a:noFill/>
                    </a:ln>
                  </pic:spPr>
                </pic:pic>
              </a:graphicData>
            </a:graphic>
          </wp:inline>
        </w:drawing>
      </w:r>
    </w:p>
    <w:p w14:paraId="08C21400" w14:textId="77777777" w:rsidR="0031796F" w:rsidRDefault="0031796F">
      <w:pPr>
        <w:widowControl/>
        <w:jc w:val="right"/>
        <w:rPr>
          <w:rFonts w:ascii="宋体" w:hAnsi="宋体" w:cs="宋体"/>
          <w:kern w:val="0"/>
          <w:sz w:val="24"/>
          <w:szCs w:val="24"/>
        </w:rPr>
      </w:pPr>
    </w:p>
    <w:p w14:paraId="1885F814" w14:textId="77777777" w:rsidR="0031796F" w:rsidRPr="0005339C" w:rsidRDefault="005D2D68" w:rsidP="002834B0">
      <w:pPr>
        <w:numPr>
          <w:ilvl w:val="0"/>
          <w:numId w:val="34"/>
        </w:numPr>
        <w:spacing w:line="360" w:lineRule="auto"/>
        <w:ind w:hanging="567"/>
        <w:outlineLvl w:val="3"/>
        <w:rPr>
          <w:b/>
        </w:rPr>
      </w:pPr>
      <w:r w:rsidRPr="0005339C">
        <w:rPr>
          <w:rFonts w:hint="eastAsia"/>
          <w:b/>
        </w:rPr>
        <w:t>热门工具</w:t>
      </w:r>
    </w:p>
    <w:p w14:paraId="668AD3F5" w14:textId="77777777" w:rsidR="0031796F" w:rsidRDefault="0031796F" w:rsidP="003D313A">
      <w:pPr>
        <w:ind w:left="420" w:firstLine="420"/>
        <w:rPr>
          <w:rFonts w:ascii="宋体" w:hAnsi="宋体"/>
          <w:szCs w:val="21"/>
        </w:rPr>
      </w:pPr>
      <w:r w:rsidRPr="005D2D68">
        <w:rPr>
          <w:rFonts w:ascii="宋体" w:hAnsi="宋体" w:hint="eastAsia"/>
          <w:szCs w:val="21"/>
        </w:rPr>
        <w:t>通过在线工具管理中添加或删除工具，便于您统一便捷管理系统中心页中热门工具。</w:t>
      </w:r>
    </w:p>
    <w:p w14:paraId="76F23CC9" w14:textId="77777777" w:rsidR="00F40415" w:rsidRPr="005D2D68" w:rsidRDefault="00F40415" w:rsidP="00F40415">
      <w:pPr>
        <w:rPr>
          <w:rFonts w:ascii="宋体" w:hAnsi="宋体"/>
          <w:szCs w:val="21"/>
        </w:rPr>
      </w:pPr>
      <w:r>
        <w:rPr>
          <w:rFonts w:ascii="宋体" w:hAnsi="宋体"/>
          <w:noProof/>
          <w:szCs w:val="21"/>
        </w:rPr>
        <w:lastRenderedPageBreak/>
        <w:drawing>
          <wp:inline distT="0" distB="0" distL="0" distR="0" wp14:anchorId="6C34129E" wp14:editId="24BB2F23">
            <wp:extent cx="4529455" cy="1709420"/>
            <wp:effectExtent l="0" t="0" r="0" b="0"/>
            <wp:docPr id="116" name="图片 116" descr="Macintosh HD:Users:xingmingfeng:Desktop:文档图片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xingmingfeng:Desktop:文档图片6.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29455" cy="1709420"/>
                    </a:xfrm>
                    <a:prstGeom prst="rect">
                      <a:avLst/>
                    </a:prstGeom>
                    <a:noFill/>
                    <a:ln>
                      <a:noFill/>
                    </a:ln>
                  </pic:spPr>
                </pic:pic>
              </a:graphicData>
            </a:graphic>
          </wp:inline>
        </w:drawing>
      </w:r>
    </w:p>
    <w:p w14:paraId="4612E29B" w14:textId="77777777" w:rsidR="0031796F" w:rsidRPr="005D2D68" w:rsidRDefault="003D313A" w:rsidP="003D313A">
      <w:pPr>
        <w:ind w:leftChars="202" w:left="424" w:firstLineChars="203" w:firstLine="426"/>
        <w:rPr>
          <w:rFonts w:ascii="宋体" w:hAnsi="宋体"/>
          <w:szCs w:val="21"/>
        </w:rPr>
      </w:pPr>
      <w:r>
        <w:rPr>
          <w:rFonts w:ascii="宋体" w:hAnsi="宋体" w:hint="eastAsia"/>
          <w:szCs w:val="21"/>
        </w:rPr>
        <w:t>如需</w:t>
      </w:r>
      <w:r>
        <w:rPr>
          <w:rFonts w:ascii="宋体" w:hAnsi="宋体"/>
          <w:szCs w:val="21"/>
        </w:rPr>
        <w:t>添加工具，</w:t>
      </w:r>
      <w:r w:rsidR="0031796F" w:rsidRPr="005D2D68">
        <w:rPr>
          <w:rFonts w:ascii="宋体" w:hAnsi="宋体" w:hint="eastAsia"/>
          <w:szCs w:val="21"/>
        </w:rPr>
        <w:t>您可以在此页面中点击“+”添加工具。点击添加，会弹出添加工具对话框，您可以按照提示添加并点击上传。</w:t>
      </w:r>
    </w:p>
    <w:p w14:paraId="5D8C2A40" w14:textId="77777777" w:rsidR="00F40415" w:rsidRDefault="00F40415">
      <w:pPr>
        <w:widowControl/>
        <w:jc w:val="right"/>
        <w:rPr>
          <w:rFonts w:ascii="宋体" w:hAnsi="宋体" w:cs="宋体"/>
          <w:kern w:val="0"/>
          <w:sz w:val="24"/>
          <w:szCs w:val="24"/>
        </w:rPr>
      </w:pPr>
      <w:r>
        <w:rPr>
          <w:rFonts w:ascii="宋体" w:hAnsi="宋体" w:cs="宋体" w:hint="eastAsia"/>
          <w:noProof/>
          <w:kern w:val="0"/>
          <w:sz w:val="24"/>
          <w:szCs w:val="24"/>
        </w:rPr>
        <w:drawing>
          <wp:inline distT="0" distB="0" distL="0" distR="0" wp14:anchorId="3C0C0F62" wp14:editId="35B6E8E3">
            <wp:extent cx="4537710" cy="2973705"/>
            <wp:effectExtent l="0" t="0" r="8890" b="0"/>
            <wp:docPr id="117" name="图片 117" descr="Macintosh HD:Users:xingmingfeng:Desktop:文档图片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xingmingfeng:Desktop:文档图片7.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37710" cy="2973705"/>
                    </a:xfrm>
                    <a:prstGeom prst="rect">
                      <a:avLst/>
                    </a:prstGeom>
                    <a:noFill/>
                    <a:ln>
                      <a:noFill/>
                    </a:ln>
                  </pic:spPr>
                </pic:pic>
              </a:graphicData>
            </a:graphic>
          </wp:inline>
        </w:drawing>
      </w:r>
    </w:p>
    <w:p w14:paraId="653DC033" w14:textId="77777777" w:rsidR="003D313A" w:rsidRPr="005D2D68" w:rsidRDefault="003D313A" w:rsidP="003D313A">
      <w:pPr>
        <w:ind w:left="420" w:firstLine="420"/>
        <w:rPr>
          <w:rFonts w:ascii="宋体" w:hAnsi="宋体"/>
          <w:szCs w:val="21"/>
        </w:rPr>
      </w:pPr>
      <w:r w:rsidRPr="005D2D68">
        <w:rPr>
          <w:rFonts w:ascii="宋体" w:hAnsi="宋体" w:hint="eastAsia"/>
          <w:szCs w:val="21"/>
        </w:rPr>
        <w:t>如需删除某一工具，直接将鼠标移至该工具处，点击红色关闭按钮，将弹出确认框，如需移除，点击确认即可。</w:t>
      </w:r>
    </w:p>
    <w:p w14:paraId="0D035466" w14:textId="77777777" w:rsidR="003D313A" w:rsidRDefault="007A34D2" w:rsidP="003D313A">
      <w:pPr>
        <w:widowControl/>
        <w:jc w:val="center"/>
        <w:rPr>
          <w:rFonts w:ascii="宋体" w:hAnsi="宋体" w:cs="宋体"/>
          <w:kern w:val="0"/>
          <w:sz w:val="24"/>
          <w:szCs w:val="24"/>
        </w:rPr>
      </w:pPr>
      <w:r>
        <w:rPr>
          <w:rFonts w:ascii="宋体" w:hAnsi="宋体" w:cs="宋体"/>
          <w:noProof/>
          <w:kern w:val="0"/>
          <w:sz w:val="24"/>
          <w:szCs w:val="24"/>
          <w:bdr w:val="single" w:sz="4" w:space="0" w:color="auto"/>
        </w:rPr>
        <w:lastRenderedPageBreak/>
        <w:drawing>
          <wp:inline distT="0" distB="0" distL="0" distR="0" wp14:anchorId="45110E7A" wp14:editId="3A653922">
            <wp:extent cx="2798445" cy="873125"/>
            <wp:effectExtent l="0" t="0" r="0" b="0"/>
            <wp:docPr id="50" name="Picture 68" descr="`95EGSDM1V[IQH{_0_829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95EGSDM1V[IQH{_0_829SK"/>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98445" cy="873125"/>
                    </a:xfrm>
                    <a:prstGeom prst="rect">
                      <a:avLst/>
                    </a:prstGeom>
                    <a:noFill/>
                    <a:ln>
                      <a:noFill/>
                    </a:ln>
                  </pic:spPr>
                </pic:pic>
              </a:graphicData>
            </a:graphic>
          </wp:inline>
        </w:drawing>
      </w:r>
    </w:p>
    <w:p w14:paraId="53C987CC" w14:textId="77777777" w:rsidR="0031796F" w:rsidRDefault="007A34D2" w:rsidP="003D313A">
      <w:pPr>
        <w:spacing w:afterLines="50" w:after="156"/>
        <w:jc w:val="center"/>
        <w:rPr>
          <w:rFonts w:ascii="宋体" w:hAnsi="宋体"/>
          <w:sz w:val="18"/>
          <w:szCs w:val="18"/>
        </w:rPr>
      </w:pPr>
      <w:r>
        <w:rPr>
          <w:rFonts w:ascii="宋体" w:hAnsi="宋体" w:cs="宋体"/>
          <w:noProof/>
          <w:kern w:val="0"/>
          <w:sz w:val="24"/>
          <w:szCs w:val="24"/>
          <w:bdr w:val="single" w:sz="4" w:space="0" w:color="auto"/>
        </w:rPr>
        <w:drawing>
          <wp:inline distT="0" distB="0" distL="0" distR="0" wp14:anchorId="584DACE2" wp14:editId="36EE4AA5">
            <wp:extent cx="2771140" cy="1108075"/>
            <wp:effectExtent l="0" t="0" r="0" b="9525"/>
            <wp:docPr id="51" name="Picture 69" descr="QE2DP`~6(26_K%{J7R2C6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QE2DP`~6(26_K%{J7R2C6R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1140" cy="1108075"/>
                    </a:xfrm>
                    <a:prstGeom prst="rect">
                      <a:avLst/>
                    </a:prstGeom>
                    <a:noFill/>
                    <a:ln>
                      <a:noFill/>
                    </a:ln>
                  </pic:spPr>
                </pic:pic>
              </a:graphicData>
            </a:graphic>
          </wp:inline>
        </w:drawing>
      </w:r>
    </w:p>
    <w:p w14:paraId="756B8688" w14:textId="77777777" w:rsidR="0031796F" w:rsidRPr="005D2D68" w:rsidRDefault="0031796F" w:rsidP="002834B0">
      <w:pPr>
        <w:numPr>
          <w:ilvl w:val="0"/>
          <w:numId w:val="34"/>
        </w:numPr>
        <w:spacing w:line="360" w:lineRule="auto"/>
        <w:ind w:hanging="567"/>
        <w:outlineLvl w:val="3"/>
        <w:rPr>
          <w:b/>
        </w:rPr>
      </w:pPr>
      <w:r w:rsidRPr="005D2D68">
        <w:rPr>
          <w:rFonts w:hint="eastAsia"/>
          <w:b/>
        </w:rPr>
        <w:t>消息公告</w:t>
      </w:r>
    </w:p>
    <w:p w14:paraId="3914FF0D" w14:textId="77777777" w:rsidR="0031796F" w:rsidRDefault="0031796F" w:rsidP="005D2D68">
      <w:pPr>
        <w:ind w:leftChars="202" w:left="424" w:firstLine="427"/>
      </w:pPr>
      <w:r>
        <w:rPr>
          <w:rFonts w:hint="eastAsia"/>
        </w:rPr>
        <w:t>消息公告为您提供统一向客户机发送消息的功能，并提供消息日志列表，主要包括消息设定和消息日志。</w:t>
      </w:r>
    </w:p>
    <w:p w14:paraId="75896212" w14:textId="77777777" w:rsidR="0031796F" w:rsidRDefault="0031796F" w:rsidP="002834B0">
      <w:pPr>
        <w:numPr>
          <w:ilvl w:val="0"/>
          <w:numId w:val="34"/>
        </w:numPr>
        <w:spacing w:line="360" w:lineRule="auto"/>
        <w:ind w:hanging="567"/>
        <w:outlineLvl w:val="3"/>
        <w:rPr>
          <w:b/>
        </w:rPr>
      </w:pPr>
      <w:r>
        <w:rPr>
          <w:rFonts w:hint="eastAsia"/>
          <w:b/>
        </w:rPr>
        <w:t>消息设定</w:t>
      </w:r>
    </w:p>
    <w:p w14:paraId="32845044" w14:textId="77777777" w:rsidR="0031796F" w:rsidRDefault="0031796F" w:rsidP="005D2D68">
      <w:pPr>
        <w:ind w:leftChars="202" w:left="424" w:firstLine="427"/>
      </w:pPr>
      <w:r>
        <w:rPr>
          <w:rFonts w:hint="eastAsia"/>
        </w:rPr>
        <w:t>您可以在此处向客户机发送消息，需输入消息标题，消息内容，并设置公告范围以及发送设置。下图为消息设定截面图。</w:t>
      </w:r>
    </w:p>
    <w:p w14:paraId="190800C5" w14:textId="77777777" w:rsidR="0031796F" w:rsidRPr="00C102CA" w:rsidRDefault="007A34D2" w:rsidP="00C102CA">
      <w:pPr>
        <w:widowControl/>
        <w:ind w:firstLine="420"/>
        <w:jc w:val="right"/>
        <w:rPr>
          <w:noProof/>
        </w:rPr>
      </w:pPr>
      <w:r>
        <w:rPr>
          <w:noProof/>
        </w:rPr>
        <w:drawing>
          <wp:inline distT="0" distB="0" distL="0" distR="0" wp14:anchorId="6EB26F09" wp14:editId="4E5A96F8">
            <wp:extent cx="4530725" cy="1440815"/>
            <wp:effectExtent l="0" t="0" r="0" b="6985"/>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30725" cy="1440815"/>
                    </a:xfrm>
                    <a:prstGeom prst="rect">
                      <a:avLst/>
                    </a:prstGeom>
                    <a:noFill/>
                    <a:ln>
                      <a:noFill/>
                    </a:ln>
                  </pic:spPr>
                </pic:pic>
              </a:graphicData>
            </a:graphic>
          </wp:inline>
        </w:drawing>
      </w:r>
    </w:p>
    <w:tbl>
      <w:tblPr>
        <w:tblpPr w:leftFromText="180" w:rightFromText="180" w:vertAnchor="text" w:horzAnchor="margin" w:tblpXSpec="right" w:tblpY="156"/>
        <w:tblW w:w="0" w:type="auto"/>
        <w:tblBorders>
          <w:top w:val="single" w:sz="18" w:space="0" w:color="auto"/>
          <w:bottom w:val="single" w:sz="18" w:space="0" w:color="auto"/>
        </w:tblBorders>
        <w:shd w:val="clear" w:color="auto" w:fill="D9D9D9"/>
        <w:tblLayout w:type="fixed"/>
        <w:tblLook w:val="0000" w:firstRow="0" w:lastRow="0" w:firstColumn="0" w:lastColumn="0" w:noHBand="0" w:noVBand="0"/>
      </w:tblPr>
      <w:tblGrid>
        <w:gridCol w:w="6863"/>
      </w:tblGrid>
      <w:tr w:rsidR="0031796F" w14:paraId="4EE0B89F" w14:textId="77777777">
        <w:trPr>
          <w:trHeight w:val="385"/>
        </w:trPr>
        <w:tc>
          <w:tcPr>
            <w:tcW w:w="6863" w:type="dxa"/>
            <w:shd w:val="clear" w:color="auto" w:fill="D9D9D9"/>
          </w:tcPr>
          <w:p w14:paraId="631244A7" w14:textId="77777777" w:rsidR="0031796F" w:rsidRDefault="0031796F">
            <w:pPr>
              <w:pStyle w:val="07415"/>
              <w:spacing w:before="156" w:after="156" w:line="240" w:lineRule="auto"/>
              <w:ind w:leftChars="13" w:left="679" w:hanging="652"/>
              <w:rPr>
                <w:rFonts w:ascii="宋体" w:hAnsi="宋体"/>
              </w:rPr>
            </w:pPr>
            <w:r>
              <w:rPr>
                <w:rFonts w:ascii="宋体" w:hAnsi="宋体" w:hint="eastAsia"/>
                <w:b/>
              </w:rPr>
              <w:t>提示：</w:t>
            </w:r>
            <w:r>
              <w:rPr>
                <w:rFonts w:ascii="宋体" w:hAnsi="宋体" w:hint="eastAsia"/>
              </w:rPr>
              <w:t xml:space="preserve">只有您点击“发送”时客户机才能收到消息！ </w:t>
            </w:r>
          </w:p>
        </w:tc>
      </w:tr>
    </w:tbl>
    <w:p w14:paraId="1E179291" w14:textId="77777777" w:rsidR="0031796F" w:rsidRDefault="0031796F" w:rsidP="002834B0">
      <w:pPr>
        <w:numPr>
          <w:ilvl w:val="0"/>
          <w:numId w:val="34"/>
        </w:numPr>
        <w:spacing w:line="360" w:lineRule="auto"/>
        <w:ind w:hanging="567"/>
        <w:outlineLvl w:val="3"/>
        <w:rPr>
          <w:b/>
        </w:rPr>
      </w:pPr>
      <w:r>
        <w:rPr>
          <w:rFonts w:hint="eastAsia"/>
          <w:b/>
        </w:rPr>
        <w:t>消息日志</w:t>
      </w:r>
    </w:p>
    <w:p w14:paraId="095E803F" w14:textId="77777777" w:rsidR="0031796F" w:rsidRDefault="0031796F" w:rsidP="005D2D68">
      <w:pPr>
        <w:ind w:leftChars="202" w:left="424" w:firstLine="427"/>
      </w:pPr>
      <w:r>
        <w:rPr>
          <w:rFonts w:hint="eastAsia"/>
        </w:rPr>
        <w:t>消息日志为您提供所发布消息的详细列表，您可以在此处查看向客户</w:t>
      </w:r>
      <w:r>
        <w:rPr>
          <w:rFonts w:hint="eastAsia"/>
        </w:rPr>
        <w:lastRenderedPageBreak/>
        <w:t>机发送的消息记录。下图为消息日志界面。</w:t>
      </w:r>
    </w:p>
    <w:p w14:paraId="096AB3E0" w14:textId="77777777" w:rsidR="00C5752C" w:rsidRDefault="007A34D2" w:rsidP="009B0322">
      <w:pPr>
        <w:ind w:firstLine="420"/>
      </w:pPr>
      <w:r>
        <w:rPr>
          <w:noProof/>
        </w:rPr>
        <w:drawing>
          <wp:inline distT="0" distB="0" distL="0" distR="0" wp14:anchorId="045E74C0" wp14:editId="36B19642">
            <wp:extent cx="4530725" cy="1440815"/>
            <wp:effectExtent l="0" t="0" r="0" b="6985"/>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30725" cy="1440815"/>
                    </a:xfrm>
                    <a:prstGeom prst="rect">
                      <a:avLst/>
                    </a:prstGeom>
                    <a:noFill/>
                    <a:ln>
                      <a:noFill/>
                    </a:ln>
                  </pic:spPr>
                </pic:pic>
              </a:graphicData>
            </a:graphic>
          </wp:inline>
        </w:drawing>
      </w:r>
    </w:p>
    <w:p w14:paraId="5D835AAF" w14:textId="77777777" w:rsidR="0031796F" w:rsidRPr="005D2D68" w:rsidRDefault="0031796F" w:rsidP="002834B0">
      <w:pPr>
        <w:numPr>
          <w:ilvl w:val="0"/>
          <w:numId w:val="34"/>
        </w:numPr>
        <w:spacing w:line="360" w:lineRule="auto"/>
        <w:ind w:hanging="567"/>
        <w:outlineLvl w:val="3"/>
        <w:rPr>
          <w:b/>
        </w:rPr>
      </w:pPr>
      <w:r w:rsidRPr="005D2D68">
        <w:rPr>
          <w:rFonts w:hint="eastAsia"/>
          <w:b/>
        </w:rPr>
        <w:t>组织管理</w:t>
      </w:r>
    </w:p>
    <w:p w14:paraId="133AE244" w14:textId="77777777" w:rsidR="0031796F" w:rsidRDefault="0031796F" w:rsidP="005D2D68">
      <w:pPr>
        <w:ind w:leftChars="202" w:left="424" w:firstLine="427"/>
        <w:rPr>
          <w:rFonts w:ascii="宋体" w:hAnsi="宋体"/>
        </w:rPr>
      </w:pPr>
      <w:r>
        <w:rPr>
          <w:rFonts w:ascii="宋体" w:hAnsi="宋体" w:hint="eastAsia"/>
        </w:rPr>
        <w:t>管理员进入此页面可以完成分组操作，具体为：</w:t>
      </w:r>
    </w:p>
    <w:p w14:paraId="5506F363" w14:textId="77777777" w:rsidR="0031796F" w:rsidRDefault="0031796F" w:rsidP="005D2D68">
      <w:pPr>
        <w:ind w:leftChars="202" w:left="424" w:firstLine="427"/>
        <w:rPr>
          <w:b/>
          <w:sz w:val="24"/>
          <w:szCs w:val="24"/>
        </w:rPr>
      </w:pPr>
      <w:r>
        <w:rPr>
          <w:rFonts w:ascii="宋体" w:hAnsi="宋体" w:hint="eastAsia"/>
          <w:b/>
          <w:bCs/>
        </w:rPr>
        <w:t>分组：</w:t>
      </w:r>
      <w:r>
        <w:rPr>
          <w:rFonts w:ascii="宋体" w:hAnsi="宋体" w:hint="eastAsia"/>
        </w:rPr>
        <w:t>对终端进行逻辑分组管理及配置，从而更符合终端的具体防毒需求差异。归属到一个组中的终端可以按照统一的方式进行管理，可以通过设置组选项来统一同一组内所有终端的行为和权限等。基于需求的自定义分组，针对不同的组实施不同病毒防护策略。</w:t>
      </w:r>
    </w:p>
    <w:p w14:paraId="06B40F02" w14:textId="77777777" w:rsidR="0031796F" w:rsidRDefault="0031796F" w:rsidP="002834B0">
      <w:pPr>
        <w:numPr>
          <w:ilvl w:val="0"/>
          <w:numId w:val="54"/>
        </w:numPr>
        <w:spacing w:line="360" w:lineRule="auto"/>
        <w:rPr>
          <w:b/>
        </w:rPr>
      </w:pPr>
      <w:r>
        <w:rPr>
          <w:rFonts w:hint="eastAsia"/>
          <w:b/>
        </w:rPr>
        <w:t>添加分组</w:t>
      </w:r>
    </w:p>
    <w:p w14:paraId="44B084BC" w14:textId="77777777" w:rsidR="0031796F" w:rsidRDefault="00543C76" w:rsidP="005D2D68">
      <w:pPr>
        <w:ind w:leftChars="202" w:left="424" w:firstLine="427"/>
        <w:rPr>
          <w:rFonts w:ascii="宋体" w:hAnsi="宋体"/>
        </w:rPr>
      </w:pPr>
      <w:r>
        <w:rPr>
          <w:rFonts w:hint="eastAsia"/>
        </w:rPr>
        <w:t>依次</w:t>
      </w:r>
      <w:r>
        <w:t>点击：</w:t>
      </w:r>
      <w:r>
        <w:rPr>
          <w:rFonts w:hint="eastAsia"/>
        </w:rPr>
        <w:t>【设置中心】</w:t>
      </w:r>
      <w:r>
        <w:rPr>
          <w:rFonts w:hint="eastAsia"/>
        </w:rPr>
        <w:t>----</w:t>
      </w:r>
      <w:r>
        <w:rPr>
          <w:rFonts w:hint="eastAsia"/>
        </w:rPr>
        <w:t>【系统中心】</w:t>
      </w:r>
      <w:r>
        <w:rPr>
          <w:rFonts w:hint="eastAsia"/>
        </w:rPr>
        <w:t>----</w:t>
      </w:r>
      <w:r>
        <w:rPr>
          <w:rFonts w:hint="eastAsia"/>
        </w:rPr>
        <w:t>【组织管理】，如下图所示</w:t>
      </w:r>
      <w:r>
        <w:t>，</w:t>
      </w:r>
      <w:r>
        <w:rPr>
          <w:rFonts w:hint="eastAsia"/>
        </w:rPr>
        <w:t>点击</w:t>
      </w:r>
      <w:r w:rsidR="002526AC">
        <w:rPr>
          <w:rFonts w:hint="eastAsia"/>
        </w:rPr>
        <w:t>“</w:t>
      </w:r>
      <w:r w:rsidR="002526AC">
        <w:rPr>
          <w:rFonts w:hint="eastAsia"/>
        </w:rPr>
        <w:t>+</w:t>
      </w:r>
      <w:r w:rsidR="002526AC" w:rsidRPr="001F1827">
        <w:rPr>
          <w:rFonts w:ascii="宋体" w:hAnsi="宋体"/>
        </w:rPr>
        <w:t>”</w:t>
      </w:r>
      <w:r w:rsidR="002526AC" w:rsidRPr="001F1827">
        <w:rPr>
          <w:rFonts w:ascii="宋体" w:hAnsi="宋体" w:hint="eastAsia"/>
        </w:rPr>
        <w:t>，</w:t>
      </w:r>
      <w:r w:rsidR="0031796F">
        <w:rPr>
          <w:rFonts w:ascii="宋体" w:hAnsi="宋体" w:hint="eastAsia"/>
        </w:rPr>
        <w:t>添加分组：</w:t>
      </w:r>
    </w:p>
    <w:p w14:paraId="42E1054D" w14:textId="77777777" w:rsidR="009B0322" w:rsidRDefault="009B0322" w:rsidP="009B0322">
      <w:pPr>
        <w:jc w:val="right"/>
        <w:rPr>
          <w:noProof/>
        </w:rPr>
      </w:pPr>
    </w:p>
    <w:p w14:paraId="4D952F1E" w14:textId="77777777" w:rsidR="004B415A" w:rsidRDefault="004B415A" w:rsidP="009B0322">
      <w:pPr>
        <w:jc w:val="right"/>
        <w:rPr>
          <w:noProof/>
        </w:rPr>
      </w:pPr>
      <w:r>
        <w:rPr>
          <w:rFonts w:hint="eastAsia"/>
          <w:noProof/>
        </w:rPr>
        <w:lastRenderedPageBreak/>
        <w:drawing>
          <wp:inline distT="0" distB="0" distL="0" distR="0" wp14:anchorId="55DE37C5" wp14:editId="490E5995">
            <wp:extent cx="4537710" cy="3623310"/>
            <wp:effectExtent l="0" t="0" r="8890" b="8890"/>
            <wp:docPr id="118" name="图片 118" descr="Macintosh HD:Users:xingmingfeng:Desktop:文档图片8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xingmingfeng:Desktop:文档图片8副本.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37710" cy="3623310"/>
                    </a:xfrm>
                    <a:prstGeom prst="rect">
                      <a:avLst/>
                    </a:prstGeom>
                    <a:noFill/>
                    <a:ln>
                      <a:noFill/>
                    </a:ln>
                  </pic:spPr>
                </pic:pic>
              </a:graphicData>
            </a:graphic>
          </wp:inline>
        </w:drawing>
      </w:r>
    </w:p>
    <w:p w14:paraId="6F3D6B10" w14:textId="77777777" w:rsidR="0031796F" w:rsidRPr="009B0322" w:rsidRDefault="0031796F" w:rsidP="00D27E8D">
      <w:pPr>
        <w:ind w:right="210" w:firstLine="420"/>
        <w:jc w:val="left"/>
        <w:rPr>
          <w:bdr w:val="single" w:sz="4" w:space="0" w:color="auto"/>
        </w:rPr>
      </w:pPr>
      <w:r>
        <w:rPr>
          <w:rFonts w:ascii="宋体" w:hAnsi="宋体" w:hint="eastAsia"/>
        </w:rPr>
        <w:t>编辑相应的策略，完成后点击【应用】，如图：</w:t>
      </w:r>
    </w:p>
    <w:p w14:paraId="22412480" w14:textId="77777777" w:rsidR="0031796F" w:rsidRDefault="007A34D2">
      <w:pPr>
        <w:widowControl/>
        <w:jc w:val="right"/>
        <w:rPr>
          <w:bdr w:val="single" w:sz="4" w:space="0" w:color="auto"/>
        </w:rPr>
      </w:pPr>
      <w:r>
        <w:rPr>
          <w:noProof/>
          <w:bdr w:val="single" w:sz="4" w:space="0" w:color="auto"/>
        </w:rPr>
        <w:lastRenderedPageBreak/>
        <w:drawing>
          <wp:inline distT="0" distB="0" distL="0" distR="0" wp14:anchorId="468F7AE0" wp14:editId="0969C3BD">
            <wp:extent cx="4322445" cy="3283585"/>
            <wp:effectExtent l="0" t="0" r="0" b="0"/>
            <wp:docPr id="6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22445" cy="3283585"/>
                    </a:xfrm>
                    <a:prstGeom prst="rect">
                      <a:avLst/>
                    </a:prstGeom>
                    <a:noFill/>
                    <a:ln>
                      <a:noFill/>
                    </a:ln>
                  </pic:spPr>
                </pic:pic>
              </a:graphicData>
            </a:graphic>
          </wp:inline>
        </w:drawing>
      </w:r>
    </w:p>
    <w:p w14:paraId="3821F454" w14:textId="77777777" w:rsidR="0031796F" w:rsidRDefault="0031796F" w:rsidP="00B15B98">
      <w:pPr>
        <w:ind w:left="420" w:firstLine="420"/>
        <w:jc w:val="left"/>
        <w:rPr>
          <w:b/>
        </w:rPr>
      </w:pPr>
      <w:r>
        <w:rPr>
          <w:rFonts w:ascii="宋体" w:hAnsi="宋体" w:hint="eastAsia"/>
        </w:rPr>
        <w:t>点击【下载该分组安装包】，下载的安装包</w:t>
      </w:r>
      <w:r w:rsidR="00D27E8D">
        <w:rPr>
          <w:rFonts w:ascii="宋体" w:hAnsi="宋体" w:hint="eastAsia"/>
        </w:rPr>
        <w:t>内置了</w:t>
      </w:r>
      <w:r w:rsidR="00D27E8D">
        <w:rPr>
          <w:rFonts w:ascii="宋体" w:hAnsi="宋体"/>
        </w:rPr>
        <w:t>该分组信息，使用此包安装后，该计算机</w:t>
      </w:r>
      <w:r w:rsidR="00D27E8D">
        <w:rPr>
          <w:rFonts w:ascii="宋体" w:hAnsi="宋体" w:hint="eastAsia"/>
        </w:rPr>
        <w:t>所在</w:t>
      </w:r>
      <w:r w:rsidR="00D27E8D">
        <w:rPr>
          <w:rFonts w:ascii="宋体" w:hAnsi="宋体"/>
        </w:rPr>
        <w:t>的客户端会</w:t>
      </w:r>
      <w:r>
        <w:rPr>
          <w:rFonts w:ascii="宋体" w:hAnsi="宋体" w:hint="eastAsia"/>
        </w:rPr>
        <w:t>自动连上系统中心，同时会归入</w:t>
      </w:r>
      <w:r w:rsidR="008B4D9C">
        <w:rPr>
          <w:rFonts w:ascii="宋体" w:hAnsi="宋体" w:hint="eastAsia"/>
        </w:rPr>
        <w:t>目标</w:t>
      </w:r>
      <w:r w:rsidR="008B4D9C">
        <w:rPr>
          <w:rFonts w:ascii="宋体" w:hAnsi="宋体"/>
        </w:rPr>
        <w:t>分组下</w:t>
      </w:r>
      <w:r>
        <w:rPr>
          <w:rFonts w:ascii="宋体" w:hAnsi="宋体" w:hint="eastAsia"/>
        </w:rPr>
        <w:t>。</w:t>
      </w:r>
    </w:p>
    <w:p w14:paraId="09A70C57" w14:textId="77777777" w:rsidR="0031796F" w:rsidRDefault="0031796F" w:rsidP="002834B0">
      <w:pPr>
        <w:numPr>
          <w:ilvl w:val="0"/>
          <w:numId w:val="54"/>
        </w:numPr>
        <w:spacing w:line="360" w:lineRule="auto"/>
        <w:rPr>
          <w:b/>
        </w:rPr>
      </w:pPr>
      <w:r>
        <w:rPr>
          <w:rFonts w:hint="eastAsia"/>
          <w:b/>
        </w:rPr>
        <w:t>修改</w:t>
      </w:r>
      <w:r>
        <w:rPr>
          <w:rFonts w:hint="eastAsia"/>
          <w:b/>
        </w:rPr>
        <w:t>IP</w:t>
      </w:r>
      <w:r>
        <w:rPr>
          <w:rFonts w:hint="eastAsia"/>
          <w:b/>
        </w:rPr>
        <w:t>分组</w:t>
      </w:r>
    </w:p>
    <w:p w14:paraId="68912691" w14:textId="77777777" w:rsidR="0031796F" w:rsidRDefault="0031796F" w:rsidP="007521FB">
      <w:pPr>
        <w:ind w:left="420" w:firstLine="420"/>
        <w:rPr>
          <w:rFonts w:ascii="宋体" w:hAnsi="宋体"/>
        </w:rPr>
      </w:pPr>
      <w:r>
        <w:rPr>
          <w:rFonts w:hint="eastAsia"/>
        </w:rPr>
        <w:t>管理员若需调整</w:t>
      </w:r>
      <w:r>
        <w:rPr>
          <w:rFonts w:hint="eastAsia"/>
        </w:rPr>
        <w:t>IP</w:t>
      </w:r>
      <w:r>
        <w:rPr>
          <w:rFonts w:hint="eastAsia"/>
        </w:rPr>
        <w:t>自动归组时，选中改组，并单击</w:t>
      </w:r>
      <w:r w:rsidR="00906ECB">
        <w:rPr>
          <w:rFonts w:hint="eastAsia"/>
        </w:rPr>
        <w:t>【</w:t>
      </w:r>
      <w:r>
        <w:rPr>
          <w:rFonts w:hint="eastAsia"/>
        </w:rPr>
        <w:t>修改</w:t>
      </w:r>
      <w:r w:rsidR="00906ECB">
        <w:rPr>
          <w:rFonts w:hint="eastAsia"/>
        </w:rPr>
        <w:t>】</w:t>
      </w:r>
      <w:r>
        <w:rPr>
          <w:rFonts w:hint="eastAsia"/>
        </w:rPr>
        <w:t>，</w:t>
      </w:r>
      <w:r w:rsidR="00B15B98">
        <w:rPr>
          <w:rFonts w:hint="eastAsia"/>
        </w:rPr>
        <w:t>如图</w:t>
      </w:r>
      <w:r>
        <w:rPr>
          <w:rFonts w:hint="eastAsia"/>
        </w:rPr>
        <w:t>：</w:t>
      </w:r>
    </w:p>
    <w:p w14:paraId="23817506" w14:textId="77777777" w:rsidR="0031796F" w:rsidRDefault="007A34D2" w:rsidP="007521FB">
      <w:pPr>
        <w:widowControl/>
        <w:jc w:val="right"/>
        <w:rPr>
          <w:bdr w:val="single" w:sz="4" w:space="0" w:color="auto"/>
        </w:rPr>
      </w:pPr>
      <w:r>
        <w:rPr>
          <w:noProof/>
          <w:bdr w:val="single" w:sz="4" w:space="0" w:color="auto"/>
        </w:rPr>
        <w:lastRenderedPageBreak/>
        <w:drawing>
          <wp:inline distT="0" distB="0" distL="0" distR="0" wp14:anchorId="3986CD67" wp14:editId="0382B48D">
            <wp:extent cx="4460875" cy="2701925"/>
            <wp:effectExtent l="0" t="0" r="9525" b="0"/>
            <wp:docPr id="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60875" cy="2701925"/>
                    </a:xfrm>
                    <a:prstGeom prst="rect">
                      <a:avLst/>
                    </a:prstGeom>
                    <a:noFill/>
                    <a:ln>
                      <a:noFill/>
                    </a:ln>
                  </pic:spPr>
                </pic:pic>
              </a:graphicData>
            </a:graphic>
          </wp:inline>
        </w:drawing>
      </w:r>
    </w:p>
    <w:p w14:paraId="387333AF" w14:textId="77777777" w:rsidR="0031796F" w:rsidRDefault="0031796F" w:rsidP="007521FB">
      <w:pPr>
        <w:ind w:leftChars="202" w:left="424" w:firstLine="427"/>
      </w:pPr>
      <w:r>
        <w:rPr>
          <w:rFonts w:hint="eastAsia"/>
        </w:rPr>
        <w:t>输入正确</w:t>
      </w:r>
      <w:r>
        <w:rPr>
          <w:rFonts w:hint="eastAsia"/>
        </w:rPr>
        <w:t>IP</w:t>
      </w:r>
      <w:r>
        <w:rPr>
          <w:rFonts w:hint="eastAsia"/>
        </w:rPr>
        <w:t>后，如下两个操作会有不同的效果：</w:t>
      </w:r>
    </w:p>
    <w:p w14:paraId="36928582" w14:textId="77777777" w:rsidR="0031796F" w:rsidRDefault="0031796F" w:rsidP="002834B0">
      <w:pPr>
        <w:numPr>
          <w:ilvl w:val="0"/>
          <w:numId w:val="35"/>
        </w:numPr>
      </w:pPr>
      <w:r>
        <w:rPr>
          <w:rFonts w:hint="eastAsia"/>
        </w:rPr>
        <w:t>点击【</w:t>
      </w:r>
      <w:r>
        <w:rPr>
          <w:rFonts w:hint="eastAsia"/>
        </w:rPr>
        <w:t>IP</w:t>
      </w:r>
      <w:r>
        <w:rPr>
          <w:rFonts w:hint="eastAsia"/>
        </w:rPr>
        <w:t>刷新分组】会对已安装</w:t>
      </w:r>
      <w:r w:rsidR="00B15B98">
        <w:rPr>
          <w:rFonts w:hint="eastAsia"/>
        </w:rPr>
        <w:t>客户端</w:t>
      </w:r>
      <w:r>
        <w:rPr>
          <w:rFonts w:hint="eastAsia"/>
        </w:rPr>
        <w:t>的</w:t>
      </w:r>
      <w:r w:rsidR="00B15B98">
        <w:rPr>
          <w:rFonts w:hint="eastAsia"/>
        </w:rPr>
        <w:t>计算机</w:t>
      </w:r>
      <w:r>
        <w:rPr>
          <w:rFonts w:hint="eastAsia"/>
        </w:rPr>
        <w:t>，将根据</w:t>
      </w:r>
      <w:r>
        <w:rPr>
          <w:rFonts w:hint="eastAsia"/>
        </w:rPr>
        <w:t>IP</w:t>
      </w:r>
      <w:r>
        <w:rPr>
          <w:rFonts w:hint="eastAsia"/>
        </w:rPr>
        <w:t>列表分组，否则移至默认客户机组。</w:t>
      </w:r>
    </w:p>
    <w:p w14:paraId="2E18AA43" w14:textId="77777777" w:rsidR="0031796F" w:rsidRDefault="0031796F" w:rsidP="002834B0">
      <w:pPr>
        <w:numPr>
          <w:ilvl w:val="0"/>
          <w:numId w:val="35"/>
        </w:numPr>
      </w:pPr>
      <w:r>
        <w:rPr>
          <w:rFonts w:hint="eastAsia"/>
        </w:rPr>
        <w:t>点击【应用】后，以后安装</w:t>
      </w:r>
      <w:r w:rsidR="00B15B98">
        <w:rPr>
          <w:rFonts w:hint="eastAsia"/>
        </w:rPr>
        <w:t>客户端的</w:t>
      </w:r>
      <w:r w:rsidR="00B15B98">
        <w:t>计算机</w:t>
      </w:r>
      <w:r>
        <w:rPr>
          <w:rFonts w:hint="eastAsia"/>
        </w:rPr>
        <w:t>将按照</w:t>
      </w:r>
      <w:r>
        <w:rPr>
          <w:rFonts w:hint="eastAsia"/>
        </w:rPr>
        <w:t>IP</w:t>
      </w:r>
      <w:r>
        <w:rPr>
          <w:rFonts w:hint="eastAsia"/>
        </w:rPr>
        <w:t>列表分组，否则移至默认客户机组。</w:t>
      </w:r>
    </w:p>
    <w:p w14:paraId="0348A49C" w14:textId="77777777" w:rsidR="0031796F" w:rsidRDefault="007A34D2" w:rsidP="007521FB">
      <w:pPr>
        <w:ind w:leftChars="405" w:left="850"/>
        <w:rPr>
          <w:bdr w:val="single" w:sz="4" w:space="0" w:color="auto"/>
        </w:rPr>
      </w:pPr>
      <w:r>
        <w:rPr>
          <w:noProof/>
          <w:bdr w:val="single" w:sz="4" w:space="0" w:color="auto"/>
        </w:rPr>
        <w:drawing>
          <wp:inline distT="0" distB="0" distL="0" distR="0" wp14:anchorId="48552751" wp14:editId="05D21AB5">
            <wp:extent cx="3948430" cy="1773555"/>
            <wp:effectExtent l="0" t="0" r="0" b="4445"/>
            <wp:docPr id="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48430" cy="1773555"/>
                    </a:xfrm>
                    <a:prstGeom prst="rect">
                      <a:avLst/>
                    </a:prstGeom>
                    <a:noFill/>
                    <a:ln>
                      <a:noFill/>
                    </a:ln>
                  </pic:spPr>
                </pic:pic>
              </a:graphicData>
            </a:graphic>
          </wp:inline>
        </w:drawing>
      </w:r>
    </w:p>
    <w:p w14:paraId="14DFA71A" w14:textId="77777777" w:rsidR="00886698" w:rsidRDefault="00C17D6E" w:rsidP="002834B0">
      <w:pPr>
        <w:numPr>
          <w:ilvl w:val="0"/>
          <w:numId w:val="54"/>
        </w:numPr>
        <w:rPr>
          <w:b/>
        </w:rPr>
      </w:pPr>
      <w:r>
        <w:rPr>
          <w:rFonts w:hint="eastAsia"/>
          <w:b/>
        </w:rPr>
        <w:t>导入</w:t>
      </w:r>
      <w:r>
        <w:rPr>
          <w:b/>
        </w:rPr>
        <w:t>域组织结构</w:t>
      </w:r>
    </w:p>
    <w:p w14:paraId="631A4D4A" w14:textId="77777777" w:rsidR="0074721A" w:rsidRDefault="0074721A" w:rsidP="007521FB">
      <w:pPr>
        <w:ind w:left="851" w:firstLineChars="202" w:firstLine="424"/>
      </w:pPr>
      <w:r>
        <w:rPr>
          <w:rFonts w:hint="eastAsia"/>
        </w:rPr>
        <w:t>用户</w:t>
      </w:r>
      <w:r>
        <w:t>单位若有部署域服务器，可</w:t>
      </w:r>
      <w:r>
        <w:rPr>
          <w:rFonts w:hint="eastAsia"/>
        </w:rPr>
        <w:t>通过</w:t>
      </w:r>
      <w:r>
        <w:t>导入</w:t>
      </w:r>
      <w:r>
        <w:rPr>
          <w:rFonts w:hint="eastAsia"/>
        </w:rPr>
        <w:t>W</w:t>
      </w:r>
      <w:r>
        <w:t>indows AD</w:t>
      </w:r>
      <w:r>
        <w:rPr>
          <w:rFonts w:hint="eastAsia"/>
        </w:rPr>
        <w:t>域</w:t>
      </w:r>
      <w:r>
        <w:t>结构来</w:t>
      </w:r>
      <w:r w:rsidR="00C64D65">
        <w:rPr>
          <w:rFonts w:hint="eastAsia"/>
        </w:rPr>
        <w:lastRenderedPageBreak/>
        <w:t>实现</w:t>
      </w:r>
      <w:r>
        <w:rPr>
          <w:rFonts w:hint="eastAsia"/>
        </w:rPr>
        <w:t>快速</w:t>
      </w:r>
      <w:r w:rsidR="00C64D65">
        <w:rPr>
          <w:rFonts w:hint="eastAsia"/>
        </w:rPr>
        <w:t>自动</w:t>
      </w:r>
      <w:r>
        <w:t>创建</w:t>
      </w:r>
      <w:r w:rsidR="00C64D65">
        <w:rPr>
          <w:rFonts w:hint="eastAsia"/>
        </w:rPr>
        <w:t>V8+</w:t>
      </w:r>
      <w:r>
        <w:rPr>
          <w:rFonts w:hint="eastAsia"/>
        </w:rPr>
        <w:t>组织</w:t>
      </w:r>
      <w:r>
        <w:t>结构</w:t>
      </w:r>
      <w:r w:rsidR="00C64D65">
        <w:t>。</w:t>
      </w:r>
      <w:r w:rsidR="00C64D65">
        <w:rPr>
          <w:rFonts w:hint="eastAsia"/>
        </w:rPr>
        <w:t>操作</w:t>
      </w:r>
      <w:r w:rsidR="00C64D65">
        <w:t>如下：</w:t>
      </w:r>
    </w:p>
    <w:p w14:paraId="0313ED3F" w14:textId="77777777" w:rsidR="00C64D65" w:rsidRDefault="00C64D65" w:rsidP="002834B0">
      <w:pPr>
        <w:numPr>
          <w:ilvl w:val="0"/>
          <w:numId w:val="55"/>
        </w:numPr>
      </w:pPr>
      <w:r>
        <w:rPr>
          <w:rFonts w:hint="eastAsia"/>
        </w:rPr>
        <w:t>获取</w:t>
      </w:r>
      <w:r>
        <w:t>目标</w:t>
      </w:r>
      <w:r>
        <w:rPr>
          <w:rFonts w:hint="eastAsia"/>
        </w:rPr>
        <w:t>域</w:t>
      </w:r>
      <w:r>
        <w:t>服务器的域结构。</w:t>
      </w:r>
    </w:p>
    <w:p w14:paraId="2E8149CD" w14:textId="77777777" w:rsidR="00C64D65" w:rsidRDefault="00C64D65" w:rsidP="007521FB">
      <w:pPr>
        <w:ind w:left="1694"/>
      </w:pPr>
      <w:r>
        <w:rPr>
          <w:rFonts w:hint="eastAsia"/>
        </w:rPr>
        <w:t>访问</w:t>
      </w:r>
      <w:r>
        <w:rPr>
          <w:rFonts w:hint="eastAsia"/>
        </w:rPr>
        <w:t>V8</w:t>
      </w:r>
      <w:r>
        <w:t>+</w:t>
      </w:r>
      <w:r>
        <w:t>控制台</w:t>
      </w:r>
      <w:r>
        <w:rPr>
          <w:rFonts w:hint="eastAsia"/>
        </w:rPr>
        <w:t>首页</w:t>
      </w:r>
      <w:r>
        <w:t>，在</w:t>
      </w:r>
      <w:r w:rsidR="00C94925" w:rsidRPr="002834B0">
        <w:rPr>
          <w:rFonts w:ascii="宋体" w:hAnsi="宋体"/>
        </w:rPr>
        <w:t>“</w:t>
      </w:r>
      <w:r>
        <w:rPr>
          <w:rFonts w:hint="eastAsia"/>
        </w:rPr>
        <w:t>常用</w:t>
      </w:r>
      <w:r>
        <w:t>工具</w:t>
      </w:r>
      <w:r w:rsidR="00C94925" w:rsidRPr="00C94925">
        <w:rPr>
          <w:rFonts w:ascii="宋体" w:hAnsi="宋体"/>
        </w:rPr>
        <w:t>”</w:t>
      </w:r>
      <w:r>
        <w:rPr>
          <w:rFonts w:hint="eastAsia"/>
        </w:rPr>
        <w:t>栏</w:t>
      </w:r>
      <w:r>
        <w:t>中下载</w:t>
      </w:r>
      <w:r w:rsidRPr="00C64D65">
        <w:rPr>
          <w:rFonts w:hint="eastAsia"/>
        </w:rPr>
        <w:t>【</w:t>
      </w:r>
      <w:r w:rsidRPr="00C64D65">
        <w:rPr>
          <w:rFonts w:hint="eastAsia"/>
        </w:rPr>
        <w:t>AD</w:t>
      </w:r>
      <w:r w:rsidRPr="00C64D65">
        <w:rPr>
          <w:rFonts w:hint="eastAsia"/>
        </w:rPr>
        <w:t>域组织结构导出工具】</w:t>
      </w:r>
      <w:r>
        <w:rPr>
          <w:rFonts w:hint="eastAsia"/>
        </w:rPr>
        <w:t>，</w:t>
      </w:r>
      <w:r>
        <w:t>使用此工具</w:t>
      </w:r>
      <w:r w:rsidR="00F743D2">
        <w:rPr>
          <w:rFonts w:hint="eastAsia"/>
        </w:rPr>
        <w:t>可</w:t>
      </w:r>
      <w:r>
        <w:t>获取目标域服务器的</w:t>
      </w:r>
      <w:r w:rsidR="003F12AD">
        <w:rPr>
          <w:rFonts w:hint="eastAsia"/>
        </w:rPr>
        <w:t>组织</w:t>
      </w:r>
      <w:r>
        <w:t>结构</w:t>
      </w:r>
      <w:r w:rsidR="00F743D2">
        <w:rPr>
          <w:rFonts w:hint="eastAsia"/>
        </w:rPr>
        <w:t>，</w:t>
      </w:r>
      <w:r w:rsidR="00F743D2">
        <w:t>并以文件形式保存</w:t>
      </w:r>
      <w:r>
        <w:t>。</w:t>
      </w:r>
    </w:p>
    <w:p w14:paraId="30F914FE" w14:textId="77777777" w:rsidR="00C64D65" w:rsidRDefault="003A762B" w:rsidP="002834B0">
      <w:pPr>
        <w:numPr>
          <w:ilvl w:val="0"/>
          <w:numId w:val="55"/>
        </w:numPr>
      </w:pPr>
      <w:r>
        <w:rPr>
          <w:rFonts w:hint="eastAsia"/>
        </w:rPr>
        <w:t>导入</w:t>
      </w:r>
      <w:r>
        <w:t>域结构</w:t>
      </w:r>
      <w:r>
        <w:rPr>
          <w:rFonts w:hint="eastAsia"/>
        </w:rPr>
        <w:t>文件</w:t>
      </w:r>
      <w:r>
        <w:t>。</w:t>
      </w:r>
    </w:p>
    <w:p w14:paraId="5EA724BF" w14:textId="77777777" w:rsidR="00D032DA" w:rsidRDefault="00292BEB" w:rsidP="007521FB">
      <w:pPr>
        <w:ind w:left="1276" w:firstLineChars="199" w:firstLine="418"/>
      </w:pPr>
      <w:r>
        <w:rPr>
          <w:rFonts w:hint="eastAsia"/>
        </w:rPr>
        <w:t>登录</w:t>
      </w:r>
      <w:r>
        <w:rPr>
          <w:rFonts w:hint="eastAsia"/>
        </w:rPr>
        <w:t>V8</w:t>
      </w:r>
      <w:r>
        <w:t>+</w:t>
      </w:r>
      <w:r>
        <w:t>控制</w:t>
      </w:r>
      <w:r>
        <w:rPr>
          <w:rFonts w:hint="eastAsia"/>
        </w:rPr>
        <w:t>台</w:t>
      </w:r>
      <w:r>
        <w:t>，进入</w:t>
      </w:r>
      <w:r w:rsidR="00FD152E">
        <w:rPr>
          <w:rFonts w:hint="eastAsia"/>
        </w:rPr>
        <w:t>【组织管理</w:t>
      </w:r>
      <w:r w:rsidR="00FD152E">
        <w:t>】</w:t>
      </w:r>
      <w:r w:rsidR="00FD152E">
        <w:sym w:font="Wingdings" w:char="F0E0"/>
      </w:r>
      <w:r w:rsidR="00FD152E">
        <w:rPr>
          <w:rFonts w:hint="eastAsia"/>
        </w:rPr>
        <w:t>【导入</w:t>
      </w:r>
      <w:r w:rsidR="00FD152E">
        <w:t>组织结构】</w:t>
      </w:r>
      <w:r w:rsidR="00C65B5F">
        <w:rPr>
          <w:rFonts w:hint="eastAsia"/>
        </w:rPr>
        <w:t>，</w:t>
      </w:r>
      <w:r w:rsidR="00750BC3">
        <w:rPr>
          <w:rFonts w:hint="eastAsia"/>
        </w:rPr>
        <w:t>在</w:t>
      </w:r>
      <w:r w:rsidR="00750BC3">
        <w:t>下图中，点击</w:t>
      </w:r>
      <w:r w:rsidR="00750BC3" w:rsidRPr="002834B0">
        <w:rPr>
          <w:rFonts w:ascii="宋体" w:hAnsi="宋体"/>
        </w:rPr>
        <w:t>“</w:t>
      </w:r>
      <w:r w:rsidR="00750BC3" w:rsidRPr="002834B0">
        <w:rPr>
          <w:rFonts w:ascii="宋体" w:hAnsi="宋体" w:hint="eastAsia"/>
        </w:rPr>
        <w:t>浏览</w:t>
      </w:r>
      <w:r w:rsidR="00750BC3" w:rsidRPr="002834B0">
        <w:rPr>
          <w:rFonts w:ascii="宋体" w:hAnsi="宋体"/>
        </w:rPr>
        <w:t>”</w:t>
      </w:r>
      <w:r w:rsidR="00D032DA">
        <w:t>导入域</w:t>
      </w:r>
      <w:r w:rsidR="00D032DA">
        <w:rPr>
          <w:rFonts w:hint="eastAsia"/>
        </w:rPr>
        <w:t>结构文件</w:t>
      </w:r>
      <w:r w:rsidR="00D032DA">
        <w:t>。</w:t>
      </w:r>
    </w:p>
    <w:p w14:paraId="4D39905F" w14:textId="77777777" w:rsidR="003A762B" w:rsidRDefault="007A34D2" w:rsidP="007521FB">
      <w:pPr>
        <w:ind w:left="840" w:firstLine="420"/>
        <w:rPr>
          <w:noProof/>
        </w:rPr>
      </w:pPr>
      <w:r>
        <w:rPr>
          <w:noProof/>
        </w:rPr>
        <w:drawing>
          <wp:inline distT="0" distB="0" distL="0" distR="0" wp14:anchorId="685741C8" wp14:editId="7683800D">
            <wp:extent cx="3643630" cy="1911985"/>
            <wp:effectExtent l="25400" t="25400" r="13970" b="18415"/>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43630" cy="1911985"/>
                    </a:xfrm>
                    <a:prstGeom prst="rect">
                      <a:avLst/>
                    </a:prstGeom>
                    <a:noFill/>
                    <a:ln w="6350" cmpd="sng">
                      <a:solidFill>
                        <a:srgbClr val="000000"/>
                      </a:solidFill>
                      <a:miter lim="800000"/>
                      <a:headEnd/>
                      <a:tailEnd/>
                    </a:ln>
                    <a:effectLst/>
                  </pic:spPr>
                </pic:pic>
              </a:graphicData>
            </a:graphic>
          </wp:inline>
        </w:drawing>
      </w:r>
    </w:p>
    <w:p w14:paraId="34647650" w14:textId="77777777" w:rsidR="003A762B" w:rsidRDefault="00C83C98" w:rsidP="002834B0">
      <w:pPr>
        <w:numPr>
          <w:ilvl w:val="0"/>
          <w:numId w:val="55"/>
        </w:numPr>
      </w:pPr>
      <w:r>
        <w:rPr>
          <w:rFonts w:hint="eastAsia"/>
        </w:rPr>
        <w:t>选择目标</w:t>
      </w:r>
      <w:r>
        <w:t>对象</w:t>
      </w:r>
    </w:p>
    <w:p w14:paraId="0D1BA0D3" w14:textId="77777777" w:rsidR="00DE1785" w:rsidRDefault="007A34D2" w:rsidP="007521FB">
      <w:pPr>
        <w:ind w:firstLineChars="100" w:firstLine="210"/>
        <w:rPr>
          <w:noProof/>
        </w:rPr>
      </w:pPr>
      <w:r>
        <w:rPr>
          <w:noProof/>
        </w:rPr>
        <w:drawing>
          <wp:inline distT="0" distB="0" distL="0" distR="0" wp14:anchorId="2DD4703B" wp14:editId="49E24480">
            <wp:extent cx="4544060" cy="1468755"/>
            <wp:effectExtent l="0" t="0" r="2540" b="4445"/>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44060" cy="1468755"/>
                    </a:xfrm>
                    <a:prstGeom prst="rect">
                      <a:avLst/>
                    </a:prstGeom>
                    <a:noFill/>
                    <a:ln>
                      <a:noFill/>
                    </a:ln>
                  </pic:spPr>
                </pic:pic>
              </a:graphicData>
            </a:graphic>
          </wp:inline>
        </w:drawing>
      </w:r>
    </w:p>
    <w:p w14:paraId="77F5763F" w14:textId="77777777" w:rsidR="00907840" w:rsidRDefault="00907840" w:rsidP="007521FB">
      <w:pPr>
        <w:ind w:left="1276" w:firstLineChars="199" w:firstLine="418"/>
      </w:pPr>
      <w:r>
        <w:rPr>
          <w:rFonts w:hint="eastAsia"/>
        </w:rPr>
        <w:t>左侧</w:t>
      </w:r>
      <w:r>
        <w:t>视图显示的是域结构</w:t>
      </w:r>
      <w:r>
        <w:rPr>
          <w:rFonts w:hint="eastAsia"/>
        </w:rPr>
        <w:t>，</w:t>
      </w:r>
      <w:r>
        <w:t>右侧视图显示的</w:t>
      </w:r>
      <w:r>
        <w:rPr>
          <w:rFonts w:hint="eastAsia"/>
        </w:rPr>
        <w:t>V8</w:t>
      </w:r>
      <w:r>
        <w:t>+</w:t>
      </w:r>
      <w:r>
        <w:rPr>
          <w:rFonts w:hint="eastAsia"/>
        </w:rPr>
        <w:t>结构</w:t>
      </w:r>
      <w:r>
        <w:t>。</w:t>
      </w:r>
      <w:r>
        <w:rPr>
          <w:rFonts w:hint="eastAsia"/>
        </w:rPr>
        <w:t>建议</w:t>
      </w:r>
      <w:r>
        <w:t>先选择</w:t>
      </w:r>
      <w:r>
        <w:rPr>
          <w:rFonts w:hint="eastAsia"/>
        </w:rPr>
        <w:t>V8</w:t>
      </w:r>
      <w:r>
        <w:t>+</w:t>
      </w:r>
      <w:r>
        <w:rPr>
          <w:rFonts w:hint="eastAsia"/>
        </w:rPr>
        <w:t>结构节点</w:t>
      </w:r>
      <w:r>
        <w:rPr>
          <w:rFonts w:hint="eastAsia"/>
        </w:rPr>
        <w:t>(</w:t>
      </w:r>
      <w:r>
        <w:rPr>
          <w:rFonts w:hint="eastAsia"/>
        </w:rPr>
        <w:t>代表导入</w:t>
      </w:r>
      <w:r>
        <w:t>的目标</w:t>
      </w:r>
      <w:r>
        <w:rPr>
          <w:rFonts w:hint="eastAsia"/>
        </w:rPr>
        <w:t>)</w:t>
      </w:r>
      <w:r>
        <w:t>，再选择域</w:t>
      </w:r>
      <w:r>
        <w:rPr>
          <w:rFonts w:hint="eastAsia"/>
        </w:rPr>
        <w:t>结构</w:t>
      </w:r>
      <w:r>
        <w:t>节点</w:t>
      </w:r>
      <w:r>
        <w:rPr>
          <w:rFonts w:hint="eastAsia"/>
        </w:rPr>
        <w:t>(</w:t>
      </w:r>
      <w:r>
        <w:rPr>
          <w:rFonts w:hint="eastAsia"/>
        </w:rPr>
        <w:t>代表导入</w:t>
      </w:r>
      <w:r>
        <w:t>的内容</w:t>
      </w:r>
      <w:r>
        <w:rPr>
          <w:rFonts w:hint="eastAsia"/>
        </w:rPr>
        <w:t>)</w:t>
      </w:r>
      <w:r>
        <w:rPr>
          <w:rFonts w:hint="eastAsia"/>
        </w:rPr>
        <w:t>。</w:t>
      </w:r>
    </w:p>
    <w:p w14:paraId="1EC6468D" w14:textId="77777777" w:rsidR="00DB7A6A" w:rsidRPr="00907840" w:rsidRDefault="00DB7A6A" w:rsidP="007521FB">
      <w:pPr>
        <w:ind w:left="1276" w:firstLineChars="199" w:firstLine="418"/>
      </w:pPr>
      <w:r>
        <w:rPr>
          <w:rFonts w:hint="eastAsia"/>
        </w:rPr>
        <w:t>使用</w:t>
      </w:r>
      <w:r w:rsidRPr="002834B0">
        <w:rPr>
          <w:rFonts w:ascii="宋体" w:hAnsi="宋体"/>
        </w:rPr>
        <w:t>“</w:t>
      </w:r>
      <w:r w:rsidRPr="002834B0">
        <w:rPr>
          <w:rFonts w:ascii="宋体" w:hAnsi="宋体" w:hint="eastAsia"/>
        </w:rPr>
        <w:t>重置</w:t>
      </w:r>
      <w:r w:rsidRPr="002834B0">
        <w:rPr>
          <w:rFonts w:ascii="宋体" w:hAnsi="宋体"/>
        </w:rPr>
        <w:t>”</w:t>
      </w:r>
      <w:r w:rsidRPr="002834B0">
        <w:rPr>
          <w:rFonts w:ascii="宋体" w:hAnsi="宋体" w:hint="eastAsia"/>
        </w:rPr>
        <w:t>，</w:t>
      </w:r>
      <w:r w:rsidRPr="002834B0">
        <w:rPr>
          <w:rFonts w:ascii="宋体" w:hAnsi="宋体"/>
        </w:rPr>
        <w:t>可撤销当前的操作，重新</w:t>
      </w:r>
      <w:r w:rsidRPr="002834B0">
        <w:rPr>
          <w:rFonts w:ascii="宋体" w:hAnsi="宋体" w:hint="eastAsia"/>
        </w:rPr>
        <w:t>选择</w:t>
      </w:r>
      <w:r w:rsidRPr="002834B0">
        <w:rPr>
          <w:rFonts w:ascii="宋体" w:hAnsi="宋体"/>
        </w:rPr>
        <w:t>目标对象。</w:t>
      </w:r>
    </w:p>
    <w:p w14:paraId="378D45D9" w14:textId="77777777" w:rsidR="00C83C98" w:rsidRDefault="008D1A71" w:rsidP="002834B0">
      <w:pPr>
        <w:numPr>
          <w:ilvl w:val="0"/>
          <w:numId w:val="55"/>
        </w:numPr>
        <w:spacing w:line="360" w:lineRule="auto"/>
      </w:pPr>
      <w:r>
        <w:rPr>
          <w:rFonts w:hint="eastAsia"/>
        </w:rPr>
        <w:lastRenderedPageBreak/>
        <w:t>执行</w:t>
      </w:r>
      <w:r w:rsidR="007B033E">
        <w:t>导入</w:t>
      </w:r>
      <w:r>
        <w:rPr>
          <w:rFonts w:hint="eastAsia"/>
        </w:rPr>
        <w:t>操作</w:t>
      </w:r>
      <w:r w:rsidR="007B033E">
        <w:t>。</w:t>
      </w:r>
    </w:p>
    <w:p w14:paraId="41BD5945" w14:textId="77777777" w:rsidR="006B1DBC" w:rsidRDefault="007B033E" w:rsidP="007521FB">
      <w:pPr>
        <w:ind w:left="1276" w:firstLineChars="199" w:firstLine="418"/>
      </w:pPr>
      <w:r>
        <w:rPr>
          <w:rFonts w:hint="eastAsia"/>
        </w:rPr>
        <w:t>点击</w:t>
      </w:r>
      <w:r w:rsidRPr="002834B0">
        <w:rPr>
          <w:rFonts w:ascii="宋体" w:hAnsi="宋体"/>
        </w:rPr>
        <w:t>“</w:t>
      </w:r>
      <w:r w:rsidRPr="002834B0">
        <w:rPr>
          <w:rFonts w:ascii="宋体" w:hAnsi="宋体" w:hint="eastAsia"/>
        </w:rPr>
        <w:t>应用</w:t>
      </w:r>
      <w:r w:rsidRPr="002834B0">
        <w:rPr>
          <w:rFonts w:ascii="宋体" w:hAnsi="宋体"/>
        </w:rPr>
        <w:t>”</w:t>
      </w:r>
      <w:r w:rsidRPr="002834B0">
        <w:rPr>
          <w:rFonts w:ascii="宋体" w:hAnsi="宋体" w:hint="eastAsia"/>
        </w:rPr>
        <w:t>，正式</w:t>
      </w:r>
      <w:r w:rsidRPr="002834B0">
        <w:rPr>
          <w:rFonts w:ascii="宋体" w:hAnsi="宋体"/>
        </w:rPr>
        <w:t>执行导入操作。</w:t>
      </w:r>
      <w:r w:rsidR="008D1A71" w:rsidRPr="002834B0">
        <w:rPr>
          <w:rFonts w:ascii="宋体" w:hAnsi="宋体" w:hint="eastAsia"/>
        </w:rPr>
        <w:t>每一次</w:t>
      </w:r>
      <w:r w:rsidR="008D1A71" w:rsidRPr="002834B0">
        <w:rPr>
          <w:rFonts w:ascii="宋体" w:hAnsi="宋体"/>
        </w:rPr>
        <w:t>应用，</w:t>
      </w:r>
      <w:r w:rsidR="008D1A71" w:rsidRPr="002834B0">
        <w:rPr>
          <w:rFonts w:ascii="宋体" w:hAnsi="宋体" w:hint="eastAsia"/>
        </w:rPr>
        <w:t>实际</w:t>
      </w:r>
      <w:r w:rsidR="008D1A71" w:rsidRPr="002834B0">
        <w:rPr>
          <w:rFonts w:ascii="宋体" w:hAnsi="宋体"/>
        </w:rPr>
        <w:t>就是更新了</w:t>
      </w:r>
      <w:r w:rsidR="008D1A71" w:rsidRPr="002834B0">
        <w:rPr>
          <w:rFonts w:ascii="宋体" w:hAnsi="宋体" w:hint="eastAsia"/>
        </w:rPr>
        <w:t>V8</w:t>
      </w:r>
      <w:r w:rsidR="008D1A71" w:rsidRPr="002834B0">
        <w:rPr>
          <w:rFonts w:ascii="宋体" w:hAnsi="宋体"/>
        </w:rPr>
        <w:t>+结构</w:t>
      </w:r>
      <w:r w:rsidR="008D1A71" w:rsidRPr="002834B0">
        <w:rPr>
          <w:rFonts w:ascii="宋体" w:hAnsi="宋体" w:hint="eastAsia"/>
        </w:rPr>
        <w:t>。</w:t>
      </w:r>
      <w:r w:rsidR="00DB7A6A">
        <w:tab/>
      </w:r>
      <w:r w:rsidR="006B1DBC">
        <w:rPr>
          <w:rFonts w:hint="eastAsia"/>
        </w:rPr>
        <w:t>导入</w:t>
      </w:r>
      <w:r w:rsidR="006B1DBC">
        <w:t>后的效果</w:t>
      </w:r>
      <w:r w:rsidR="006B1DBC">
        <w:rPr>
          <w:rFonts w:hint="eastAsia"/>
        </w:rPr>
        <w:t>举例</w:t>
      </w:r>
      <w:r w:rsidR="006B1DBC">
        <w:t>：</w:t>
      </w:r>
    </w:p>
    <w:p w14:paraId="181671D4" w14:textId="77777777" w:rsidR="006B1DBC" w:rsidRDefault="006B1DBC" w:rsidP="002834B0">
      <w:pPr>
        <w:numPr>
          <w:ilvl w:val="0"/>
          <w:numId w:val="56"/>
        </w:numPr>
      </w:pPr>
      <w:r>
        <w:rPr>
          <w:rFonts w:hint="eastAsia"/>
        </w:rPr>
        <w:t>场景一：</w:t>
      </w:r>
      <w:r>
        <w:rPr>
          <w:rFonts w:hint="eastAsia"/>
        </w:rPr>
        <w:t>V8+</w:t>
      </w:r>
      <w:r>
        <w:rPr>
          <w:rFonts w:hint="eastAsia"/>
        </w:rPr>
        <w:t>已有组织“营销部”，域结构也有“营销部”，导入后，只有一个“营销部”；</w:t>
      </w:r>
    </w:p>
    <w:p w14:paraId="3019899D" w14:textId="77777777" w:rsidR="006B1DBC" w:rsidRDefault="006B1DBC" w:rsidP="002834B0">
      <w:pPr>
        <w:numPr>
          <w:ilvl w:val="0"/>
          <w:numId w:val="56"/>
        </w:numPr>
      </w:pPr>
      <w:r>
        <w:rPr>
          <w:rFonts w:hint="eastAsia"/>
        </w:rPr>
        <w:t>V8+</w:t>
      </w:r>
      <w:r>
        <w:rPr>
          <w:rFonts w:hint="eastAsia"/>
        </w:rPr>
        <w:t>没有组织“营销部”，域结构有“营销部”，导入后，新增一个“营销部”；</w:t>
      </w:r>
    </w:p>
    <w:p w14:paraId="5EC11D55" w14:textId="77777777" w:rsidR="006B1DBC" w:rsidRPr="006B1DBC" w:rsidRDefault="006B1DBC" w:rsidP="002834B0">
      <w:pPr>
        <w:numPr>
          <w:ilvl w:val="0"/>
          <w:numId w:val="56"/>
        </w:numPr>
      </w:pPr>
      <w:r>
        <w:rPr>
          <w:rFonts w:hint="eastAsia"/>
        </w:rPr>
        <w:t>上次导入了一个“营销部”，域结构的</w:t>
      </w:r>
      <w:r>
        <w:rPr>
          <w:rFonts w:hint="eastAsia"/>
        </w:rPr>
        <w:t>"</w:t>
      </w:r>
      <w:r>
        <w:rPr>
          <w:rFonts w:hint="eastAsia"/>
        </w:rPr>
        <w:t>营销部</w:t>
      </w:r>
      <w:r>
        <w:rPr>
          <w:rFonts w:hint="eastAsia"/>
        </w:rPr>
        <w:t>"</w:t>
      </w:r>
      <w:r>
        <w:rPr>
          <w:rFonts w:hint="eastAsia"/>
        </w:rPr>
        <w:t>更名为“营销中心”，再次导入，</w:t>
      </w:r>
      <w:r>
        <w:rPr>
          <w:rFonts w:hint="eastAsia"/>
        </w:rPr>
        <w:t>V8</w:t>
      </w:r>
      <w:r>
        <w:t>+</w:t>
      </w:r>
      <w:r>
        <w:t>结构会</w:t>
      </w:r>
      <w:r>
        <w:rPr>
          <w:rFonts w:hint="eastAsia"/>
        </w:rPr>
        <w:t>新增一个“营销中心”，“营销部”仍在。</w:t>
      </w:r>
    </w:p>
    <w:p w14:paraId="318F22CB" w14:textId="77777777" w:rsidR="00233A9F" w:rsidRDefault="00233A9F" w:rsidP="002834B0">
      <w:pPr>
        <w:numPr>
          <w:ilvl w:val="0"/>
          <w:numId w:val="54"/>
        </w:numPr>
        <w:rPr>
          <w:b/>
        </w:rPr>
      </w:pPr>
      <w:r>
        <w:rPr>
          <w:rFonts w:hint="eastAsia"/>
          <w:b/>
        </w:rPr>
        <w:t>按</w:t>
      </w:r>
      <w:r>
        <w:rPr>
          <w:b/>
        </w:rPr>
        <w:t>域结构重分组</w:t>
      </w:r>
    </w:p>
    <w:p w14:paraId="5B368236" w14:textId="77777777" w:rsidR="00886698" w:rsidRDefault="001D4387" w:rsidP="007521FB">
      <w:pPr>
        <w:ind w:leftChars="405" w:left="850" w:firstLineChars="202" w:firstLine="424"/>
      </w:pPr>
      <w:r>
        <w:rPr>
          <w:rFonts w:hint="eastAsia"/>
        </w:rPr>
        <w:t>到了</w:t>
      </w:r>
      <w:r>
        <w:t>域结构后，若需要</w:t>
      </w:r>
      <w:r>
        <w:rPr>
          <w:rFonts w:hint="eastAsia"/>
        </w:rPr>
        <w:t>客户端按照</w:t>
      </w:r>
      <w:r>
        <w:t>域的组织属性来自动</w:t>
      </w:r>
      <w:r>
        <w:rPr>
          <w:rFonts w:hint="eastAsia"/>
        </w:rPr>
        <w:t>归组，</w:t>
      </w:r>
      <w:r>
        <w:t>可使用</w:t>
      </w:r>
      <w:r>
        <w:rPr>
          <w:rFonts w:hint="eastAsia"/>
        </w:rPr>
        <w:t>【</w:t>
      </w:r>
      <w:r>
        <w:t>分组刷新】</w:t>
      </w:r>
      <w:r>
        <w:rPr>
          <w:rFonts w:hint="eastAsia"/>
        </w:rPr>
        <w:t>按钮</w:t>
      </w:r>
      <w:r>
        <w:t>来实现。</w:t>
      </w:r>
    </w:p>
    <w:p w14:paraId="552E41DC" w14:textId="77777777" w:rsidR="0028140A" w:rsidRDefault="0028140A" w:rsidP="007521FB">
      <w:pPr>
        <w:ind w:leftChars="405" w:left="850" w:firstLineChars="202" w:firstLine="424"/>
      </w:pPr>
      <w:r>
        <w:rPr>
          <w:rFonts w:hint="eastAsia"/>
        </w:rPr>
        <w:t>登录</w:t>
      </w:r>
      <w:r>
        <w:rPr>
          <w:rFonts w:hint="eastAsia"/>
        </w:rPr>
        <w:t>V8</w:t>
      </w:r>
      <w:r>
        <w:t>+</w:t>
      </w:r>
      <w:r>
        <w:t>控制</w:t>
      </w:r>
      <w:r>
        <w:rPr>
          <w:rFonts w:hint="eastAsia"/>
        </w:rPr>
        <w:t>台</w:t>
      </w:r>
      <w:r>
        <w:t>，进入</w:t>
      </w:r>
      <w:r>
        <w:rPr>
          <w:rFonts w:hint="eastAsia"/>
        </w:rPr>
        <w:t>【组织管理</w:t>
      </w:r>
      <w:r>
        <w:t>】</w:t>
      </w:r>
      <w:r>
        <w:sym w:font="Wingdings" w:char="F0E0"/>
      </w:r>
      <w:r>
        <w:rPr>
          <w:rFonts w:hint="eastAsia"/>
        </w:rPr>
        <w:t>【导入</w:t>
      </w:r>
      <w:r>
        <w:t>组织结构】</w:t>
      </w:r>
      <w:r>
        <w:rPr>
          <w:rFonts w:hint="eastAsia"/>
        </w:rPr>
        <w:t>，</w:t>
      </w:r>
      <w:r w:rsidR="004F4220">
        <w:rPr>
          <w:rFonts w:hint="eastAsia"/>
        </w:rPr>
        <w:t>点击</w:t>
      </w:r>
      <w:r w:rsidR="004F4220">
        <w:t>下图中的</w:t>
      </w:r>
      <w:r w:rsidR="004F4220" w:rsidRPr="007521FB">
        <w:t>“</w:t>
      </w:r>
      <w:r w:rsidR="004F4220" w:rsidRPr="007521FB">
        <w:rPr>
          <w:rFonts w:hint="eastAsia"/>
        </w:rPr>
        <w:t>刷新</w:t>
      </w:r>
      <w:r w:rsidR="004F4220" w:rsidRPr="007521FB">
        <w:t>”</w:t>
      </w:r>
      <w:r w:rsidR="004F4220" w:rsidRPr="007521FB">
        <w:rPr>
          <w:rFonts w:hint="eastAsia"/>
        </w:rPr>
        <w:t>即可</w:t>
      </w:r>
      <w:r w:rsidR="004F4220" w:rsidRPr="007521FB">
        <w:t>。</w:t>
      </w:r>
    </w:p>
    <w:p w14:paraId="6AA17281" w14:textId="77777777" w:rsidR="00F41A82" w:rsidRDefault="007A34D2" w:rsidP="007521FB">
      <w:pPr>
        <w:ind w:firstLineChars="300" w:firstLine="630"/>
      </w:pPr>
      <w:r>
        <w:rPr>
          <w:noProof/>
        </w:rPr>
        <w:drawing>
          <wp:inline distT="0" distB="0" distL="0" distR="0" wp14:anchorId="086ABDC4" wp14:editId="01FEC4D3">
            <wp:extent cx="4156075" cy="955675"/>
            <wp:effectExtent l="25400" t="25400" r="34925" b="34925"/>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56075" cy="955675"/>
                    </a:xfrm>
                    <a:prstGeom prst="rect">
                      <a:avLst/>
                    </a:prstGeom>
                    <a:noFill/>
                    <a:ln w="6350" cmpd="sng">
                      <a:solidFill>
                        <a:srgbClr val="000000"/>
                      </a:solidFill>
                      <a:miter lim="800000"/>
                      <a:headEnd/>
                      <a:tailEnd/>
                    </a:ln>
                    <a:effectLst/>
                  </pic:spPr>
                </pic:pic>
              </a:graphicData>
            </a:graphic>
          </wp:inline>
        </w:drawing>
      </w:r>
    </w:p>
    <w:p w14:paraId="4EB2BA0B" w14:textId="77777777" w:rsidR="00A062CB" w:rsidRDefault="00433380" w:rsidP="00F41A82">
      <w:pPr>
        <w:ind w:leftChars="405" w:left="850" w:firstLineChars="202" w:firstLine="424"/>
      </w:pPr>
      <w:r>
        <w:rPr>
          <w:rFonts w:hint="eastAsia"/>
        </w:rPr>
        <w:t>点击</w:t>
      </w:r>
      <w:r>
        <w:t>后，</w:t>
      </w:r>
      <w:r>
        <w:rPr>
          <w:rFonts w:hint="eastAsia"/>
        </w:rPr>
        <w:t>客户端</w:t>
      </w:r>
      <w:r>
        <w:t>下次联接系统中心时，会</w:t>
      </w:r>
      <w:r w:rsidR="00F37883">
        <w:rPr>
          <w:rFonts w:hint="eastAsia"/>
        </w:rPr>
        <w:t>根据</w:t>
      </w:r>
      <w:r w:rsidR="00F37883">
        <w:t>自己计算机的</w:t>
      </w:r>
      <w:r w:rsidR="00F37883">
        <w:rPr>
          <w:rFonts w:hint="eastAsia"/>
        </w:rPr>
        <w:t>域</w:t>
      </w:r>
      <w:r w:rsidR="00F37883">
        <w:t>组织属性来</w:t>
      </w:r>
      <w:r w:rsidR="00F37883">
        <w:rPr>
          <w:rFonts w:hint="eastAsia"/>
        </w:rPr>
        <w:t>重新</w:t>
      </w:r>
      <w:r w:rsidR="00F37883">
        <w:t>选择自己所在的</w:t>
      </w:r>
      <w:r w:rsidR="00F37883">
        <w:rPr>
          <w:rFonts w:hint="eastAsia"/>
        </w:rPr>
        <w:t>V8</w:t>
      </w:r>
      <w:r w:rsidR="00F37883">
        <w:t>+</w:t>
      </w:r>
      <w:r>
        <w:t>分组。</w:t>
      </w:r>
    </w:p>
    <w:p w14:paraId="39982983" w14:textId="77777777" w:rsidR="00902099" w:rsidRPr="00902099" w:rsidRDefault="005003F2" w:rsidP="00D57EF1">
      <w:r>
        <w:tab/>
      </w:r>
      <w:r>
        <w:tab/>
      </w:r>
      <w:r>
        <w:tab/>
      </w:r>
      <w:r w:rsidR="00F71B5D">
        <w:rPr>
          <w:rFonts w:hint="eastAsia"/>
        </w:rPr>
        <w:t>每一次</w:t>
      </w:r>
      <w:r>
        <w:rPr>
          <w:rFonts w:hint="eastAsia"/>
        </w:rPr>
        <w:t>刷新是以</w:t>
      </w:r>
      <w:r w:rsidR="00736D9A">
        <w:rPr>
          <w:rFonts w:hint="eastAsia"/>
        </w:rPr>
        <w:t>最近</w:t>
      </w:r>
      <w:r w:rsidR="00C81924">
        <w:rPr>
          <w:rFonts w:hint="eastAsia"/>
        </w:rPr>
        <w:t>一次</w:t>
      </w:r>
      <w:r>
        <w:t>导入的域结构</w:t>
      </w:r>
      <w:r>
        <w:rPr>
          <w:rFonts w:hint="eastAsia"/>
        </w:rPr>
        <w:t>文件</w:t>
      </w:r>
      <w:r>
        <w:t>为</w:t>
      </w:r>
      <w:r>
        <w:rPr>
          <w:rFonts w:hint="eastAsia"/>
        </w:rPr>
        <w:t>基准</w:t>
      </w:r>
      <w:r>
        <w:t>。</w:t>
      </w:r>
    </w:p>
    <w:p w14:paraId="1D7D678D" w14:textId="77777777" w:rsidR="0031796F" w:rsidRPr="005D2D68" w:rsidRDefault="0031796F" w:rsidP="00182217">
      <w:pPr>
        <w:numPr>
          <w:ilvl w:val="0"/>
          <w:numId w:val="65"/>
        </w:numPr>
        <w:spacing w:line="360" w:lineRule="auto"/>
        <w:outlineLvl w:val="2"/>
        <w:rPr>
          <w:b/>
          <w:sz w:val="24"/>
          <w:szCs w:val="24"/>
        </w:rPr>
      </w:pPr>
      <w:bookmarkStart w:id="202" w:name="_Toc422693195"/>
      <w:bookmarkStart w:id="203" w:name="_Toc423006633"/>
      <w:bookmarkStart w:id="204" w:name="_Toc435633504"/>
      <w:r w:rsidRPr="005D2D68">
        <w:rPr>
          <w:rFonts w:hint="eastAsia"/>
          <w:b/>
          <w:sz w:val="24"/>
          <w:szCs w:val="24"/>
        </w:rPr>
        <w:t>升级服务器</w:t>
      </w:r>
      <w:bookmarkEnd w:id="202"/>
      <w:bookmarkEnd w:id="203"/>
      <w:bookmarkEnd w:id="204"/>
    </w:p>
    <w:p w14:paraId="6EFA4158" w14:textId="77777777" w:rsidR="0031796F" w:rsidRPr="00B15B98" w:rsidRDefault="0031796F" w:rsidP="002834B0">
      <w:pPr>
        <w:numPr>
          <w:ilvl w:val="0"/>
          <w:numId w:val="36"/>
        </w:numPr>
        <w:spacing w:line="360" w:lineRule="auto"/>
        <w:ind w:hanging="567"/>
        <w:outlineLvl w:val="3"/>
        <w:rPr>
          <w:b/>
        </w:rPr>
      </w:pPr>
      <w:r w:rsidRPr="00B15B98">
        <w:rPr>
          <w:rFonts w:hint="eastAsia"/>
          <w:b/>
        </w:rPr>
        <w:t>定时升级</w:t>
      </w:r>
    </w:p>
    <w:p w14:paraId="11A9C4DB" w14:textId="77777777" w:rsidR="0031796F" w:rsidRDefault="0031796F" w:rsidP="00B15B98">
      <w:pPr>
        <w:ind w:left="420" w:firstLine="420"/>
        <w:rPr>
          <w:rFonts w:ascii="宋体" w:hAnsi="宋体"/>
        </w:rPr>
      </w:pPr>
      <w:r>
        <w:rPr>
          <w:rFonts w:ascii="宋体" w:hAnsi="宋体" w:hint="eastAsia"/>
        </w:rPr>
        <w:t>您可以将所部署的金山</w:t>
      </w:r>
      <w:r w:rsidR="00983BA3">
        <w:rPr>
          <w:rFonts w:ascii="宋体" w:hAnsi="宋体"/>
        </w:rPr>
        <w:t>V8+互联网版</w:t>
      </w:r>
      <w:r>
        <w:rPr>
          <w:rFonts w:ascii="宋体" w:hAnsi="宋体" w:hint="eastAsia"/>
        </w:rPr>
        <w:t>设置成为可自动下载最新版的病毒库、程序文件并完成更新。当然，您亦可以通过手动执行升级。但我们推荐，如无非常规情况出现时，您应优先使用定时升级，因为这会大幅提升工作效率。</w:t>
      </w:r>
    </w:p>
    <w:p w14:paraId="38F1D103" w14:textId="77777777" w:rsidR="0031796F" w:rsidRDefault="00887376" w:rsidP="00B15B98">
      <w:pPr>
        <w:ind w:left="420" w:firstLine="420"/>
        <w:rPr>
          <w:rFonts w:ascii="宋体" w:hAnsi="宋体"/>
        </w:rPr>
      </w:pPr>
      <w:r>
        <w:rPr>
          <w:rFonts w:ascii="宋体" w:hAnsi="宋体" w:hint="eastAsia"/>
        </w:rPr>
        <w:lastRenderedPageBreak/>
        <w:t>点击</w:t>
      </w:r>
      <w:r w:rsidR="00906ECB">
        <w:rPr>
          <w:rFonts w:ascii="宋体" w:hAnsi="宋体" w:hint="eastAsia"/>
        </w:rPr>
        <w:t>【</w:t>
      </w:r>
      <w:r w:rsidR="0031796F">
        <w:rPr>
          <w:rFonts w:ascii="宋体" w:hAnsi="宋体" w:hint="eastAsia"/>
        </w:rPr>
        <w:t>设置中心</w:t>
      </w:r>
      <w:r w:rsidR="00906ECB">
        <w:rPr>
          <w:rFonts w:ascii="宋体" w:hAnsi="宋体" w:hint="eastAsia"/>
        </w:rPr>
        <w:t>】</w:t>
      </w:r>
      <w:r w:rsidR="0031796F">
        <w:rPr>
          <w:rFonts w:ascii="宋体" w:hAnsi="宋体" w:hint="eastAsia"/>
        </w:rPr>
        <w:t>→</w:t>
      </w:r>
      <w:r w:rsidR="00906ECB">
        <w:rPr>
          <w:rFonts w:ascii="宋体" w:hAnsi="宋体" w:hint="eastAsia"/>
        </w:rPr>
        <w:t>【</w:t>
      </w:r>
      <w:r w:rsidR="0031796F">
        <w:rPr>
          <w:rFonts w:ascii="宋体" w:hAnsi="宋体" w:hint="eastAsia"/>
        </w:rPr>
        <w:t>升级服务器</w:t>
      </w:r>
      <w:r w:rsidR="00906ECB">
        <w:rPr>
          <w:rFonts w:ascii="宋体" w:hAnsi="宋体" w:hint="eastAsia"/>
        </w:rPr>
        <w:t>】</w:t>
      </w:r>
      <w:r w:rsidR="0031796F">
        <w:rPr>
          <w:rFonts w:ascii="宋体" w:hAnsi="宋体" w:hint="eastAsia"/>
        </w:rPr>
        <w:t>→</w:t>
      </w:r>
      <w:r w:rsidR="00906ECB">
        <w:rPr>
          <w:rFonts w:ascii="宋体" w:hAnsi="宋体" w:hint="eastAsia"/>
        </w:rPr>
        <w:t>【</w:t>
      </w:r>
      <w:r w:rsidR="0031796F">
        <w:rPr>
          <w:rFonts w:ascii="宋体" w:hAnsi="宋体" w:hint="eastAsia"/>
        </w:rPr>
        <w:t>定时升级</w:t>
      </w:r>
      <w:r w:rsidR="00906ECB">
        <w:rPr>
          <w:rFonts w:ascii="宋体" w:hAnsi="宋体" w:hint="eastAsia"/>
        </w:rPr>
        <w:t>】</w:t>
      </w:r>
      <w:r w:rsidR="0031796F">
        <w:rPr>
          <w:rFonts w:ascii="宋体" w:hAnsi="宋体" w:hint="eastAsia"/>
        </w:rPr>
        <w:t>，</w:t>
      </w:r>
      <w:r w:rsidR="00B15B98">
        <w:rPr>
          <w:rFonts w:ascii="宋体" w:hAnsi="宋体" w:hint="eastAsia"/>
        </w:rPr>
        <w:t>如图</w:t>
      </w:r>
      <w:r w:rsidR="0031796F">
        <w:rPr>
          <w:rFonts w:ascii="宋体" w:hAnsi="宋体" w:hint="eastAsia"/>
        </w:rPr>
        <w:t>：</w:t>
      </w:r>
    </w:p>
    <w:p w14:paraId="2FEC368F" w14:textId="77777777" w:rsidR="00443D6B" w:rsidRDefault="00443D6B" w:rsidP="00096E92">
      <w:pPr>
        <w:widowControl/>
        <w:jc w:val="left"/>
        <w:rPr>
          <w:rFonts w:ascii="宋体" w:hAnsi="宋体" w:cs="宋体"/>
          <w:kern w:val="0"/>
          <w:sz w:val="24"/>
          <w:szCs w:val="24"/>
        </w:rPr>
      </w:pPr>
      <w:r>
        <w:rPr>
          <w:rFonts w:ascii="宋体" w:hAnsi="宋体" w:cs="宋体" w:hint="eastAsia"/>
          <w:noProof/>
          <w:kern w:val="0"/>
          <w:sz w:val="24"/>
          <w:szCs w:val="24"/>
        </w:rPr>
        <w:drawing>
          <wp:inline distT="0" distB="0" distL="0" distR="0" wp14:anchorId="25D1841B" wp14:editId="71C5D527">
            <wp:extent cx="4537710" cy="1606550"/>
            <wp:effectExtent l="0" t="0" r="8890" b="0"/>
            <wp:docPr id="120" name="图片 120" descr="Macintosh HD:Users:xingmingfeng:Desktop:文档图片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xingmingfeng:Desktop:文档图片10.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37710" cy="1606550"/>
                    </a:xfrm>
                    <a:prstGeom prst="rect">
                      <a:avLst/>
                    </a:prstGeom>
                    <a:noFill/>
                    <a:ln>
                      <a:noFill/>
                    </a:ln>
                  </pic:spPr>
                </pic:pic>
              </a:graphicData>
            </a:graphic>
          </wp:inline>
        </w:drawing>
      </w:r>
    </w:p>
    <w:p w14:paraId="13F5D6F5" w14:textId="77777777" w:rsidR="0031796F" w:rsidRPr="001F1827" w:rsidRDefault="0031796F" w:rsidP="00B15B98">
      <w:pPr>
        <w:ind w:left="420" w:firstLine="420"/>
        <w:rPr>
          <w:rFonts w:ascii="宋体" w:hAnsi="宋体"/>
        </w:rPr>
      </w:pPr>
      <w:r w:rsidRPr="001F1827">
        <w:rPr>
          <w:rFonts w:ascii="宋体" w:hAnsi="宋体" w:hint="eastAsia"/>
        </w:rPr>
        <w:t>系统中心定时升级设置默认为主动实时升级，升级成功后将向下属所有的客户端、服务器端自动分发更新程序。您亦可以根据需求自定义具体的升级时间间隔。</w:t>
      </w:r>
    </w:p>
    <w:p w14:paraId="594421A9" w14:textId="77777777" w:rsidR="0031796F" w:rsidRPr="00391386" w:rsidRDefault="0031796F" w:rsidP="002834B0">
      <w:pPr>
        <w:numPr>
          <w:ilvl w:val="0"/>
          <w:numId w:val="36"/>
        </w:numPr>
        <w:spacing w:line="360" w:lineRule="auto"/>
        <w:ind w:hanging="567"/>
        <w:outlineLvl w:val="3"/>
        <w:rPr>
          <w:b/>
        </w:rPr>
      </w:pPr>
      <w:r w:rsidRPr="00391386">
        <w:rPr>
          <w:rFonts w:hint="eastAsia"/>
          <w:b/>
        </w:rPr>
        <w:t>代理设置</w:t>
      </w:r>
    </w:p>
    <w:p w14:paraId="25CC3420" w14:textId="77777777" w:rsidR="0031796F" w:rsidRDefault="00B51CA6" w:rsidP="00F52D24">
      <w:pPr>
        <w:ind w:left="420" w:firstLine="420"/>
        <w:rPr>
          <w:rFonts w:ascii="宋体" w:hAnsi="宋体"/>
        </w:rPr>
      </w:pPr>
      <w:r>
        <w:rPr>
          <w:rFonts w:ascii="宋体" w:hAnsi="宋体" w:hint="eastAsia"/>
        </w:rPr>
        <w:t>点</w:t>
      </w:r>
      <w:r w:rsidR="002E400E">
        <w:rPr>
          <w:rFonts w:ascii="宋体" w:hAnsi="宋体" w:hint="eastAsia"/>
        </w:rPr>
        <w:t>击</w:t>
      </w:r>
      <w:r w:rsidR="00906ECB">
        <w:rPr>
          <w:rFonts w:ascii="宋体" w:hAnsi="宋体" w:hint="eastAsia"/>
        </w:rPr>
        <w:t>【</w:t>
      </w:r>
      <w:r w:rsidR="0031796F">
        <w:rPr>
          <w:rFonts w:ascii="宋体" w:hAnsi="宋体" w:hint="eastAsia"/>
        </w:rPr>
        <w:t>设置中心</w:t>
      </w:r>
      <w:r w:rsidR="00906ECB">
        <w:rPr>
          <w:rFonts w:ascii="宋体" w:hAnsi="宋体" w:hint="eastAsia"/>
        </w:rPr>
        <w:t>】</w:t>
      </w:r>
      <w:r w:rsidR="0031796F">
        <w:rPr>
          <w:rFonts w:ascii="宋体" w:hAnsi="宋体" w:hint="eastAsia"/>
        </w:rPr>
        <w:t>→</w:t>
      </w:r>
      <w:r w:rsidR="00906ECB">
        <w:rPr>
          <w:rFonts w:ascii="宋体" w:hAnsi="宋体" w:hint="eastAsia"/>
        </w:rPr>
        <w:t>【</w:t>
      </w:r>
      <w:r w:rsidR="0031796F">
        <w:rPr>
          <w:rFonts w:ascii="宋体" w:hAnsi="宋体" w:hint="eastAsia"/>
        </w:rPr>
        <w:t>升级服务器</w:t>
      </w:r>
      <w:r w:rsidR="00906ECB">
        <w:rPr>
          <w:rFonts w:ascii="宋体" w:hAnsi="宋体" w:hint="eastAsia"/>
        </w:rPr>
        <w:t>】</w:t>
      </w:r>
      <w:r w:rsidR="0031796F">
        <w:rPr>
          <w:rFonts w:ascii="宋体" w:hAnsi="宋体" w:hint="eastAsia"/>
        </w:rPr>
        <w:t>→</w:t>
      </w:r>
      <w:r w:rsidR="00906ECB">
        <w:rPr>
          <w:rFonts w:ascii="宋体" w:hAnsi="宋体" w:hint="eastAsia"/>
        </w:rPr>
        <w:t>【</w:t>
      </w:r>
      <w:r w:rsidR="0031796F">
        <w:rPr>
          <w:rFonts w:ascii="宋体" w:hAnsi="宋体" w:hint="eastAsia"/>
        </w:rPr>
        <w:t>代理设置</w:t>
      </w:r>
      <w:r w:rsidR="00906ECB">
        <w:rPr>
          <w:rFonts w:ascii="宋体" w:hAnsi="宋体" w:hint="eastAsia"/>
        </w:rPr>
        <w:t>】</w:t>
      </w:r>
      <w:r w:rsidR="0031796F">
        <w:rPr>
          <w:rFonts w:ascii="宋体" w:hAnsi="宋体" w:hint="eastAsia"/>
        </w:rPr>
        <w:t>，</w:t>
      </w:r>
      <w:r w:rsidR="00E125A2">
        <w:rPr>
          <w:rFonts w:ascii="宋体" w:hAnsi="宋体" w:hint="eastAsia"/>
        </w:rPr>
        <w:t>如图</w:t>
      </w:r>
      <w:r w:rsidR="0031796F">
        <w:rPr>
          <w:rFonts w:ascii="宋体" w:hAnsi="宋体" w:hint="eastAsia"/>
        </w:rPr>
        <w:t>：</w:t>
      </w:r>
    </w:p>
    <w:p w14:paraId="25F88066" w14:textId="77777777" w:rsidR="00443D6B" w:rsidRDefault="00443D6B" w:rsidP="009024D0">
      <w:pPr>
        <w:widowControl/>
        <w:jc w:val="left"/>
        <w:rPr>
          <w:rFonts w:ascii="宋体" w:hAnsi="宋体" w:cs="宋体"/>
          <w:kern w:val="0"/>
          <w:sz w:val="24"/>
          <w:szCs w:val="24"/>
        </w:rPr>
      </w:pPr>
      <w:r>
        <w:rPr>
          <w:rFonts w:ascii="宋体" w:hAnsi="宋体" w:cs="宋体" w:hint="eastAsia"/>
          <w:noProof/>
          <w:kern w:val="0"/>
          <w:sz w:val="24"/>
          <w:szCs w:val="24"/>
        </w:rPr>
        <w:drawing>
          <wp:inline distT="0" distB="0" distL="0" distR="0" wp14:anchorId="4D8F25BD" wp14:editId="07A7A525">
            <wp:extent cx="4529455" cy="1794510"/>
            <wp:effectExtent l="0" t="0" r="0" b="8890"/>
            <wp:docPr id="121" name="图片 121" descr="Macintosh HD:Users:xingmingfeng:Desktop:文档图片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intosh HD:Users:xingmingfeng:Desktop:文档图片1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29455" cy="1794510"/>
                    </a:xfrm>
                    <a:prstGeom prst="rect">
                      <a:avLst/>
                    </a:prstGeom>
                    <a:noFill/>
                    <a:ln>
                      <a:noFill/>
                    </a:ln>
                  </pic:spPr>
                </pic:pic>
              </a:graphicData>
            </a:graphic>
          </wp:inline>
        </w:drawing>
      </w:r>
    </w:p>
    <w:p w14:paraId="49629B8D" w14:textId="77777777" w:rsidR="0031796F" w:rsidRPr="001F1827" w:rsidRDefault="0031796F" w:rsidP="009024D0">
      <w:pPr>
        <w:pStyle w:val="af8"/>
        <w:ind w:left="420" w:firstLineChars="0"/>
        <w:rPr>
          <w:rFonts w:ascii="宋体" w:eastAsia="宋体" w:hAnsi="宋体"/>
        </w:rPr>
      </w:pPr>
      <w:r w:rsidRPr="001F1827">
        <w:rPr>
          <w:rFonts w:ascii="宋体" w:eastAsia="宋体" w:hAnsi="宋体" w:hint="eastAsia"/>
        </w:rPr>
        <w:t>如果您所管理的网络是通过“代理”的方式连接Internet，那么您需要进行相应设置。请选择“使用代理服务器”项，然后填写各种设置：代理类型（Socks 4、Socks 5、HTTP Proxy）、服务器名称、端口号（默认为8080），连接到代理服务器时使用的用户名、密码。填写完成并确认后，单击【应用】按钮以应用这些设置。</w:t>
      </w:r>
    </w:p>
    <w:p w14:paraId="66F64989" w14:textId="77777777" w:rsidR="0031796F" w:rsidRPr="005D2D68" w:rsidRDefault="0031796F" w:rsidP="00182217">
      <w:pPr>
        <w:numPr>
          <w:ilvl w:val="0"/>
          <w:numId w:val="65"/>
        </w:numPr>
        <w:spacing w:line="360" w:lineRule="auto"/>
        <w:outlineLvl w:val="2"/>
        <w:rPr>
          <w:b/>
          <w:sz w:val="24"/>
          <w:szCs w:val="24"/>
        </w:rPr>
      </w:pPr>
      <w:bookmarkStart w:id="205" w:name="_Toc422693196"/>
      <w:bookmarkStart w:id="206" w:name="_Toc423006634"/>
      <w:bookmarkStart w:id="207" w:name="_Toc435633505"/>
      <w:r w:rsidRPr="005D2D68">
        <w:rPr>
          <w:rFonts w:hint="eastAsia"/>
          <w:b/>
          <w:sz w:val="24"/>
          <w:szCs w:val="24"/>
        </w:rPr>
        <w:t>终端设置</w:t>
      </w:r>
      <w:bookmarkEnd w:id="205"/>
      <w:bookmarkEnd w:id="206"/>
      <w:bookmarkEnd w:id="207"/>
    </w:p>
    <w:p w14:paraId="116FFA65" w14:textId="77777777" w:rsidR="0031796F" w:rsidRDefault="0031796F" w:rsidP="009024D0">
      <w:pPr>
        <w:pStyle w:val="07415"/>
        <w:spacing w:line="240" w:lineRule="auto"/>
        <w:rPr>
          <w:rFonts w:ascii="宋体" w:hAnsi="宋体"/>
        </w:rPr>
      </w:pPr>
      <w:r>
        <w:rPr>
          <w:rFonts w:ascii="宋体" w:hAnsi="宋体" w:hint="eastAsia"/>
        </w:rPr>
        <w:lastRenderedPageBreak/>
        <w:t>终端设置包括对普通终端和虚拟终端进行分别设置，设置内容包括查杀设置、引擎设置、系统监控、边界防御、USB设置、权限设置、功能配置、定时查杀策略、漏洞修复策略、定时升级策略、查杀白名单。</w:t>
      </w:r>
    </w:p>
    <w:p w14:paraId="0FE59E34"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查杀设置</w:t>
      </w:r>
    </w:p>
    <w:p w14:paraId="76F2FC7E" w14:textId="77777777" w:rsidR="0031796F" w:rsidRDefault="0031796F" w:rsidP="008A0810">
      <w:pPr>
        <w:pStyle w:val="07415"/>
        <w:spacing w:line="240" w:lineRule="auto"/>
        <w:ind w:leftChars="202" w:left="424" w:firstLineChars="203" w:firstLine="426"/>
        <w:rPr>
          <w:rFonts w:ascii="宋体" w:hAnsi="宋体"/>
        </w:rPr>
      </w:pPr>
      <w:r>
        <w:rPr>
          <w:rFonts w:ascii="宋体" w:hAnsi="宋体" w:hint="eastAsia"/>
        </w:rPr>
        <w:t>“</w:t>
      </w:r>
      <w:r>
        <w:rPr>
          <w:rFonts w:ascii="宋体" w:hAnsi="宋体" w:hint="eastAsia"/>
          <w:b/>
        </w:rPr>
        <w:t>查杀设置”</w:t>
      </w:r>
      <w:r>
        <w:rPr>
          <w:rFonts w:ascii="宋体" w:hAnsi="宋体" w:hint="eastAsia"/>
        </w:rPr>
        <w:t>可对普通终端和虚拟终端进行设置，主要包括查杀文件类型、需扫描的其它内容（高级操作）、发现病毒的处理方式、清除失败时的处理方式、启用文件过滤和设置文件过滤。</w:t>
      </w:r>
    </w:p>
    <w:p w14:paraId="62CD522D" w14:textId="77777777" w:rsidR="008A0810" w:rsidRDefault="0031796F" w:rsidP="002834B0">
      <w:pPr>
        <w:numPr>
          <w:ilvl w:val="0"/>
          <w:numId w:val="9"/>
        </w:numPr>
        <w:ind w:left="1259"/>
        <w:rPr>
          <w:rFonts w:ascii="宋体" w:hAnsi="宋体"/>
        </w:rPr>
      </w:pPr>
      <w:r w:rsidRPr="008A0810">
        <w:rPr>
          <w:rFonts w:ascii="宋体" w:hAnsi="宋体" w:hint="eastAsia"/>
          <w:b/>
        </w:rPr>
        <w:t>查杀文件类型</w:t>
      </w:r>
    </w:p>
    <w:p w14:paraId="79D67178" w14:textId="77777777" w:rsidR="0031796F" w:rsidRDefault="0031796F" w:rsidP="008A0810">
      <w:pPr>
        <w:ind w:left="851" w:firstLineChars="202" w:firstLine="424"/>
        <w:rPr>
          <w:rFonts w:ascii="宋体" w:hAnsi="宋体"/>
        </w:rPr>
      </w:pPr>
      <w:r>
        <w:rPr>
          <w:rFonts w:ascii="宋体" w:hAnsi="宋体" w:hint="eastAsia"/>
        </w:rPr>
        <w:t>默认设置为对所有文件进行全面扫描，并包括“压缩文件”。当勾选“</w:t>
      </w:r>
      <w:r>
        <w:t>仅扫描程序和文档文件</w:t>
      </w:r>
      <w:r>
        <w:rPr>
          <w:rFonts w:hint="eastAsia"/>
        </w:rPr>
        <w:t>”时，普通终端或虚拟终端将只扫描程序文件和文档文件。</w:t>
      </w:r>
    </w:p>
    <w:p w14:paraId="32CC02BA" w14:textId="77777777" w:rsidR="008A0810" w:rsidRPr="001B3B12" w:rsidRDefault="0031796F" w:rsidP="002834B0">
      <w:pPr>
        <w:numPr>
          <w:ilvl w:val="0"/>
          <w:numId w:val="9"/>
        </w:numPr>
        <w:ind w:left="1259"/>
        <w:rPr>
          <w:rFonts w:ascii="宋体" w:hAnsi="宋体"/>
          <w:b/>
        </w:rPr>
      </w:pPr>
      <w:r w:rsidRPr="008A0810">
        <w:rPr>
          <w:rFonts w:ascii="宋体" w:hAnsi="宋体" w:hint="eastAsia"/>
          <w:b/>
        </w:rPr>
        <w:t>扫描时进入压缩包</w:t>
      </w:r>
    </w:p>
    <w:p w14:paraId="57917668" w14:textId="77777777" w:rsidR="0031796F" w:rsidRDefault="0031796F" w:rsidP="008A0810">
      <w:pPr>
        <w:ind w:left="851" w:firstLineChars="202" w:firstLine="424"/>
        <w:rPr>
          <w:rFonts w:ascii="宋体" w:hAnsi="宋体"/>
        </w:rPr>
      </w:pPr>
      <w:r>
        <w:rPr>
          <w:rFonts w:ascii="宋体" w:hAnsi="宋体" w:hint="eastAsia"/>
        </w:rPr>
        <w:t>“全盘查杀时进入压缩包扫描”，“指定位置查杀时进入压缩包扫描”。用户可以复选以下两个选项，建议用户都进行勾选。</w:t>
      </w:r>
    </w:p>
    <w:p w14:paraId="02784FA6" w14:textId="77777777" w:rsidR="001B3B12" w:rsidRPr="001B3B12" w:rsidRDefault="001B3B12" w:rsidP="002834B0">
      <w:pPr>
        <w:numPr>
          <w:ilvl w:val="0"/>
          <w:numId w:val="9"/>
        </w:numPr>
        <w:ind w:left="1259"/>
        <w:rPr>
          <w:rFonts w:ascii="宋体" w:hAnsi="宋体"/>
          <w:b/>
        </w:rPr>
      </w:pPr>
      <w:r w:rsidRPr="001B3B12">
        <w:rPr>
          <w:rFonts w:ascii="宋体" w:hAnsi="宋体" w:hint="eastAsia"/>
          <w:b/>
        </w:rPr>
        <w:t>发现病毒的处理方式</w:t>
      </w:r>
    </w:p>
    <w:p w14:paraId="5C943AF1" w14:textId="77777777" w:rsidR="0031796F" w:rsidRDefault="006D489E" w:rsidP="006B1C83">
      <w:pPr>
        <w:ind w:left="851" w:firstLineChars="202" w:firstLine="424"/>
        <w:rPr>
          <w:rFonts w:ascii="宋体" w:hAnsi="宋体"/>
        </w:rPr>
      </w:pPr>
      <w:r>
        <w:rPr>
          <w:rFonts w:ascii="宋体" w:hAnsi="宋体" w:hint="eastAsia"/>
        </w:rPr>
        <w:t>默认</w:t>
      </w:r>
      <w:r w:rsidR="0031796F">
        <w:rPr>
          <w:rFonts w:ascii="宋体" w:hAnsi="宋体" w:hint="eastAsia"/>
        </w:rPr>
        <w:t>提供两种处理方式，分别是“手动处理”，“自动处理”，同时您可以选择“清除病毒前，备份文件”选项（默认以后缀为KBK格式备份）。</w:t>
      </w:r>
    </w:p>
    <w:p w14:paraId="3DA60CC4" w14:textId="77777777" w:rsidR="003952A6" w:rsidRPr="003952A6" w:rsidRDefault="0031796F" w:rsidP="002834B0">
      <w:pPr>
        <w:numPr>
          <w:ilvl w:val="0"/>
          <w:numId w:val="9"/>
        </w:numPr>
        <w:ind w:left="1259"/>
        <w:rPr>
          <w:rFonts w:ascii="宋体" w:hAnsi="宋体"/>
          <w:b/>
        </w:rPr>
      </w:pPr>
      <w:r w:rsidRPr="001B3B12">
        <w:rPr>
          <w:rFonts w:ascii="宋体" w:hAnsi="宋体" w:hint="eastAsia"/>
          <w:b/>
        </w:rPr>
        <w:t>宏病毒查杀</w:t>
      </w:r>
    </w:p>
    <w:p w14:paraId="2644842F" w14:textId="77777777" w:rsidR="0031796F" w:rsidRDefault="0031796F" w:rsidP="006B1C83">
      <w:pPr>
        <w:ind w:left="851" w:firstLineChars="202" w:firstLine="424"/>
        <w:rPr>
          <w:rFonts w:ascii="宋体" w:hAnsi="宋体"/>
        </w:rPr>
      </w:pPr>
      <w:r w:rsidRPr="003952A6">
        <w:rPr>
          <w:rFonts w:ascii="宋体" w:hAnsi="宋体" w:hint="eastAsia"/>
        </w:rPr>
        <w:t>可对全网终端设置是否</w:t>
      </w:r>
      <w:r w:rsidRPr="003952A6">
        <w:rPr>
          <w:rFonts w:ascii="宋体" w:hAnsi="宋体"/>
        </w:rPr>
        <w:t>开启全网宏病毒查杀</w:t>
      </w:r>
      <w:r w:rsidRPr="003952A6">
        <w:rPr>
          <w:rFonts w:ascii="宋体" w:hAnsi="宋体" w:hint="eastAsia"/>
        </w:rPr>
        <w:t>，默认</w:t>
      </w:r>
      <w:r w:rsidR="001B5CB2">
        <w:rPr>
          <w:rFonts w:ascii="宋体" w:hAnsi="宋体" w:hint="eastAsia"/>
        </w:rPr>
        <w:t>开启查杀</w:t>
      </w:r>
      <w:r>
        <w:rPr>
          <w:rFonts w:ascii="宋体" w:hAnsi="宋体" w:hint="eastAsia"/>
        </w:rPr>
        <w:t>。</w:t>
      </w:r>
    </w:p>
    <w:p w14:paraId="2D8FD5C5" w14:textId="77777777" w:rsidR="003952A6" w:rsidRPr="003952A6" w:rsidRDefault="0031796F" w:rsidP="002834B0">
      <w:pPr>
        <w:numPr>
          <w:ilvl w:val="0"/>
          <w:numId w:val="9"/>
        </w:numPr>
        <w:ind w:left="1259"/>
        <w:rPr>
          <w:rFonts w:ascii="宋体" w:hAnsi="宋体"/>
          <w:b/>
        </w:rPr>
      </w:pPr>
      <w:r w:rsidRPr="001B3B12">
        <w:rPr>
          <w:rFonts w:ascii="宋体" w:hAnsi="宋体" w:hint="eastAsia"/>
          <w:b/>
        </w:rPr>
        <w:t>云查杀高级设置</w:t>
      </w:r>
    </w:p>
    <w:p w14:paraId="0208A01E" w14:textId="77777777" w:rsidR="0031796F" w:rsidRDefault="0031796F" w:rsidP="006B1C83">
      <w:pPr>
        <w:ind w:left="851" w:firstLineChars="202" w:firstLine="424"/>
        <w:rPr>
          <w:rFonts w:ascii="宋体" w:hAnsi="宋体"/>
        </w:rPr>
      </w:pPr>
      <w:r w:rsidRPr="003952A6">
        <w:rPr>
          <w:rFonts w:ascii="宋体" w:hAnsi="宋体" w:hint="eastAsia"/>
        </w:rPr>
        <w:t>“运行环境监测”、“启动项监测”、“系统关键位置监测”、</w:t>
      </w:r>
      <w:r>
        <w:rPr>
          <w:rFonts w:ascii="宋体" w:hAnsi="宋体" w:hint="eastAsia"/>
        </w:rPr>
        <w:t>“系统强力修复监测”、“网络和应用扩展监测”。用户可以勾选多个复选框进行云查杀高级设置。</w:t>
      </w:r>
    </w:p>
    <w:p w14:paraId="1FF33F32" w14:textId="77777777" w:rsidR="00A124C7" w:rsidRDefault="00FC4C33">
      <w:pPr>
        <w:pStyle w:val="07415"/>
        <w:spacing w:line="240" w:lineRule="auto"/>
        <w:ind w:firstLine="0"/>
        <w:jc w:val="right"/>
        <w:rPr>
          <w:rFonts w:ascii="宋体" w:hAnsi="宋体" w:cs="宋体"/>
          <w:sz w:val="24"/>
          <w:szCs w:val="24"/>
        </w:rPr>
      </w:pPr>
      <w:r>
        <w:rPr>
          <w:rFonts w:ascii="宋体" w:hAnsi="宋体" w:cs="宋体" w:hint="eastAsia"/>
          <w:noProof/>
          <w:sz w:val="24"/>
          <w:szCs w:val="24"/>
        </w:rPr>
        <w:lastRenderedPageBreak/>
        <w:drawing>
          <wp:inline distT="0" distB="0" distL="0" distR="0" wp14:anchorId="45773BFB" wp14:editId="0A44E73A">
            <wp:extent cx="4546600" cy="2307590"/>
            <wp:effectExtent l="0" t="0" r="0" b="3810"/>
            <wp:docPr id="122" name="图片 122" descr="Macintosh HD:Users:xingmingfeng:Desktop:文档图片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xingmingfeng:Desktop:文档图片12.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46600" cy="2307590"/>
                    </a:xfrm>
                    <a:prstGeom prst="rect">
                      <a:avLst/>
                    </a:prstGeom>
                    <a:noFill/>
                    <a:ln>
                      <a:noFill/>
                    </a:ln>
                  </pic:spPr>
                </pic:pic>
              </a:graphicData>
            </a:graphic>
          </wp:inline>
        </w:drawing>
      </w:r>
    </w:p>
    <w:p w14:paraId="51CC1FA8"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引擎设置</w:t>
      </w:r>
    </w:p>
    <w:p w14:paraId="1EE74D3F" w14:textId="77777777" w:rsidR="0031796F" w:rsidRDefault="0031796F" w:rsidP="0014536C">
      <w:pPr>
        <w:pStyle w:val="07415"/>
        <w:spacing w:line="240" w:lineRule="auto"/>
        <w:ind w:leftChars="202" w:left="424" w:firstLineChars="203" w:firstLine="426"/>
        <w:rPr>
          <w:rFonts w:ascii="宋体" w:hAnsi="宋体" w:cs="宋体"/>
        </w:rPr>
      </w:pPr>
      <w:r>
        <w:rPr>
          <w:rFonts w:ascii="宋体" w:hAnsi="宋体" w:cs="宋体" w:hint="eastAsia"/>
        </w:rPr>
        <w:t>引擎设置可以为普通终端和虚拟终端设置KVM云启发引擎，当开启KVM云启发引擎后，则对应终端启动高敏感模式，文件检测更严格。</w:t>
      </w:r>
    </w:p>
    <w:p w14:paraId="2A8B1BDE" w14:textId="77777777" w:rsidR="0031796F" w:rsidRDefault="0031796F" w:rsidP="0014536C">
      <w:pPr>
        <w:pStyle w:val="07415"/>
        <w:spacing w:line="240" w:lineRule="auto"/>
        <w:ind w:leftChars="202" w:left="424" w:firstLineChars="203" w:firstLine="426"/>
        <w:rPr>
          <w:rFonts w:ascii="宋体" w:hAnsi="宋体" w:cs="宋体"/>
        </w:rPr>
      </w:pPr>
      <w:r>
        <w:rPr>
          <w:rFonts w:ascii="宋体" w:hAnsi="宋体" w:cs="宋体" w:hint="eastAsia"/>
        </w:rPr>
        <w:t>KVM是应用了多种智能数学算法的云启发引擎，具有超强的自我学习进化能力，使得客户端和云端无需频繁升级病毒特征库，就能直接查杀未知新病毒，大幅度提升检出能力，并且保持长时间内检测病毒能力不衰减。</w:t>
      </w:r>
    </w:p>
    <w:p w14:paraId="35B8CD0B" w14:textId="77777777" w:rsidR="00FC4C33" w:rsidRDefault="00FC4C33">
      <w:pPr>
        <w:pStyle w:val="07415"/>
        <w:spacing w:line="240" w:lineRule="auto"/>
        <w:ind w:firstLine="0"/>
        <w:jc w:val="right"/>
        <w:rPr>
          <w:rFonts w:ascii="宋体" w:hAnsi="宋体" w:cs="宋体"/>
        </w:rPr>
      </w:pPr>
      <w:r>
        <w:rPr>
          <w:rFonts w:ascii="宋体" w:hAnsi="宋体" w:cs="宋体" w:hint="eastAsia"/>
          <w:noProof/>
        </w:rPr>
        <w:drawing>
          <wp:inline distT="0" distB="0" distL="0" distR="0" wp14:anchorId="106743C9" wp14:editId="64A033D5">
            <wp:extent cx="4529455" cy="1247775"/>
            <wp:effectExtent l="0" t="0" r="0" b="0"/>
            <wp:docPr id="123" name="图片 123" descr="Macintosh HD:Users:xingmingfeng:Desktop:文档图片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xingmingfeng:Desktop:文档图片13.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29455" cy="1247775"/>
                    </a:xfrm>
                    <a:prstGeom prst="rect">
                      <a:avLst/>
                    </a:prstGeom>
                    <a:noFill/>
                    <a:ln>
                      <a:noFill/>
                    </a:ln>
                  </pic:spPr>
                </pic:pic>
              </a:graphicData>
            </a:graphic>
          </wp:inline>
        </w:drawing>
      </w:r>
    </w:p>
    <w:p w14:paraId="0D9EFE15"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系统监控</w:t>
      </w:r>
    </w:p>
    <w:p w14:paraId="2786325D" w14:textId="77777777" w:rsidR="0031796F" w:rsidRDefault="0031796F" w:rsidP="00132597">
      <w:pPr>
        <w:pStyle w:val="07415"/>
        <w:spacing w:line="240" w:lineRule="auto"/>
        <w:ind w:left="406"/>
        <w:rPr>
          <w:rFonts w:ascii="宋体" w:hAnsi="宋体" w:cs="宋体"/>
        </w:rPr>
      </w:pPr>
      <w:r>
        <w:rPr>
          <w:rFonts w:ascii="宋体" w:hAnsi="宋体" w:cs="宋体" w:hint="eastAsia"/>
        </w:rPr>
        <w:t>系统监控用户可以选择对</w:t>
      </w:r>
      <w:r w:rsidR="00132597">
        <w:rPr>
          <w:rFonts w:ascii="宋体" w:hAnsi="宋体" w:cs="宋体" w:hint="eastAsia"/>
        </w:rPr>
        <w:t>【</w:t>
      </w:r>
      <w:r>
        <w:rPr>
          <w:rFonts w:ascii="宋体" w:hAnsi="宋体" w:cs="宋体" w:hint="eastAsia"/>
        </w:rPr>
        <w:t>发现病毒时的处理方式</w:t>
      </w:r>
      <w:r w:rsidR="00132597">
        <w:rPr>
          <w:rFonts w:ascii="宋体" w:hAnsi="宋体" w:cs="宋体"/>
        </w:rPr>
        <w:t>】</w:t>
      </w:r>
      <w:r>
        <w:rPr>
          <w:rFonts w:ascii="宋体" w:hAnsi="宋体" w:cs="宋体" w:hint="eastAsia"/>
        </w:rPr>
        <w:t>，根据自身终端或虚拟终端配置情况选择监控模式，安全等级及安全功能设置。</w:t>
      </w:r>
    </w:p>
    <w:p w14:paraId="6246DF3E" w14:textId="77777777" w:rsidR="00132597" w:rsidRDefault="00132597" w:rsidP="00132597">
      <w:pPr>
        <w:pStyle w:val="07415"/>
        <w:spacing w:line="240" w:lineRule="auto"/>
        <w:ind w:leftChars="400" w:left="840" w:firstLine="0"/>
        <w:rPr>
          <w:rFonts w:ascii="宋体" w:hAnsi="宋体" w:cs="宋体"/>
        </w:rPr>
      </w:pPr>
      <w:r>
        <w:rPr>
          <w:rFonts w:ascii="宋体" w:hAnsi="宋体" w:cs="宋体" w:hint="eastAsia"/>
        </w:rPr>
        <w:t>【</w:t>
      </w:r>
      <w:r w:rsidR="0031796F">
        <w:rPr>
          <w:rFonts w:ascii="宋体" w:hAnsi="宋体" w:cs="宋体" w:hint="eastAsia"/>
        </w:rPr>
        <w:t>监控模式</w:t>
      </w:r>
      <w:r>
        <w:rPr>
          <w:rFonts w:ascii="宋体" w:hAnsi="宋体" w:cs="宋体"/>
        </w:rPr>
        <w:t>】</w:t>
      </w:r>
      <w:r w:rsidR="0031796F">
        <w:rPr>
          <w:rFonts w:ascii="宋体" w:hAnsi="宋体" w:cs="宋体" w:hint="eastAsia"/>
        </w:rPr>
        <w:t>分为</w:t>
      </w:r>
      <w:r>
        <w:rPr>
          <w:rFonts w:ascii="宋体" w:hAnsi="宋体" w:cs="宋体" w:hint="eastAsia"/>
        </w:rPr>
        <w:t>两</w:t>
      </w:r>
      <w:r>
        <w:rPr>
          <w:rFonts w:ascii="宋体" w:hAnsi="宋体" w:cs="宋体"/>
        </w:rPr>
        <w:t>大类</w:t>
      </w:r>
      <w:r w:rsidR="0031796F">
        <w:rPr>
          <w:rFonts w:ascii="宋体" w:hAnsi="宋体" w:cs="宋体" w:hint="eastAsia"/>
        </w:rPr>
        <w:t>：</w:t>
      </w:r>
    </w:p>
    <w:p w14:paraId="53EF35F9" w14:textId="77777777" w:rsidR="00132597" w:rsidRDefault="0031796F" w:rsidP="002834B0">
      <w:pPr>
        <w:pStyle w:val="07415"/>
        <w:numPr>
          <w:ilvl w:val="0"/>
          <w:numId w:val="38"/>
        </w:numPr>
        <w:spacing w:line="240" w:lineRule="auto"/>
        <w:rPr>
          <w:rFonts w:ascii="宋体" w:hAnsi="宋体" w:cs="宋体"/>
        </w:rPr>
      </w:pPr>
      <w:r>
        <w:rPr>
          <w:rFonts w:ascii="宋体" w:hAnsi="宋体" w:cs="宋体" w:hint="eastAsia"/>
        </w:rPr>
        <w:t>智能监控-快速拦截病毒运行，对终端系统性能影响最小；</w:t>
      </w:r>
    </w:p>
    <w:p w14:paraId="1AF6733E" w14:textId="77777777" w:rsidR="0031796F" w:rsidRPr="00132597" w:rsidRDefault="0031796F" w:rsidP="002834B0">
      <w:pPr>
        <w:pStyle w:val="07415"/>
        <w:numPr>
          <w:ilvl w:val="0"/>
          <w:numId w:val="38"/>
        </w:numPr>
        <w:spacing w:line="240" w:lineRule="auto"/>
        <w:rPr>
          <w:rFonts w:ascii="宋体" w:hAnsi="宋体" w:cs="宋体"/>
        </w:rPr>
      </w:pPr>
      <w:r w:rsidRPr="00132597">
        <w:rPr>
          <w:rFonts w:ascii="宋体" w:hAnsi="宋体" w:cs="宋体" w:hint="eastAsia"/>
        </w:rPr>
        <w:lastRenderedPageBreak/>
        <w:t>全盘监控-对磁盘上所有文件的执行和创建、修改，对电脑性能有较高影响；</w:t>
      </w:r>
    </w:p>
    <w:p w14:paraId="7BAFC692" w14:textId="77777777" w:rsidR="0031796F" w:rsidRDefault="00132597" w:rsidP="009607F1">
      <w:pPr>
        <w:pStyle w:val="07415"/>
        <w:spacing w:line="240" w:lineRule="auto"/>
        <w:ind w:leftChars="202" w:left="424" w:firstLineChars="203" w:firstLine="426"/>
        <w:rPr>
          <w:rFonts w:ascii="宋体" w:hAnsi="宋体" w:cs="宋体"/>
        </w:rPr>
      </w:pPr>
      <w:r>
        <w:rPr>
          <w:rFonts w:ascii="宋体" w:hAnsi="宋体" w:cs="宋体" w:hint="eastAsia"/>
        </w:rPr>
        <w:t>【</w:t>
      </w:r>
      <w:r w:rsidR="0031796F">
        <w:rPr>
          <w:rFonts w:ascii="宋体" w:hAnsi="宋体" w:cs="宋体" w:hint="eastAsia"/>
        </w:rPr>
        <w:t>安全等级设置</w:t>
      </w:r>
      <w:r>
        <w:rPr>
          <w:rFonts w:ascii="宋体" w:hAnsi="宋体" w:cs="宋体"/>
        </w:rPr>
        <w:t>】</w:t>
      </w:r>
      <w:r w:rsidR="0031796F">
        <w:rPr>
          <w:rFonts w:ascii="宋体" w:hAnsi="宋体" w:cs="宋体" w:hint="eastAsia"/>
        </w:rPr>
        <w:t>可以设置快速监控只拦截有毒程序和监控到可疑的程序，都将弹出警告提示，可能存在误报</w:t>
      </w:r>
    </w:p>
    <w:p w14:paraId="2161BFF5" w14:textId="77777777" w:rsidR="0031796F" w:rsidRDefault="009607F1" w:rsidP="009607F1">
      <w:pPr>
        <w:pStyle w:val="07415"/>
        <w:spacing w:line="240" w:lineRule="auto"/>
        <w:ind w:leftChars="202" w:left="424" w:firstLineChars="203" w:firstLine="426"/>
        <w:rPr>
          <w:rFonts w:ascii="宋体" w:hAnsi="宋体" w:cs="宋体"/>
        </w:rPr>
      </w:pPr>
      <w:r>
        <w:rPr>
          <w:rFonts w:ascii="宋体" w:hAnsi="宋体" w:cs="宋体" w:hint="eastAsia"/>
        </w:rPr>
        <w:t>【</w:t>
      </w:r>
      <w:r w:rsidR="0031796F">
        <w:rPr>
          <w:rFonts w:ascii="宋体" w:hAnsi="宋体" w:cs="宋体" w:hint="eastAsia"/>
        </w:rPr>
        <w:t>安全功能设置</w:t>
      </w:r>
      <w:r>
        <w:rPr>
          <w:rFonts w:ascii="宋体" w:hAnsi="宋体" w:cs="宋体"/>
        </w:rPr>
        <w:t>】</w:t>
      </w:r>
      <w:r w:rsidR="0031796F">
        <w:rPr>
          <w:rFonts w:ascii="宋体" w:hAnsi="宋体" w:cs="宋体" w:hint="eastAsia"/>
        </w:rPr>
        <w:t>可开启邮件监控和系统内核加固。默认设置中，将扫描程序以及文档文件，拦截到病毒自动清除。最后请单击【应用】，保存您该次对系统</w:t>
      </w:r>
      <w:bookmarkStart w:id="208" w:name="_GoBack"/>
      <w:bookmarkEnd w:id="208"/>
      <w:r w:rsidR="0031796F">
        <w:rPr>
          <w:rFonts w:ascii="宋体" w:hAnsi="宋体" w:cs="宋体" w:hint="eastAsia"/>
        </w:rPr>
        <w:t>保护的设置，并且该次设置是立即生效。</w:t>
      </w:r>
    </w:p>
    <w:p w14:paraId="3E0DE9A7" w14:textId="77777777" w:rsidR="0031796F" w:rsidRPr="00CB483B" w:rsidRDefault="0031796F" w:rsidP="002834B0">
      <w:pPr>
        <w:numPr>
          <w:ilvl w:val="0"/>
          <w:numId w:val="37"/>
        </w:numPr>
        <w:spacing w:line="360" w:lineRule="auto"/>
        <w:ind w:left="851" w:hanging="445"/>
        <w:jc w:val="left"/>
        <w:outlineLvl w:val="3"/>
        <w:rPr>
          <w:b/>
        </w:rPr>
      </w:pPr>
      <w:r w:rsidRPr="00CB483B">
        <w:rPr>
          <w:rFonts w:hint="eastAsia"/>
          <w:b/>
        </w:rPr>
        <w:t>边界防御</w:t>
      </w:r>
    </w:p>
    <w:p w14:paraId="36C988BB" w14:textId="77777777" w:rsidR="0031796F" w:rsidRDefault="0031796F" w:rsidP="009607F1">
      <w:pPr>
        <w:pStyle w:val="07415"/>
        <w:spacing w:line="240" w:lineRule="auto"/>
        <w:ind w:leftChars="202" w:left="424" w:firstLineChars="203" w:firstLine="426"/>
        <w:rPr>
          <w:rFonts w:ascii="宋体" w:hAnsi="宋体"/>
        </w:rPr>
      </w:pPr>
      <w:r>
        <w:rPr>
          <w:rFonts w:ascii="宋体" w:hAnsi="宋体" w:hint="eastAsia"/>
        </w:rPr>
        <w:t>默认选定开机时是启动边界防御，边界防御可对插入U盘进行实时保护，并提供对所发现U盘病毒的处理方式。</w:t>
      </w:r>
    </w:p>
    <w:p w14:paraId="6C8F3856" w14:textId="77777777" w:rsidR="0031796F" w:rsidRDefault="0031796F" w:rsidP="009607F1">
      <w:pPr>
        <w:pStyle w:val="07415"/>
        <w:spacing w:line="240" w:lineRule="auto"/>
        <w:ind w:leftChars="202" w:left="424" w:firstLineChars="203" w:firstLine="426"/>
        <w:rPr>
          <w:rFonts w:ascii="宋体" w:hAnsi="宋体"/>
        </w:rPr>
      </w:pPr>
      <w:r>
        <w:rPr>
          <w:rFonts w:ascii="宋体" w:hAnsi="宋体" w:hint="eastAsia"/>
        </w:rPr>
        <w:t>U盘卫士能够实时监测移动设备是否带毒，避免主机受到病毒的感染，杜绝病毒的传播。</w:t>
      </w:r>
    </w:p>
    <w:p w14:paraId="4D71233E" w14:textId="77777777" w:rsidR="0031796F" w:rsidRDefault="001B720B" w:rsidP="002834B0">
      <w:pPr>
        <w:numPr>
          <w:ilvl w:val="0"/>
          <w:numId w:val="8"/>
        </w:numPr>
        <w:tabs>
          <w:tab w:val="left" w:pos="780"/>
          <w:tab w:val="left" w:pos="1260"/>
        </w:tabs>
        <w:ind w:left="1259" w:hanging="357"/>
        <w:rPr>
          <w:rFonts w:ascii="宋体" w:hAnsi="宋体"/>
        </w:rPr>
      </w:pPr>
      <w:r>
        <w:rPr>
          <w:rFonts w:ascii="宋体" w:hAnsi="宋体" w:hint="eastAsia"/>
        </w:rPr>
        <w:t>边界防御</w:t>
      </w:r>
    </w:p>
    <w:p w14:paraId="0861DFDD" w14:textId="77777777" w:rsidR="0031796F" w:rsidRDefault="001B720B" w:rsidP="001B720B">
      <w:pPr>
        <w:tabs>
          <w:tab w:val="left" w:pos="900"/>
        </w:tabs>
        <w:ind w:leftChars="370" w:left="777"/>
        <w:rPr>
          <w:rFonts w:ascii="宋体" w:hAnsi="宋体"/>
        </w:rPr>
      </w:pPr>
      <w:r>
        <w:rPr>
          <w:rFonts w:ascii="宋体" w:hAnsi="宋体"/>
        </w:rPr>
        <w:tab/>
      </w:r>
      <w:r>
        <w:rPr>
          <w:rFonts w:ascii="宋体" w:hAnsi="宋体"/>
        </w:rPr>
        <w:tab/>
      </w:r>
      <w:r w:rsidR="0031796F">
        <w:rPr>
          <w:rFonts w:ascii="宋体" w:hAnsi="宋体" w:hint="eastAsia"/>
        </w:rPr>
        <w:t>用户可对普通终端或虚拟终端设置边界防御设置，默认设置为开启边界防御。</w:t>
      </w:r>
    </w:p>
    <w:p w14:paraId="2DD5C8B3" w14:textId="77777777" w:rsidR="0031796F" w:rsidRDefault="0031796F" w:rsidP="002834B0">
      <w:pPr>
        <w:numPr>
          <w:ilvl w:val="0"/>
          <w:numId w:val="8"/>
        </w:numPr>
        <w:tabs>
          <w:tab w:val="left" w:pos="780"/>
          <w:tab w:val="left" w:pos="1260"/>
        </w:tabs>
        <w:ind w:left="1259" w:hanging="357"/>
        <w:rPr>
          <w:rFonts w:ascii="宋体" w:hAnsi="宋体"/>
        </w:rPr>
      </w:pPr>
      <w:r>
        <w:rPr>
          <w:rFonts w:ascii="宋体" w:hAnsi="宋体" w:hint="eastAsia"/>
        </w:rPr>
        <w:t>U</w:t>
      </w:r>
      <w:r w:rsidR="001B720B">
        <w:rPr>
          <w:rFonts w:ascii="宋体" w:hAnsi="宋体" w:hint="eastAsia"/>
        </w:rPr>
        <w:t>盘卫士</w:t>
      </w:r>
    </w:p>
    <w:p w14:paraId="7D814354" w14:textId="77777777" w:rsidR="0031796F" w:rsidRDefault="00CA5BA0" w:rsidP="00CA5BA0">
      <w:pPr>
        <w:tabs>
          <w:tab w:val="left" w:pos="900"/>
        </w:tabs>
        <w:ind w:leftChars="370" w:left="777"/>
        <w:rPr>
          <w:rFonts w:ascii="宋体" w:hAnsi="宋体"/>
        </w:rPr>
      </w:pPr>
      <w:r>
        <w:rPr>
          <w:rFonts w:ascii="宋体" w:hAnsi="宋体"/>
        </w:rPr>
        <w:tab/>
      </w:r>
      <w:r>
        <w:rPr>
          <w:rFonts w:ascii="宋体" w:hAnsi="宋体"/>
        </w:rPr>
        <w:tab/>
      </w:r>
      <w:r w:rsidR="0031796F">
        <w:rPr>
          <w:rFonts w:ascii="宋体" w:hAnsi="宋体" w:hint="eastAsia"/>
        </w:rPr>
        <w:t>用户可对普通终端或虚拟终端设置U盘卫士，可设置开启U盘5D实时保护系统、插入U盘后扫描U盘内恶意隐藏文件。</w:t>
      </w:r>
    </w:p>
    <w:p w14:paraId="6300F895" w14:textId="77777777" w:rsidR="0031796F" w:rsidRDefault="0031796F" w:rsidP="002834B0">
      <w:pPr>
        <w:numPr>
          <w:ilvl w:val="0"/>
          <w:numId w:val="8"/>
        </w:numPr>
        <w:tabs>
          <w:tab w:val="left" w:pos="780"/>
          <w:tab w:val="left" w:pos="1260"/>
        </w:tabs>
        <w:ind w:left="1259" w:hanging="357"/>
        <w:rPr>
          <w:rFonts w:ascii="宋体" w:hAnsi="宋体"/>
        </w:rPr>
      </w:pPr>
      <w:r>
        <w:rPr>
          <w:rFonts w:ascii="宋体" w:hAnsi="宋体" w:hint="eastAsia"/>
        </w:rPr>
        <w:t>插入U盘发现病毒处理方式</w:t>
      </w:r>
    </w:p>
    <w:p w14:paraId="374D4AC4" w14:textId="77777777" w:rsidR="0031796F" w:rsidRDefault="00CA5BA0">
      <w:pPr>
        <w:tabs>
          <w:tab w:val="left" w:pos="900"/>
        </w:tabs>
        <w:ind w:leftChars="370" w:left="777"/>
        <w:rPr>
          <w:rFonts w:ascii="宋体" w:hAnsi="宋体"/>
        </w:rPr>
      </w:pPr>
      <w:r>
        <w:rPr>
          <w:rFonts w:ascii="宋体" w:hAnsi="宋体"/>
        </w:rPr>
        <w:tab/>
      </w:r>
      <w:r>
        <w:rPr>
          <w:rFonts w:ascii="宋体" w:hAnsi="宋体"/>
        </w:rPr>
        <w:tab/>
      </w:r>
      <w:r w:rsidR="0031796F">
        <w:rPr>
          <w:rFonts w:ascii="宋体" w:hAnsi="宋体" w:hint="eastAsia"/>
        </w:rPr>
        <w:t>用户可选择普通终端或虚拟终端插入U盘发现病毒的处理方式，系统默认为手动处理。</w:t>
      </w:r>
    </w:p>
    <w:p w14:paraId="2B3A047E" w14:textId="77777777" w:rsidR="0031796F" w:rsidRDefault="0031796F">
      <w:pPr>
        <w:tabs>
          <w:tab w:val="left" w:pos="900"/>
        </w:tabs>
        <w:ind w:leftChars="370" w:left="777"/>
        <w:rPr>
          <w:rFonts w:ascii="宋体" w:hAnsi="宋体"/>
        </w:rPr>
      </w:pPr>
    </w:p>
    <w:p w14:paraId="6BCB0D98" w14:textId="77777777" w:rsidR="00FC4C33" w:rsidRDefault="00FC4C33">
      <w:pPr>
        <w:jc w:val="right"/>
      </w:pPr>
      <w:r>
        <w:rPr>
          <w:rFonts w:hint="eastAsia"/>
          <w:noProof/>
        </w:rPr>
        <w:lastRenderedPageBreak/>
        <w:drawing>
          <wp:inline distT="0" distB="0" distL="0" distR="0" wp14:anchorId="70F16CF5" wp14:editId="78EDF97F">
            <wp:extent cx="4520565" cy="1837055"/>
            <wp:effectExtent l="0" t="0" r="635" b="0"/>
            <wp:docPr id="124" name="图片 124" descr="Macintosh HD:Users:xingmingfeng:Desktop:文档图片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xingmingfeng:Desktop:文档图片14.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20565" cy="1837055"/>
                    </a:xfrm>
                    <a:prstGeom prst="rect">
                      <a:avLst/>
                    </a:prstGeom>
                    <a:noFill/>
                    <a:ln>
                      <a:noFill/>
                    </a:ln>
                  </pic:spPr>
                </pic:pic>
              </a:graphicData>
            </a:graphic>
          </wp:inline>
        </w:drawing>
      </w:r>
    </w:p>
    <w:p w14:paraId="67D5666B"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USB</w:t>
      </w:r>
      <w:r w:rsidRPr="00CB483B">
        <w:rPr>
          <w:rFonts w:hint="eastAsia"/>
          <w:b/>
        </w:rPr>
        <w:t>设置</w:t>
      </w:r>
    </w:p>
    <w:p w14:paraId="00C70DC9" w14:textId="77777777" w:rsidR="0031796F" w:rsidRDefault="0040228B" w:rsidP="0040228B">
      <w:pPr>
        <w:tabs>
          <w:tab w:val="left" w:pos="360"/>
          <w:tab w:val="left" w:pos="900"/>
        </w:tabs>
        <w:ind w:left="360"/>
        <w:rPr>
          <w:rFonts w:ascii="宋体" w:hAnsi="宋体"/>
        </w:rPr>
      </w:pPr>
      <w:r>
        <w:rPr>
          <w:rFonts w:ascii="宋体" w:hAnsi="宋体"/>
        </w:rPr>
        <w:tab/>
      </w:r>
      <w:r w:rsidR="0031796F">
        <w:rPr>
          <w:rFonts w:ascii="宋体" w:hAnsi="宋体" w:hint="eastAsia"/>
        </w:rPr>
        <w:t>锁定终端上的USB接口，可防止通过U盘窃取公司商业机密、政府机密信息的行为，也可有效防止U盘病毒感染等情况。默认设置将启用USB存储设备，即所选中的分组可以通过USB接口进行读写操作。</w:t>
      </w:r>
    </w:p>
    <w:p w14:paraId="6F68959C" w14:textId="77777777" w:rsidR="0040228B" w:rsidRPr="0040228B" w:rsidRDefault="0031796F" w:rsidP="0040228B">
      <w:pPr>
        <w:tabs>
          <w:tab w:val="left" w:pos="360"/>
          <w:tab w:val="left" w:pos="900"/>
        </w:tabs>
        <w:ind w:left="839"/>
        <w:rPr>
          <w:rFonts w:ascii="宋体" w:hAnsi="宋体"/>
          <w:b/>
        </w:rPr>
      </w:pPr>
      <w:r w:rsidRPr="0040228B">
        <w:rPr>
          <w:rFonts w:ascii="宋体" w:hAnsi="宋体" w:hint="eastAsia"/>
          <w:b/>
        </w:rPr>
        <w:t>启用USB存储设备</w:t>
      </w:r>
    </w:p>
    <w:p w14:paraId="1A40675A" w14:textId="77777777" w:rsidR="0031796F" w:rsidRDefault="0040228B" w:rsidP="0040228B">
      <w:pPr>
        <w:tabs>
          <w:tab w:val="left" w:pos="360"/>
          <w:tab w:val="left" w:pos="900"/>
        </w:tabs>
        <w:rPr>
          <w:rFonts w:ascii="宋体" w:hAnsi="宋体"/>
        </w:rPr>
      </w:pPr>
      <w:r>
        <w:rPr>
          <w:rFonts w:ascii="宋体" w:hAnsi="宋体"/>
        </w:rPr>
        <w:tab/>
      </w:r>
      <w:r>
        <w:rPr>
          <w:rFonts w:ascii="宋体" w:hAnsi="宋体"/>
        </w:rPr>
        <w:tab/>
      </w:r>
      <w:r>
        <w:rPr>
          <w:rFonts w:ascii="宋体" w:hAnsi="宋体"/>
        </w:rPr>
        <w:tab/>
      </w:r>
      <w:r w:rsidR="0031796F">
        <w:rPr>
          <w:rFonts w:ascii="宋体" w:hAnsi="宋体" w:hint="eastAsia"/>
        </w:rPr>
        <w:t>允许终端使用USB存储设置和USB鼠标、键盘和加密狗等。</w:t>
      </w:r>
    </w:p>
    <w:p w14:paraId="33C9B971" w14:textId="77777777" w:rsidR="0040228B" w:rsidRDefault="0031796F" w:rsidP="0040228B">
      <w:pPr>
        <w:tabs>
          <w:tab w:val="left" w:pos="360"/>
          <w:tab w:val="left" w:pos="900"/>
        </w:tabs>
        <w:ind w:left="839"/>
        <w:rPr>
          <w:rFonts w:ascii="宋体" w:hAnsi="宋体"/>
          <w:b/>
        </w:rPr>
      </w:pPr>
      <w:r w:rsidRPr="0040228B">
        <w:rPr>
          <w:rFonts w:ascii="宋体" w:hAnsi="宋体" w:hint="eastAsia"/>
          <w:b/>
        </w:rPr>
        <w:t>禁用USB接口管理</w:t>
      </w:r>
    </w:p>
    <w:p w14:paraId="5CDC0468" w14:textId="77777777" w:rsidR="0031796F" w:rsidRDefault="0040228B" w:rsidP="0040228B">
      <w:pPr>
        <w:tabs>
          <w:tab w:val="left" w:pos="360"/>
          <w:tab w:val="left" w:pos="900"/>
        </w:tabs>
        <w:ind w:left="839"/>
        <w:rPr>
          <w:rFonts w:ascii="宋体" w:hAnsi="宋体"/>
        </w:rPr>
      </w:pPr>
      <w:r>
        <w:rPr>
          <w:rFonts w:ascii="宋体" w:hAnsi="宋体"/>
          <w:b/>
        </w:rPr>
        <w:tab/>
      </w:r>
      <w:r>
        <w:rPr>
          <w:rFonts w:ascii="宋体" w:hAnsi="宋体"/>
          <w:b/>
        </w:rPr>
        <w:tab/>
      </w:r>
      <w:r w:rsidR="0031796F">
        <w:rPr>
          <w:rFonts w:ascii="宋体" w:hAnsi="宋体" w:hint="eastAsia"/>
        </w:rPr>
        <w:t>若选择禁用USB存储设置项，则禁止使用USB存储设备，如U盘、移动硬盘等，但是允许使用USB鼠标、键盘和加密狗。</w:t>
      </w:r>
    </w:p>
    <w:p w14:paraId="7FA1FA3F" w14:textId="77777777" w:rsidR="0040228B" w:rsidRDefault="0031796F" w:rsidP="0040228B">
      <w:pPr>
        <w:tabs>
          <w:tab w:val="left" w:pos="360"/>
          <w:tab w:val="left" w:pos="900"/>
        </w:tabs>
        <w:ind w:left="839"/>
        <w:rPr>
          <w:rFonts w:ascii="宋体" w:hAnsi="宋体"/>
          <w:b/>
        </w:rPr>
      </w:pPr>
      <w:r w:rsidRPr="0040228B">
        <w:rPr>
          <w:rFonts w:ascii="宋体" w:hAnsi="宋体" w:hint="eastAsia"/>
          <w:b/>
        </w:rPr>
        <w:t>只读模式</w:t>
      </w:r>
    </w:p>
    <w:p w14:paraId="040A3562" w14:textId="77777777" w:rsidR="0031796F" w:rsidRDefault="0040228B" w:rsidP="0040228B">
      <w:pPr>
        <w:tabs>
          <w:tab w:val="left" w:pos="360"/>
          <w:tab w:val="left" w:pos="900"/>
        </w:tabs>
        <w:ind w:left="839"/>
        <w:rPr>
          <w:rFonts w:ascii="宋体" w:hAnsi="宋体"/>
        </w:rPr>
      </w:pPr>
      <w:r>
        <w:rPr>
          <w:rFonts w:ascii="宋体" w:hAnsi="宋体"/>
          <w:b/>
        </w:rPr>
        <w:tab/>
      </w:r>
      <w:r>
        <w:rPr>
          <w:rFonts w:ascii="宋体" w:hAnsi="宋体"/>
          <w:b/>
        </w:rPr>
        <w:tab/>
      </w:r>
      <w:r w:rsidR="0031796F">
        <w:rPr>
          <w:rFonts w:ascii="宋体" w:hAnsi="宋体" w:hint="eastAsia"/>
        </w:rPr>
        <w:t>默认设置将关闭只读模式。若勾选“只读模式”，则针对所选分组以及对应终端，只允许从U盘向电脑拷贝资料，禁止从电脑向U盘拷贝资料。</w:t>
      </w:r>
    </w:p>
    <w:p w14:paraId="16AE92B2" w14:textId="77777777" w:rsidR="00FC4C33" w:rsidRDefault="00FC4C33">
      <w:pPr>
        <w:tabs>
          <w:tab w:val="left" w:pos="360"/>
          <w:tab w:val="left" w:pos="900"/>
        </w:tabs>
        <w:jc w:val="right"/>
        <w:rPr>
          <w:b/>
          <w:sz w:val="24"/>
          <w:szCs w:val="24"/>
        </w:rPr>
      </w:pPr>
      <w:r>
        <w:rPr>
          <w:rFonts w:hint="eastAsia"/>
          <w:b/>
          <w:noProof/>
          <w:sz w:val="24"/>
          <w:szCs w:val="24"/>
        </w:rPr>
        <w:drawing>
          <wp:inline distT="0" distB="0" distL="0" distR="0" wp14:anchorId="5C897F23" wp14:editId="21DF4140">
            <wp:extent cx="4529455" cy="1136650"/>
            <wp:effectExtent l="0" t="0" r="0" b="6350"/>
            <wp:docPr id="125" name="图片 125" descr="Macintosh HD:Users:xingmingfeng:Desktop:文档图片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xingmingfeng:Desktop:文档图片15.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29455" cy="1136650"/>
                    </a:xfrm>
                    <a:prstGeom prst="rect">
                      <a:avLst/>
                    </a:prstGeom>
                    <a:noFill/>
                    <a:ln>
                      <a:noFill/>
                    </a:ln>
                  </pic:spPr>
                </pic:pic>
              </a:graphicData>
            </a:graphic>
          </wp:inline>
        </w:drawing>
      </w:r>
    </w:p>
    <w:p w14:paraId="423E82F1"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权限设置</w:t>
      </w:r>
    </w:p>
    <w:p w14:paraId="73322DF1" w14:textId="77777777" w:rsidR="0040228B" w:rsidRDefault="0031796F" w:rsidP="002834B0">
      <w:pPr>
        <w:numPr>
          <w:ilvl w:val="0"/>
          <w:numId w:val="7"/>
        </w:numPr>
        <w:tabs>
          <w:tab w:val="left" w:pos="420"/>
          <w:tab w:val="left" w:pos="540"/>
          <w:tab w:val="left" w:pos="1260"/>
        </w:tabs>
        <w:ind w:left="898" w:firstLine="0"/>
        <w:rPr>
          <w:rFonts w:ascii="宋体" w:hAnsi="宋体"/>
        </w:rPr>
      </w:pPr>
      <w:r w:rsidRPr="0040228B">
        <w:rPr>
          <w:rFonts w:ascii="宋体" w:hAnsi="宋体" w:hint="eastAsia"/>
          <w:b/>
        </w:rPr>
        <w:lastRenderedPageBreak/>
        <w:t>设置终端卸载权限</w:t>
      </w:r>
    </w:p>
    <w:p w14:paraId="671960F2" w14:textId="77777777" w:rsidR="0031796F" w:rsidRDefault="0040228B" w:rsidP="0040228B">
      <w:pPr>
        <w:tabs>
          <w:tab w:val="left" w:pos="540"/>
          <w:tab w:val="left" w:pos="1260"/>
        </w:tabs>
        <w:ind w:left="898"/>
        <w:rPr>
          <w:rFonts w:ascii="宋体" w:hAnsi="宋体"/>
        </w:rPr>
      </w:pPr>
      <w:r>
        <w:rPr>
          <w:rFonts w:ascii="宋体" w:hAnsi="宋体"/>
        </w:rPr>
        <w:tab/>
      </w:r>
      <w:r w:rsidR="0031796F">
        <w:rPr>
          <w:rFonts w:ascii="宋体" w:hAnsi="宋体" w:hint="eastAsia"/>
        </w:rPr>
        <w:t xml:space="preserve">默认设置将限制用户自行卸载客户端，只有当客户端用户知道卸载密码（密码由管理员设置）时，才能进行卸载操作。当网络管理员需要对客户端增添自行卸载权限时，选定“允许自行卸载终端”项即可。 </w:t>
      </w:r>
    </w:p>
    <w:p w14:paraId="53A9216B" w14:textId="77777777" w:rsidR="0040228B" w:rsidRDefault="0031796F" w:rsidP="002834B0">
      <w:pPr>
        <w:numPr>
          <w:ilvl w:val="0"/>
          <w:numId w:val="7"/>
        </w:numPr>
        <w:tabs>
          <w:tab w:val="left" w:pos="420"/>
          <w:tab w:val="left" w:pos="540"/>
          <w:tab w:val="left" w:pos="1260"/>
        </w:tabs>
        <w:ind w:left="898" w:firstLine="0"/>
        <w:rPr>
          <w:rFonts w:ascii="宋体" w:hAnsi="宋体"/>
        </w:rPr>
      </w:pPr>
      <w:r w:rsidRPr="0040228B">
        <w:rPr>
          <w:rFonts w:ascii="宋体" w:hAnsi="宋体" w:hint="eastAsia"/>
          <w:b/>
        </w:rPr>
        <w:t>设置终端关闭权限</w:t>
      </w:r>
    </w:p>
    <w:p w14:paraId="1A73E93B" w14:textId="77777777" w:rsidR="0031796F" w:rsidRDefault="0040228B" w:rsidP="0040228B">
      <w:pPr>
        <w:tabs>
          <w:tab w:val="left" w:pos="540"/>
          <w:tab w:val="left" w:pos="1260"/>
        </w:tabs>
        <w:ind w:left="898"/>
        <w:rPr>
          <w:rFonts w:ascii="宋体" w:hAnsi="宋体"/>
        </w:rPr>
      </w:pPr>
      <w:r>
        <w:rPr>
          <w:rFonts w:ascii="宋体" w:hAnsi="宋体"/>
        </w:rPr>
        <w:tab/>
      </w:r>
      <w:r w:rsidR="0031796F">
        <w:rPr>
          <w:rFonts w:ascii="宋体" w:hAnsi="宋体" w:hint="eastAsia"/>
        </w:rPr>
        <w:t xml:space="preserve">默认设置将限制客户端自行关闭，只有当客户端用户知道关闭密码（密码由管理员设置）时，才能进行关闭操作。当网络管理员需要对客户端增添自行关闭权限时，选定“允许自行关闭终端”项即可。 </w:t>
      </w:r>
    </w:p>
    <w:p w14:paraId="6BC72A5D" w14:textId="77777777" w:rsidR="0040228B" w:rsidRPr="0040228B" w:rsidRDefault="0031796F" w:rsidP="002834B0">
      <w:pPr>
        <w:numPr>
          <w:ilvl w:val="0"/>
          <w:numId w:val="7"/>
        </w:numPr>
        <w:tabs>
          <w:tab w:val="left" w:pos="420"/>
          <w:tab w:val="left" w:pos="540"/>
          <w:tab w:val="left" w:pos="1260"/>
        </w:tabs>
        <w:ind w:left="898" w:firstLine="0"/>
        <w:rPr>
          <w:rFonts w:ascii="宋体" w:hAnsi="宋体"/>
        </w:rPr>
      </w:pPr>
      <w:r w:rsidRPr="0040228B">
        <w:rPr>
          <w:rFonts w:ascii="宋体" w:hAnsi="宋体" w:hint="eastAsia"/>
          <w:b/>
        </w:rPr>
        <w:t>设置终端普通权限</w:t>
      </w:r>
    </w:p>
    <w:p w14:paraId="52B118E3" w14:textId="77777777" w:rsidR="0031796F" w:rsidRDefault="0040228B" w:rsidP="0040228B">
      <w:pPr>
        <w:tabs>
          <w:tab w:val="left" w:pos="540"/>
          <w:tab w:val="left" w:pos="1260"/>
        </w:tabs>
        <w:ind w:left="898"/>
        <w:rPr>
          <w:rFonts w:ascii="宋体" w:hAnsi="宋体"/>
        </w:rPr>
      </w:pPr>
      <w:r>
        <w:rPr>
          <w:rFonts w:ascii="宋体" w:hAnsi="宋体"/>
          <w:b/>
        </w:rPr>
        <w:tab/>
      </w:r>
      <w:r w:rsidR="0031796F">
        <w:rPr>
          <w:rFonts w:ascii="宋体" w:hAnsi="宋体" w:hint="eastAsia"/>
        </w:rPr>
        <w:t>默认设置允许启动或关闭终端铠甲防御、允许启动或关闭U盘监控、允许终端停止管理员的查杀命令。当管理员需要调整其中设置，可以通过选定或取消原有选项实现。</w:t>
      </w:r>
    </w:p>
    <w:p w14:paraId="6F1493E7" w14:textId="77777777" w:rsidR="0040228B" w:rsidRPr="0040228B" w:rsidRDefault="0031796F" w:rsidP="002834B0">
      <w:pPr>
        <w:numPr>
          <w:ilvl w:val="0"/>
          <w:numId w:val="7"/>
        </w:numPr>
        <w:tabs>
          <w:tab w:val="left" w:pos="420"/>
          <w:tab w:val="left" w:pos="540"/>
          <w:tab w:val="left" w:pos="1260"/>
        </w:tabs>
        <w:ind w:left="898" w:firstLine="0"/>
        <w:rPr>
          <w:rFonts w:ascii="宋体" w:hAnsi="宋体"/>
        </w:rPr>
      </w:pPr>
      <w:r w:rsidRPr="0040228B">
        <w:rPr>
          <w:rFonts w:ascii="宋体" w:hAnsi="宋体" w:hint="eastAsia"/>
          <w:b/>
        </w:rPr>
        <w:t>设置终端强管理</w:t>
      </w:r>
    </w:p>
    <w:p w14:paraId="037B0426" w14:textId="77777777" w:rsidR="0031796F" w:rsidRDefault="0040228B" w:rsidP="0040228B">
      <w:pPr>
        <w:tabs>
          <w:tab w:val="left" w:pos="540"/>
          <w:tab w:val="left" w:pos="1260"/>
        </w:tabs>
        <w:ind w:left="898"/>
        <w:rPr>
          <w:rFonts w:ascii="宋体" w:hAnsi="宋体"/>
        </w:rPr>
      </w:pPr>
      <w:r>
        <w:rPr>
          <w:rFonts w:ascii="宋体" w:hAnsi="宋体"/>
          <w:b/>
        </w:rPr>
        <w:tab/>
      </w:r>
      <w:r w:rsidR="0031796F">
        <w:rPr>
          <w:rFonts w:ascii="宋体" w:hAnsi="宋体" w:hint="eastAsia"/>
        </w:rPr>
        <w:t>默认设置允许终端可以查看终端日志，恢复区，终端设置。当管理员需要限制终端查看日志、恢复区、终端设置时，勾选对应项，并设置查看对应项的密码。当管理员勾选了需要限制权限的内容，终端只有输入管理员设置的密码后，才能有权限查看对应的内容。</w:t>
      </w:r>
    </w:p>
    <w:p w14:paraId="215AE9C4" w14:textId="77777777" w:rsidR="00FC4C33" w:rsidRDefault="00FC4C33" w:rsidP="00C65F48">
      <w:pPr>
        <w:widowControl/>
        <w:jc w:val="left"/>
        <w:rPr>
          <w:rFonts w:ascii="宋体" w:hAnsi="宋体" w:cs="宋体"/>
          <w:kern w:val="0"/>
          <w:sz w:val="24"/>
          <w:szCs w:val="24"/>
        </w:rPr>
      </w:pPr>
      <w:r>
        <w:rPr>
          <w:rFonts w:ascii="宋体" w:hAnsi="宋体" w:cs="宋体" w:hint="eastAsia"/>
          <w:noProof/>
          <w:kern w:val="0"/>
          <w:sz w:val="24"/>
          <w:szCs w:val="24"/>
        </w:rPr>
        <w:drawing>
          <wp:inline distT="0" distB="0" distL="0" distR="0" wp14:anchorId="0CD6FE6F" wp14:editId="2EEB950F">
            <wp:extent cx="4520565" cy="2179320"/>
            <wp:effectExtent l="0" t="0" r="635" b="5080"/>
            <wp:docPr id="126" name="图片 126" descr="Macintosh HD:Users:xingmingfeng:Desktop:文档图片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xingmingfeng:Desktop:文档图片16.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20565" cy="2179320"/>
                    </a:xfrm>
                    <a:prstGeom prst="rect">
                      <a:avLst/>
                    </a:prstGeom>
                    <a:noFill/>
                    <a:ln>
                      <a:noFill/>
                    </a:ln>
                  </pic:spPr>
                </pic:pic>
              </a:graphicData>
            </a:graphic>
          </wp:inline>
        </w:drawing>
      </w:r>
    </w:p>
    <w:p w14:paraId="37C6D461"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功能配置</w:t>
      </w:r>
    </w:p>
    <w:p w14:paraId="61CE4E59" w14:textId="77777777" w:rsidR="005462C9" w:rsidRDefault="00BF7753" w:rsidP="005462C9">
      <w:pPr>
        <w:tabs>
          <w:tab w:val="left" w:pos="360"/>
        </w:tabs>
        <w:ind w:left="426" w:firstLineChars="202" w:firstLine="424"/>
        <w:rPr>
          <w:rFonts w:ascii="宋体" w:hAnsi="宋体"/>
        </w:rPr>
      </w:pPr>
      <w:r>
        <w:rPr>
          <w:rFonts w:ascii="宋体" w:hAnsi="宋体" w:hint="eastAsia"/>
        </w:rPr>
        <w:lastRenderedPageBreak/>
        <w:t>根据</w:t>
      </w:r>
      <w:r>
        <w:rPr>
          <w:rFonts w:ascii="宋体" w:hAnsi="宋体"/>
        </w:rPr>
        <w:t>需要，</w:t>
      </w:r>
      <w:r w:rsidR="0031796F">
        <w:rPr>
          <w:rFonts w:ascii="宋体" w:hAnsi="宋体" w:hint="eastAsia"/>
        </w:rPr>
        <w:t>为客户端</w:t>
      </w:r>
      <w:r w:rsidR="00F44DB8">
        <w:rPr>
          <w:rFonts w:ascii="宋体" w:hAnsi="宋体" w:hint="eastAsia"/>
        </w:rPr>
        <w:t>选择</w:t>
      </w:r>
      <w:r w:rsidR="00F44DB8">
        <w:rPr>
          <w:rFonts w:ascii="宋体" w:hAnsi="宋体"/>
        </w:rPr>
        <w:t>需要开启的防护功能模块</w:t>
      </w:r>
      <w:r w:rsidR="00F44DB8">
        <w:rPr>
          <w:rFonts w:ascii="宋体" w:hAnsi="宋体" w:hint="eastAsia"/>
        </w:rPr>
        <w:t>、弹窗</w:t>
      </w:r>
      <w:r w:rsidR="00F44DB8">
        <w:rPr>
          <w:rFonts w:ascii="宋体" w:hAnsi="宋体"/>
        </w:rPr>
        <w:t>设置、</w:t>
      </w:r>
      <w:r w:rsidR="00F44DB8">
        <w:rPr>
          <w:rFonts w:ascii="宋体" w:hAnsi="宋体" w:hint="eastAsia"/>
        </w:rPr>
        <w:t>软件信息</w:t>
      </w:r>
      <w:r w:rsidR="00F44DB8">
        <w:rPr>
          <w:rFonts w:ascii="宋体" w:hAnsi="宋体"/>
        </w:rPr>
        <w:t>上报开关的开启和关闭。</w:t>
      </w:r>
    </w:p>
    <w:p w14:paraId="42A0A69D" w14:textId="77777777" w:rsidR="00FC4C33" w:rsidRDefault="00FC4C33" w:rsidP="005C70A9">
      <w:pPr>
        <w:tabs>
          <w:tab w:val="left" w:pos="360"/>
        </w:tabs>
        <w:rPr>
          <w:noProof/>
        </w:rPr>
      </w:pPr>
      <w:r>
        <w:rPr>
          <w:rFonts w:hint="eastAsia"/>
          <w:noProof/>
        </w:rPr>
        <w:drawing>
          <wp:inline distT="0" distB="0" distL="0" distR="0" wp14:anchorId="1EC224C9" wp14:editId="1909FFAD">
            <wp:extent cx="4529455" cy="1880235"/>
            <wp:effectExtent l="0" t="0" r="0" b="0"/>
            <wp:docPr id="127" name="图片 127" descr="Macintosh HD:Users:xingmingfeng:Desktop:文档图片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xingmingfeng:Desktop:文档图片17.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29455" cy="1880235"/>
                    </a:xfrm>
                    <a:prstGeom prst="rect">
                      <a:avLst/>
                    </a:prstGeom>
                    <a:noFill/>
                    <a:ln>
                      <a:noFill/>
                    </a:ln>
                  </pic:spPr>
                </pic:pic>
              </a:graphicData>
            </a:graphic>
          </wp:inline>
        </w:drawing>
      </w:r>
    </w:p>
    <w:p w14:paraId="2824BFA9" w14:textId="77777777" w:rsidR="00DC2C32" w:rsidRDefault="00EF53B8" w:rsidP="005C70A9">
      <w:pPr>
        <w:tabs>
          <w:tab w:val="left" w:pos="360"/>
        </w:tabs>
        <w:rPr>
          <w:rFonts w:ascii="宋体" w:hAnsi="宋体"/>
        </w:rPr>
      </w:pPr>
      <w:r>
        <w:rPr>
          <w:rFonts w:ascii="宋体" w:hAnsi="宋体"/>
        </w:rPr>
        <w:tab/>
      </w:r>
      <w:r>
        <w:rPr>
          <w:rFonts w:ascii="宋体" w:hAnsi="宋体"/>
        </w:rPr>
        <w:tab/>
      </w:r>
      <w:r>
        <w:rPr>
          <w:rFonts w:ascii="宋体" w:hAnsi="宋体"/>
        </w:rPr>
        <w:tab/>
      </w:r>
      <w:r>
        <w:rPr>
          <w:rFonts w:ascii="宋体" w:hAnsi="宋体" w:hint="eastAsia"/>
        </w:rPr>
        <w:t>【功能</w:t>
      </w:r>
      <w:r>
        <w:rPr>
          <w:rFonts w:ascii="宋体" w:hAnsi="宋体"/>
        </w:rPr>
        <w:t>配置】</w:t>
      </w:r>
    </w:p>
    <w:p w14:paraId="24D97C14" w14:textId="77777777" w:rsidR="00D8679E" w:rsidRDefault="0031796F" w:rsidP="002834B0">
      <w:pPr>
        <w:numPr>
          <w:ilvl w:val="0"/>
          <w:numId w:val="39"/>
        </w:numPr>
        <w:tabs>
          <w:tab w:val="left" w:pos="360"/>
          <w:tab w:val="left" w:pos="900"/>
        </w:tabs>
        <w:rPr>
          <w:rFonts w:ascii="宋体" w:hAnsi="宋体"/>
        </w:rPr>
      </w:pPr>
      <w:r w:rsidRPr="000B4405">
        <w:rPr>
          <w:rFonts w:ascii="宋体" w:hAnsi="宋体" w:hint="eastAsia"/>
        </w:rPr>
        <w:t>开启系统优化</w:t>
      </w:r>
      <w:r w:rsidR="000B4405" w:rsidRPr="000B4405">
        <w:rPr>
          <w:rFonts w:ascii="宋体" w:hAnsi="宋体" w:hint="eastAsia"/>
        </w:rPr>
        <w:t xml:space="preserve"> </w:t>
      </w:r>
      <w:r w:rsidR="00F2237F">
        <w:rPr>
          <w:rFonts w:ascii="宋体" w:hAnsi="宋体"/>
        </w:rPr>
        <w:t xml:space="preserve"> </w:t>
      </w:r>
      <w:r w:rsidR="000B4405" w:rsidRPr="000B4405">
        <w:rPr>
          <w:rFonts w:ascii="宋体" w:hAnsi="宋体" w:hint="eastAsia"/>
        </w:rPr>
        <w:t xml:space="preserve"> </w:t>
      </w:r>
      <w:r w:rsidRPr="000B4405">
        <w:rPr>
          <w:rFonts w:ascii="宋体" w:hAnsi="宋体" w:hint="eastAsia"/>
        </w:rPr>
        <w:t>开启</w:t>
      </w:r>
      <w:r w:rsidR="000B4405">
        <w:rPr>
          <w:rFonts w:ascii="宋体" w:hAnsi="宋体" w:hint="eastAsia"/>
        </w:rPr>
        <w:t>后</w:t>
      </w:r>
      <w:r w:rsidR="000B4405">
        <w:rPr>
          <w:rFonts w:ascii="宋体" w:hAnsi="宋体"/>
        </w:rPr>
        <w:t>，</w:t>
      </w:r>
      <w:r w:rsidRPr="000B4405">
        <w:rPr>
          <w:rFonts w:ascii="宋体" w:hAnsi="宋体" w:hint="eastAsia"/>
        </w:rPr>
        <w:t>将会在终端自动执行系统优化。</w:t>
      </w:r>
    </w:p>
    <w:p w14:paraId="4679E242" w14:textId="77777777" w:rsidR="006B0238" w:rsidRDefault="0031796F" w:rsidP="002834B0">
      <w:pPr>
        <w:numPr>
          <w:ilvl w:val="0"/>
          <w:numId w:val="39"/>
        </w:numPr>
        <w:tabs>
          <w:tab w:val="left" w:pos="360"/>
          <w:tab w:val="left" w:pos="900"/>
        </w:tabs>
        <w:rPr>
          <w:rFonts w:ascii="宋体" w:hAnsi="宋体"/>
        </w:rPr>
      </w:pPr>
      <w:r w:rsidRPr="00D8679E">
        <w:rPr>
          <w:rFonts w:ascii="宋体" w:hAnsi="宋体" w:hint="eastAsia"/>
        </w:rPr>
        <w:t>开启垃圾清理</w:t>
      </w:r>
      <w:r w:rsidR="00D8679E" w:rsidRPr="00D8679E">
        <w:rPr>
          <w:rFonts w:ascii="宋体" w:hAnsi="宋体" w:hint="eastAsia"/>
        </w:rPr>
        <w:t xml:space="preserve"> </w:t>
      </w:r>
      <w:r w:rsidR="00F2237F">
        <w:rPr>
          <w:rFonts w:ascii="宋体" w:hAnsi="宋体"/>
        </w:rPr>
        <w:t xml:space="preserve"> </w:t>
      </w:r>
      <w:r w:rsidR="00D8679E" w:rsidRPr="00D8679E">
        <w:rPr>
          <w:rFonts w:ascii="宋体" w:hAnsi="宋体" w:hint="eastAsia"/>
        </w:rPr>
        <w:t xml:space="preserve"> </w:t>
      </w:r>
      <w:r w:rsidRPr="00D8679E">
        <w:rPr>
          <w:rFonts w:ascii="宋体" w:hAnsi="宋体" w:hint="eastAsia"/>
        </w:rPr>
        <w:t>开启</w:t>
      </w:r>
      <w:r w:rsidR="00D8679E">
        <w:rPr>
          <w:rFonts w:ascii="宋体" w:hAnsi="宋体" w:hint="eastAsia"/>
        </w:rPr>
        <w:t>后</w:t>
      </w:r>
      <w:r w:rsidR="00D8679E">
        <w:rPr>
          <w:rFonts w:ascii="宋体" w:hAnsi="宋体"/>
        </w:rPr>
        <w:t>，</w:t>
      </w:r>
      <w:r w:rsidRPr="00D8679E">
        <w:rPr>
          <w:rFonts w:ascii="宋体" w:hAnsi="宋体" w:hint="eastAsia"/>
        </w:rPr>
        <w:t>将会在终端自动执行垃圾清理。</w:t>
      </w:r>
    </w:p>
    <w:p w14:paraId="4CE9D365" w14:textId="77777777" w:rsidR="006B0238" w:rsidRDefault="0031796F" w:rsidP="002834B0">
      <w:pPr>
        <w:numPr>
          <w:ilvl w:val="0"/>
          <w:numId w:val="39"/>
        </w:numPr>
        <w:tabs>
          <w:tab w:val="left" w:pos="360"/>
          <w:tab w:val="left" w:pos="900"/>
        </w:tabs>
        <w:rPr>
          <w:rFonts w:ascii="宋体" w:hAnsi="宋体"/>
        </w:rPr>
      </w:pPr>
      <w:r w:rsidRPr="006B0238">
        <w:rPr>
          <w:rFonts w:ascii="宋体" w:hAnsi="宋体" w:hint="eastAsia"/>
        </w:rPr>
        <w:t>开启漏洞修复</w:t>
      </w:r>
      <w:r w:rsidR="006B0238">
        <w:rPr>
          <w:rFonts w:ascii="宋体" w:hAnsi="宋体" w:hint="eastAsia"/>
        </w:rPr>
        <w:t xml:space="preserve">  </w:t>
      </w:r>
      <w:r w:rsidR="00F2237F">
        <w:rPr>
          <w:rFonts w:ascii="宋体" w:hAnsi="宋体"/>
        </w:rPr>
        <w:t xml:space="preserve"> </w:t>
      </w:r>
      <w:r w:rsidRPr="006B0238">
        <w:rPr>
          <w:rFonts w:ascii="宋体" w:hAnsi="宋体" w:hint="eastAsia"/>
        </w:rPr>
        <w:t>开启</w:t>
      </w:r>
      <w:r w:rsidR="006B0238">
        <w:rPr>
          <w:rFonts w:ascii="宋体" w:hAnsi="宋体" w:hint="eastAsia"/>
        </w:rPr>
        <w:t>后</w:t>
      </w:r>
      <w:r w:rsidR="006B0238">
        <w:rPr>
          <w:rFonts w:ascii="宋体" w:hAnsi="宋体"/>
        </w:rPr>
        <w:t>，</w:t>
      </w:r>
      <w:r w:rsidRPr="006B0238">
        <w:rPr>
          <w:rFonts w:ascii="宋体" w:hAnsi="宋体" w:hint="eastAsia"/>
        </w:rPr>
        <w:t>将会在终端自动执行漏洞修复。</w:t>
      </w:r>
    </w:p>
    <w:p w14:paraId="415FA63A" w14:textId="77777777" w:rsidR="0031796F" w:rsidRPr="006B0238" w:rsidRDefault="0031796F" w:rsidP="002834B0">
      <w:pPr>
        <w:numPr>
          <w:ilvl w:val="0"/>
          <w:numId w:val="39"/>
        </w:numPr>
        <w:tabs>
          <w:tab w:val="left" w:pos="360"/>
          <w:tab w:val="left" w:pos="900"/>
        </w:tabs>
        <w:rPr>
          <w:rFonts w:ascii="宋体" w:hAnsi="宋体"/>
        </w:rPr>
      </w:pPr>
      <w:r w:rsidRPr="006B0238">
        <w:rPr>
          <w:rFonts w:ascii="宋体" w:hAnsi="宋体" w:hint="eastAsia"/>
        </w:rPr>
        <w:t>开启XP防护盾</w:t>
      </w:r>
      <w:r w:rsidR="006B0238">
        <w:rPr>
          <w:rFonts w:ascii="宋体" w:hAnsi="宋体" w:hint="eastAsia"/>
        </w:rPr>
        <w:t xml:space="preserve">  </w:t>
      </w:r>
      <w:r w:rsidR="00F904B7" w:rsidRPr="006B0238">
        <w:rPr>
          <w:rFonts w:ascii="宋体" w:hAnsi="宋体" w:hint="eastAsia"/>
        </w:rPr>
        <w:t>开启</w:t>
      </w:r>
      <w:r w:rsidR="00F904B7">
        <w:rPr>
          <w:rFonts w:ascii="宋体" w:hAnsi="宋体" w:hint="eastAsia"/>
        </w:rPr>
        <w:t>后</w:t>
      </w:r>
      <w:r w:rsidR="00F904B7">
        <w:rPr>
          <w:rFonts w:ascii="宋体" w:hAnsi="宋体"/>
        </w:rPr>
        <w:t>，</w:t>
      </w:r>
      <w:r w:rsidR="00F904B7">
        <w:rPr>
          <w:rFonts w:ascii="宋体" w:hAnsi="宋体" w:hint="eastAsia"/>
        </w:rPr>
        <w:t>将会自动在客户端开启XP防护盾。</w:t>
      </w:r>
    </w:p>
    <w:p w14:paraId="0D78E56D" w14:textId="77777777" w:rsidR="0031796F" w:rsidRDefault="0031796F">
      <w:pPr>
        <w:tabs>
          <w:tab w:val="left" w:pos="360"/>
          <w:tab w:val="left" w:pos="900"/>
        </w:tabs>
        <w:ind w:left="839"/>
        <w:rPr>
          <w:rFonts w:ascii="宋体" w:hAnsi="宋体"/>
        </w:rPr>
      </w:pPr>
      <w:r>
        <w:rPr>
          <w:rFonts w:ascii="宋体" w:hAnsi="宋体" w:hint="eastAsia"/>
        </w:rPr>
        <w:t>XP防护盾的主要功能有：</w:t>
      </w:r>
    </w:p>
    <w:p w14:paraId="72063EB7" w14:textId="77777777" w:rsidR="0031796F" w:rsidRPr="00F338AD" w:rsidRDefault="0031796F" w:rsidP="002834B0">
      <w:pPr>
        <w:numPr>
          <w:ilvl w:val="0"/>
          <w:numId w:val="10"/>
        </w:numPr>
        <w:tabs>
          <w:tab w:val="left" w:pos="360"/>
          <w:tab w:val="left" w:pos="900"/>
        </w:tabs>
        <w:rPr>
          <w:rFonts w:ascii="宋体" w:hAnsi="宋体"/>
          <w:b/>
        </w:rPr>
      </w:pPr>
      <w:r w:rsidRPr="00F338AD">
        <w:rPr>
          <w:rFonts w:ascii="宋体" w:hAnsi="宋体"/>
          <w:b/>
        </w:rPr>
        <w:t>XP系统加固</w:t>
      </w:r>
    </w:p>
    <w:p w14:paraId="74A0F48E" w14:textId="77777777" w:rsidR="0031796F" w:rsidRDefault="006F75E7" w:rsidP="006F75E7">
      <w:pPr>
        <w:tabs>
          <w:tab w:val="left" w:pos="360"/>
          <w:tab w:val="left" w:pos="900"/>
        </w:tabs>
        <w:ind w:left="1260"/>
        <w:rPr>
          <w:rFonts w:ascii="宋体" w:hAnsi="宋体"/>
        </w:rPr>
      </w:pPr>
      <w:r>
        <w:rPr>
          <w:rFonts w:ascii="宋体" w:hAnsi="宋体"/>
        </w:rPr>
        <w:tab/>
      </w:r>
      <w:r w:rsidR="0031796F">
        <w:rPr>
          <w:rFonts w:ascii="宋体" w:hAnsi="宋体"/>
        </w:rPr>
        <w:t>针对XP系统新增的先进漏洞防护方案。如果XP出现新的系统漏洞，爆发安全问题，</w:t>
      </w:r>
      <w:r w:rsidR="0031796F">
        <w:rPr>
          <w:rFonts w:ascii="宋体" w:hAnsi="宋体" w:hint="eastAsia"/>
        </w:rPr>
        <w:t>它</w:t>
      </w:r>
      <w:r w:rsidR="0031796F">
        <w:rPr>
          <w:rFonts w:ascii="宋体" w:hAnsi="宋体"/>
        </w:rPr>
        <w:t>可以帮助您的电脑在未安装补丁的情况也能免受漏洞攻击。</w:t>
      </w:r>
    </w:p>
    <w:p w14:paraId="5DD2D203" w14:textId="77777777" w:rsidR="0031796F" w:rsidRPr="00F338AD" w:rsidRDefault="0031796F" w:rsidP="002834B0">
      <w:pPr>
        <w:numPr>
          <w:ilvl w:val="0"/>
          <w:numId w:val="10"/>
        </w:numPr>
        <w:tabs>
          <w:tab w:val="left" w:pos="360"/>
          <w:tab w:val="left" w:pos="900"/>
        </w:tabs>
        <w:rPr>
          <w:rFonts w:ascii="宋体" w:hAnsi="宋体"/>
          <w:b/>
        </w:rPr>
      </w:pPr>
      <w:r w:rsidRPr="00F338AD">
        <w:rPr>
          <w:rFonts w:ascii="宋体" w:hAnsi="宋体"/>
          <w:b/>
        </w:rPr>
        <w:t>关键程序保护</w:t>
      </w:r>
    </w:p>
    <w:p w14:paraId="7BCFA29D" w14:textId="77777777" w:rsidR="0031796F" w:rsidRDefault="006F75E7" w:rsidP="006F75E7">
      <w:pPr>
        <w:tabs>
          <w:tab w:val="left" w:pos="360"/>
          <w:tab w:val="left" w:pos="900"/>
        </w:tabs>
        <w:ind w:left="1260"/>
        <w:rPr>
          <w:rFonts w:ascii="宋体" w:hAnsi="宋体"/>
        </w:rPr>
      </w:pPr>
      <w:r>
        <w:rPr>
          <w:rFonts w:ascii="宋体" w:hAnsi="宋体"/>
        </w:rPr>
        <w:tab/>
      </w:r>
      <w:r w:rsidR="0031796F">
        <w:rPr>
          <w:rFonts w:ascii="宋体" w:hAnsi="宋体"/>
        </w:rPr>
        <w:t>针对系统高发的常用软件进行深度漏洞防护，可保护您的常用软件在爆发漏洞时，也能免受漏洞攻击。</w:t>
      </w:r>
    </w:p>
    <w:p w14:paraId="679E65F5" w14:textId="77777777" w:rsidR="0031796F" w:rsidRPr="00F338AD" w:rsidRDefault="0031796F" w:rsidP="002834B0">
      <w:pPr>
        <w:numPr>
          <w:ilvl w:val="0"/>
          <w:numId w:val="10"/>
        </w:numPr>
        <w:tabs>
          <w:tab w:val="left" w:pos="360"/>
          <w:tab w:val="left" w:pos="900"/>
        </w:tabs>
        <w:rPr>
          <w:rFonts w:ascii="宋体" w:hAnsi="宋体"/>
          <w:b/>
        </w:rPr>
      </w:pPr>
      <w:r w:rsidRPr="00F338AD">
        <w:rPr>
          <w:rFonts w:ascii="宋体" w:hAnsi="宋体"/>
          <w:b/>
        </w:rPr>
        <w:t>云补丁引擎</w:t>
      </w:r>
    </w:p>
    <w:p w14:paraId="42BA4AD6" w14:textId="77777777" w:rsidR="0031796F" w:rsidRDefault="00F338AD">
      <w:pPr>
        <w:tabs>
          <w:tab w:val="left" w:pos="360"/>
          <w:tab w:val="left" w:pos="900"/>
        </w:tabs>
        <w:ind w:left="839"/>
        <w:rPr>
          <w:rFonts w:ascii="宋体" w:hAnsi="宋体"/>
        </w:rPr>
      </w:pPr>
      <w:r>
        <w:rPr>
          <w:rFonts w:ascii="宋体" w:hAnsi="宋体"/>
        </w:rPr>
        <w:tab/>
      </w:r>
      <w:r>
        <w:rPr>
          <w:rFonts w:ascii="宋体" w:hAnsi="宋体"/>
        </w:rPr>
        <w:tab/>
      </w:r>
      <w:r w:rsidR="009904B9">
        <w:rPr>
          <w:rFonts w:ascii="宋体" w:hAnsi="宋体"/>
        </w:rPr>
        <w:tab/>
      </w:r>
      <w:r w:rsidR="0031796F">
        <w:rPr>
          <w:rFonts w:ascii="宋体" w:hAnsi="宋体"/>
        </w:rPr>
        <w:t>智能识别最新漏洞，通过云端快速发布</w:t>
      </w:r>
      <w:r w:rsidR="009904B9">
        <w:rPr>
          <w:rFonts w:ascii="宋体" w:hAnsi="宋体" w:hint="eastAsia"/>
        </w:rPr>
        <w:t>、</w:t>
      </w:r>
      <w:r w:rsidR="0031796F">
        <w:rPr>
          <w:rFonts w:ascii="宋体" w:hAnsi="宋体"/>
        </w:rPr>
        <w:t>更新XP漏洞补丁。</w:t>
      </w:r>
    </w:p>
    <w:p w14:paraId="7FD5BD9E" w14:textId="77777777" w:rsidR="0031796F" w:rsidRPr="00F338AD" w:rsidRDefault="0031796F" w:rsidP="002834B0">
      <w:pPr>
        <w:numPr>
          <w:ilvl w:val="0"/>
          <w:numId w:val="10"/>
        </w:numPr>
        <w:tabs>
          <w:tab w:val="left" w:pos="360"/>
          <w:tab w:val="left" w:pos="900"/>
        </w:tabs>
        <w:rPr>
          <w:rFonts w:ascii="宋体" w:hAnsi="宋体"/>
          <w:b/>
        </w:rPr>
      </w:pPr>
      <w:r w:rsidRPr="00F338AD">
        <w:rPr>
          <w:rFonts w:ascii="宋体" w:hAnsi="宋体"/>
          <w:b/>
        </w:rPr>
        <w:t>快速捕捉</w:t>
      </w:r>
    </w:p>
    <w:p w14:paraId="45D85A59" w14:textId="77777777" w:rsidR="0031796F" w:rsidRDefault="00F338AD" w:rsidP="006F75E7">
      <w:pPr>
        <w:tabs>
          <w:tab w:val="left" w:pos="360"/>
          <w:tab w:val="left" w:pos="900"/>
        </w:tabs>
        <w:ind w:left="1260"/>
        <w:rPr>
          <w:rFonts w:ascii="宋体" w:hAnsi="宋体" w:cs="Arial"/>
          <w:color w:val="000000"/>
        </w:rPr>
      </w:pPr>
      <w:r>
        <w:rPr>
          <w:rFonts w:ascii="宋体" w:hAnsi="宋体"/>
        </w:rPr>
        <w:tab/>
      </w:r>
      <w:r w:rsidR="0031796F">
        <w:rPr>
          <w:rFonts w:ascii="宋体" w:hAnsi="宋体"/>
        </w:rPr>
        <w:t>迅速捕捉Windows XP平台的恶意程序，及时升级病毒库，以快速</w:t>
      </w:r>
      <w:r w:rsidR="0031796F">
        <w:rPr>
          <w:rFonts w:ascii="宋体" w:hAnsi="宋体" w:hint="eastAsia"/>
        </w:rPr>
        <w:t>响应</w:t>
      </w:r>
      <w:r w:rsidR="0031796F">
        <w:rPr>
          <w:rFonts w:ascii="宋体" w:hAnsi="宋体"/>
        </w:rPr>
        <w:t>Windows XP的恶意软件，保证在最短的时间内防止恶意程序入侵</w:t>
      </w:r>
      <w:proofErr w:type="spellStart"/>
      <w:r w:rsidR="0031796F">
        <w:rPr>
          <w:rFonts w:ascii="Arial" w:hAnsi="Arial" w:cs="Arial"/>
          <w:color w:val="000000"/>
        </w:rPr>
        <w:t>xp</w:t>
      </w:r>
      <w:proofErr w:type="spellEnd"/>
      <w:r w:rsidR="0031796F">
        <w:rPr>
          <w:rFonts w:ascii="宋体" w:hAnsi="宋体" w:cs="Arial"/>
          <w:color w:val="000000"/>
        </w:rPr>
        <w:t>系统。</w:t>
      </w:r>
    </w:p>
    <w:p w14:paraId="180EDD3B" w14:textId="77777777" w:rsidR="0031796F" w:rsidRDefault="001462AB" w:rsidP="00A41D39">
      <w:pPr>
        <w:tabs>
          <w:tab w:val="left" w:pos="360"/>
        </w:tabs>
        <w:rPr>
          <w:rFonts w:ascii="Arial" w:hAnsi="Arial" w:cs="Arial"/>
          <w:color w:val="000000"/>
        </w:rPr>
      </w:pPr>
      <w:r>
        <w:rPr>
          <w:rFonts w:ascii="宋体" w:hAnsi="宋体"/>
        </w:rPr>
        <w:lastRenderedPageBreak/>
        <w:tab/>
      </w:r>
    </w:p>
    <w:p w14:paraId="0D49CC32" w14:textId="77777777" w:rsidR="00F338AD" w:rsidRDefault="0031796F">
      <w:pPr>
        <w:tabs>
          <w:tab w:val="left" w:pos="360"/>
          <w:tab w:val="left" w:pos="900"/>
        </w:tabs>
        <w:ind w:left="839"/>
        <w:rPr>
          <w:rFonts w:ascii="宋体" w:hAnsi="宋体"/>
        </w:rPr>
      </w:pPr>
      <w:r w:rsidRPr="00F338AD">
        <w:rPr>
          <w:rFonts w:ascii="宋体" w:hAnsi="宋体" w:hint="eastAsia"/>
          <w:b/>
        </w:rPr>
        <w:t>备注</w:t>
      </w:r>
      <w:r>
        <w:rPr>
          <w:rFonts w:ascii="宋体" w:hAnsi="宋体" w:hint="eastAsia"/>
        </w:rPr>
        <w:t>：</w:t>
      </w:r>
    </w:p>
    <w:p w14:paraId="632B50A3" w14:textId="77777777" w:rsidR="00411747" w:rsidRDefault="0031796F" w:rsidP="002834B0">
      <w:pPr>
        <w:numPr>
          <w:ilvl w:val="1"/>
          <w:numId w:val="40"/>
        </w:numPr>
        <w:tabs>
          <w:tab w:val="left" w:pos="360"/>
          <w:tab w:val="left" w:pos="900"/>
        </w:tabs>
        <w:ind w:left="1232" w:hanging="425"/>
        <w:rPr>
          <w:rFonts w:ascii="宋体" w:hAnsi="宋体"/>
        </w:rPr>
      </w:pPr>
      <w:r>
        <w:rPr>
          <w:rFonts w:ascii="宋体" w:hAnsi="宋体" w:hint="eastAsia"/>
        </w:rPr>
        <w:t>服务器终端没有集成系统优化和垃圾清理功能，开启功能仅对普通终端有效。</w:t>
      </w:r>
    </w:p>
    <w:p w14:paraId="0FC15915" w14:textId="77777777" w:rsidR="0031796F" w:rsidRPr="00411747" w:rsidRDefault="0031796F" w:rsidP="002834B0">
      <w:pPr>
        <w:numPr>
          <w:ilvl w:val="1"/>
          <w:numId w:val="40"/>
        </w:numPr>
        <w:tabs>
          <w:tab w:val="left" w:pos="360"/>
          <w:tab w:val="left" w:pos="900"/>
        </w:tabs>
        <w:ind w:left="1232" w:hanging="425"/>
        <w:rPr>
          <w:rFonts w:ascii="宋体" w:hAnsi="宋体"/>
        </w:rPr>
      </w:pPr>
      <w:r w:rsidRPr="001F1827">
        <w:rPr>
          <w:rFonts w:ascii="宋体" w:hAnsi="宋体" w:hint="eastAsia"/>
        </w:rPr>
        <w:t>当关闭边界防御时,XP防护盾会一起关闭。</w:t>
      </w:r>
    </w:p>
    <w:p w14:paraId="07832245" w14:textId="77777777" w:rsidR="009904B9" w:rsidRPr="009904B9" w:rsidRDefault="009904B9" w:rsidP="009904B9">
      <w:pPr>
        <w:tabs>
          <w:tab w:val="left" w:pos="360"/>
          <w:tab w:val="left" w:pos="900"/>
        </w:tabs>
        <w:rPr>
          <w:rFonts w:ascii="宋体" w:hAnsi="宋体"/>
        </w:rPr>
      </w:pPr>
    </w:p>
    <w:p w14:paraId="4CC667EA" w14:textId="77777777" w:rsidR="009904B9" w:rsidRPr="009904B9" w:rsidRDefault="009904B9" w:rsidP="009904B9">
      <w:pPr>
        <w:tabs>
          <w:tab w:val="left" w:pos="360"/>
          <w:tab w:val="left" w:pos="900"/>
        </w:tabs>
        <w:rPr>
          <w:rFonts w:ascii="宋体" w:hAnsi="宋体"/>
        </w:rPr>
      </w:pPr>
      <w:r w:rsidRPr="009904B9">
        <w:rPr>
          <w:rFonts w:ascii="宋体" w:hAnsi="宋体" w:hint="eastAsia"/>
        </w:rPr>
        <w:tab/>
      </w:r>
      <w:r>
        <w:rPr>
          <w:rFonts w:ascii="宋体" w:hAnsi="宋体"/>
        </w:rPr>
        <w:tab/>
      </w:r>
      <w:r w:rsidRPr="009904B9">
        <w:rPr>
          <w:rFonts w:ascii="宋体" w:hAnsi="宋体" w:hint="eastAsia"/>
        </w:rPr>
        <w:t>【软件信息上报设置】</w:t>
      </w:r>
    </w:p>
    <w:p w14:paraId="728D5458" w14:textId="77777777" w:rsidR="009904B9" w:rsidRDefault="009904B9" w:rsidP="009904B9">
      <w:pPr>
        <w:tabs>
          <w:tab w:val="left" w:pos="360"/>
          <w:tab w:val="left" w:pos="900"/>
        </w:tabs>
        <w:rPr>
          <w:rFonts w:ascii="宋体" w:hAnsi="宋体"/>
        </w:rPr>
      </w:pPr>
      <w:r w:rsidRPr="009904B9">
        <w:rPr>
          <w:rFonts w:ascii="宋体" w:hAnsi="宋体" w:hint="eastAsia"/>
        </w:rPr>
        <w:tab/>
      </w:r>
      <w:r w:rsidRPr="009904B9">
        <w:rPr>
          <w:rFonts w:ascii="宋体" w:hAnsi="宋体" w:hint="eastAsia"/>
        </w:rPr>
        <w:tab/>
      </w:r>
      <w:r>
        <w:rPr>
          <w:rFonts w:ascii="宋体" w:hAnsi="宋体"/>
        </w:rPr>
        <w:tab/>
      </w:r>
      <w:r w:rsidRPr="009904B9">
        <w:rPr>
          <w:rFonts w:ascii="宋体" w:hAnsi="宋体" w:hint="eastAsia"/>
        </w:rPr>
        <w:t>默认状态为“开启”状态。</w:t>
      </w:r>
      <w:r>
        <w:rPr>
          <w:rFonts w:ascii="宋体" w:hAnsi="宋体" w:hint="eastAsia"/>
        </w:rPr>
        <w:t>若</w:t>
      </w:r>
      <w:r>
        <w:rPr>
          <w:rFonts w:ascii="宋体" w:hAnsi="宋体"/>
        </w:rPr>
        <w:t>关闭</w:t>
      </w:r>
      <w:r>
        <w:rPr>
          <w:rFonts w:ascii="宋体" w:hAnsi="宋体" w:hint="eastAsia"/>
        </w:rPr>
        <w:t>，</w:t>
      </w:r>
      <w:r>
        <w:rPr>
          <w:rFonts w:ascii="宋体" w:hAnsi="宋体"/>
        </w:rPr>
        <w:t>则终端的软件资产信息不再</w:t>
      </w:r>
    </w:p>
    <w:p w14:paraId="32E9BA17" w14:textId="77777777" w:rsidR="002B0274" w:rsidRDefault="009904B9" w:rsidP="005D3A38">
      <w:pPr>
        <w:tabs>
          <w:tab w:val="left" w:pos="360"/>
          <w:tab w:val="left" w:pos="900"/>
        </w:tabs>
        <w:ind w:firstLineChars="450" w:firstLine="945"/>
        <w:rPr>
          <w:rFonts w:ascii="宋体" w:hAnsi="宋体"/>
        </w:rPr>
      </w:pPr>
      <w:r>
        <w:rPr>
          <w:rFonts w:ascii="宋体" w:hAnsi="宋体"/>
        </w:rPr>
        <w:t>主动上报至控制台</w:t>
      </w:r>
      <w:r w:rsidR="00560020">
        <w:rPr>
          <w:rFonts w:ascii="宋体" w:hAnsi="宋体" w:hint="eastAsia"/>
        </w:rPr>
        <w:t>，</w:t>
      </w:r>
      <w:r w:rsidR="008C335E">
        <w:rPr>
          <w:rFonts w:ascii="宋体" w:hAnsi="宋体" w:hint="eastAsia"/>
        </w:rPr>
        <w:t>即</w:t>
      </w:r>
      <w:r w:rsidR="008C335E">
        <w:rPr>
          <w:rFonts w:ascii="宋体" w:hAnsi="宋体"/>
        </w:rPr>
        <w:t>【</w:t>
      </w:r>
      <w:r w:rsidR="008C335E">
        <w:rPr>
          <w:rFonts w:ascii="宋体" w:hAnsi="宋体" w:hint="eastAsia"/>
        </w:rPr>
        <w:t>软件</w:t>
      </w:r>
      <w:r w:rsidR="008C335E">
        <w:rPr>
          <w:rFonts w:ascii="宋体" w:hAnsi="宋体"/>
        </w:rPr>
        <w:t>统计】</w:t>
      </w:r>
      <w:r w:rsidR="008C335E">
        <w:rPr>
          <w:rFonts w:ascii="宋体" w:hAnsi="宋体" w:hint="eastAsia"/>
        </w:rPr>
        <w:t>中的</w:t>
      </w:r>
      <w:r w:rsidR="008C335E">
        <w:rPr>
          <w:rFonts w:ascii="宋体" w:hAnsi="宋体"/>
        </w:rPr>
        <w:t>“软件清单”、“</w:t>
      </w:r>
      <w:r w:rsidR="00560020">
        <w:rPr>
          <w:rFonts w:ascii="宋体" w:hAnsi="宋体"/>
        </w:rPr>
        <w:t>软件今日</w:t>
      </w:r>
    </w:p>
    <w:p w14:paraId="4B94E397" w14:textId="77777777" w:rsidR="00411747" w:rsidRDefault="00560020" w:rsidP="005D3A38">
      <w:pPr>
        <w:tabs>
          <w:tab w:val="left" w:pos="360"/>
          <w:tab w:val="left" w:pos="900"/>
        </w:tabs>
        <w:ind w:firstLineChars="450" w:firstLine="945"/>
        <w:rPr>
          <w:rFonts w:ascii="宋体" w:hAnsi="宋体"/>
        </w:rPr>
      </w:pPr>
      <w:r>
        <w:rPr>
          <w:rFonts w:ascii="宋体" w:hAnsi="宋体" w:hint="eastAsia"/>
        </w:rPr>
        <w:t>使用</w:t>
      </w:r>
      <w:r>
        <w:rPr>
          <w:rFonts w:ascii="宋体" w:hAnsi="宋体"/>
        </w:rPr>
        <w:t>时长</w:t>
      </w:r>
      <w:r w:rsidR="008C335E">
        <w:rPr>
          <w:rFonts w:ascii="宋体" w:hAnsi="宋体"/>
        </w:rPr>
        <w:t>”</w:t>
      </w:r>
      <w:r w:rsidR="008C335E">
        <w:rPr>
          <w:rFonts w:ascii="宋体" w:hAnsi="宋体" w:hint="eastAsia"/>
        </w:rPr>
        <w:t>内容不会</w:t>
      </w:r>
      <w:r w:rsidR="008C335E">
        <w:rPr>
          <w:rFonts w:ascii="宋体" w:hAnsi="宋体"/>
        </w:rPr>
        <w:t>更新</w:t>
      </w:r>
      <w:r w:rsidR="009904B9">
        <w:rPr>
          <w:rFonts w:ascii="宋体" w:hAnsi="宋体"/>
        </w:rPr>
        <w:t>。</w:t>
      </w:r>
    </w:p>
    <w:p w14:paraId="29EBEC87" w14:textId="77777777" w:rsidR="00C65F48" w:rsidRDefault="00C65F48" w:rsidP="005D3A38">
      <w:pPr>
        <w:tabs>
          <w:tab w:val="left" w:pos="360"/>
          <w:tab w:val="left" w:pos="900"/>
        </w:tabs>
        <w:ind w:firstLineChars="450" w:firstLine="945"/>
        <w:rPr>
          <w:rFonts w:ascii="宋体" w:hAnsi="宋体"/>
        </w:rPr>
      </w:pPr>
    </w:p>
    <w:p w14:paraId="5ADDB442" w14:textId="77777777" w:rsidR="00C65F48" w:rsidRDefault="00C65F48" w:rsidP="005D3A38">
      <w:pPr>
        <w:tabs>
          <w:tab w:val="left" w:pos="360"/>
          <w:tab w:val="left" w:pos="900"/>
        </w:tabs>
        <w:ind w:firstLineChars="450" w:firstLine="945"/>
        <w:rPr>
          <w:rFonts w:ascii="宋体" w:hAnsi="宋体"/>
        </w:rPr>
      </w:pPr>
      <w:r w:rsidRPr="009904B9">
        <w:rPr>
          <w:rFonts w:ascii="宋体" w:hAnsi="宋体" w:hint="eastAsia"/>
        </w:rPr>
        <w:t>【</w:t>
      </w:r>
      <w:r w:rsidR="006629E4">
        <w:rPr>
          <w:rFonts w:ascii="宋体" w:hAnsi="宋体" w:hint="eastAsia"/>
        </w:rPr>
        <w:t>弹窗提醒</w:t>
      </w:r>
      <w:r w:rsidRPr="009904B9">
        <w:rPr>
          <w:rFonts w:ascii="宋体" w:hAnsi="宋体" w:hint="eastAsia"/>
        </w:rPr>
        <w:t>设置】</w:t>
      </w:r>
    </w:p>
    <w:p w14:paraId="0659312E" w14:textId="77777777" w:rsidR="00660411" w:rsidRDefault="00660411" w:rsidP="005D3A38">
      <w:pPr>
        <w:tabs>
          <w:tab w:val="left" w:pos="360"/>
          <w:tab w:val="left" w:pos="900"/>
        </w:tabs>
        <w:ind w:firstLineChars="450" w:firstLine="945"/>
        <w:rPr>
          <w:rFonts w:ascii="宋体" w:hAnsi="宋体"/>
        </w:rPr>
      </w:pPr>
      <w:r>
        <w:rPr>
          <w:rFonts w:ascii="宋体" w:hAnsi="宋体"/>
        </w:rPr>
        <w:tab/>
      </w:r>
      <w:r>
        <w:rPr>
          <w:rFonts w:ascii="宋体" w:hAnsi="宋体" w:hint="eastAsia"/>
        </w:rPr>
        <w:t>默认</w:t>
      </w:r>
      <w:r>
        <w:rPr>
          <w:rFonts w:ascii="宋体" w:hAnsi="宋体"/>
        </w:rPr>
        <w:t>状态为“</w:t>
      </w:r>
      <w:r>
        <w:rPr>
          <w:rFonts w:ascii="宋体" w:hAnsi="宋体" w:hint="eastAsia"/>
        </w:rPr>
        <w:t>开启</w:t>
      </w:r>
      <w:r>
        <w:rPr>
          <w:rFonts w:ascii="宋体" w:hAnsi="宋体"/>
        </w:rPr>
        <w:t>”</w:t>
      </w:r>
      <w:r>
        <w:rPr>
          <w:rFonts w:ascii="宋体" w:hAnsi="宋体" w:hint="eastAsia"/>
        </w:rPr>
        <w:t>状态</w:t>
      </w:r>
      <w:r>
        <w:rPr>
          <w:rFonts w:ascii="宋体" w:hAnsi="宋体"/>
        </w:rPr>
        <w:t>。若</w:t>
      </w:r>
      <w:r>
        <w:rPr>
          <w:rFonts w:ascii="宋体" w:hAnsi="宋体" w:hint="eastAsia"/>
        </w:rPr>
        <w:t>关闭</w:t>
      </w:r>
      <w:r>
        <w:rPr>
          <w:rFonts w:ascii="宋体" w:hAnsi="宋体"/>
        </w:rPr>
        <w:t>，终端一旦发</w:t>
      </w:r>
      <w:r>
        <w:rPr>
          <w:rFonts w:ascii="宋体" w:hAnsi="宋体" w:hint="eastAsia"/>
        </w:rPr>
        <w:t>威胁</w:t>
      </w:r>
      <w:r>
        <w:rPr>
          <w:rFonts w:ascii="宋体" w:hAnsi="宋体"/>
        </w:rPr>
        <w:t>，</w:t>
      </w:r>
      <w:r>
        <w:rPr>
          <w:rFonts w:ascii="宋体" w:hAnsi="宋体" w:hint="eastAsia"/>
        </w:rPr>
        <w:t>则</w:t>
      </w:r>
      <w:r>
        <w:rPr>
          <w:rFonts w:ascii="宋体" w:hAnsi="宋体"/>
        </w:rPr>
        <w:t>自动后</w:t>
      </w:r>
    </w:p>
    <w:p w14:paraId="26C06616" w14:textId="77777777" w:rsidR="00660411" w:rsidRPr="009904B9" w:rsidRDefault="00660411" w:rsidP="005D3A38">
      <w:pPr>
        <w:tabs>
          <w:tab w:val="left" w:pos="360"/>
          <w:tab w:val="left" w:pos="900"/>
        </w:tabs>
        <w:ind w:firstLineChars="450" w:firstLine="945"/>
        <w:rPr>
          <w:rFonts w:ascii="宋体" w:hAnsi="宋体"/>
        </w:rPr>
      </w:pPr>
      <w:r>
        <w:rPr>
          <w:rFonts w:ascii="宋体" w:hAnsi="宋体"/>
        </w:rPr>
        <w:t>台进行处理，不</w:t>
      </w:r>
      <w:r>
        <w:rPr>
          <w:rFonts w:ascii="宋体" w:hAnsi="宋体" w:hint="eastAsia"/>
        </w:rPr>
        <w:t>再</w:t>
      </w:r>
      <w:r>
        <w:rPr>
          <w:rFonts w:ascii="宋体" w:hAnsi="宋体"/>
        </w:rPr>
        <w:t>弹窗提示。</w:t>
      </w:r>
    </w:p>
    <w:p w14:paraId="3E19328F"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定时查杀策略</w:t>
      </w:r>
    </w:p>
    <w:p w14:paraId="67B5663F" w14:textId="77777777" w:rsidR="0031796F" w:rsidRDefault="0031796F" w:rsidP="00575294">
      <w:pPr>
        <w:pStyle w:val="af8"/>
        <w:ind w:leftChars="400" w:left="840" w:firstLineChars="0" w:firstLine="0"/>
        <w:rPr>
          <w:rFonts w:ascii="宋体" w:eastAsia="宋体" w:hAnsi="宋体"/>
          <w:color w:val="auto"/>
        </w:rPr>
      </w:pPr>
      <w:r>
        <w:rPr>
          <w:rFonts w:ascii="宋体" w:eastAsia="宋体" w:hAnsi="宋体" w:hint="eastAsia"/>
        </w:rPr>
        <w:t>“</w:t>
      </w:r>
      <w:r>
        <w:rPr>
          <w:rFonts w:ascii="宋体" w:eastAsia="宋体" w:hAnsi="宋体" w:hint="eastAsia"/>
          <w:b/>
          <w:bCs/>
        </w:rPr>
        <w:t>定时查杀策略</w:t>
      </w:r>
      <w:r w:rsidR="00411747">
        <w:rPr>
          <w:rFonts w:ascii="宋体" w:eastAsia="宋体" w:hAnsi="宋体" w:hint="eastAsia"/>
        </w:rPr>
        <w:t>”可</w:t>
      </w:r>
      <w:r>
        <w:rPr>
          <w:rFonts w:ascii="宋体" w:eastAsia="宋体" w:hAnsi="宋体" w:hint="eastAsia"/>
        </w:rPr>
        <w:t>实现安全边界查杀防范的能力。</w:t>
      </w:r>
    </w:p>
    <w:p w14:paraId="352077F9" w14:textId="77777777" w:rsidR="0031796F"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75294">
        <w:rPr>
          <w:rFonts w:ascii="宋体" w:hAnsi="宋体" w:hint="eastAsia"/>
          <w:b/>
        </w:rPr>
        <w:t>选择分组</w:t>
      </w:r>
      <w:r>
        <w:rPr>
          <w:rFonts w:ascii="宋体" w:hAnsi="宋体" w:hint="eastAsia"/>
        </w:rPr>
        <w:t>：您可以选择全网查杀或一键云查杀，通过指定查毒的范围，让查毒更灵活地为您服务。</w:t>
      </w:r>
    </w:p>
    <w:p w14:paraId="39A75350" w14:textId="77777777" w:rsidR="0031796F"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75294">
        <w:rPr>
          <w:rFonts w:ascii="宋体" w:hAnsi="宋体" w:hint="eastAsia"/>
          <w:b/>
        </w:rPr>
        <w:t>查杀类型</w:t>
      </w:r>
      <w:r>
        <w:rPr>
          <w:rFonts w:ascii="宋体" w:hAnsi="宋体" w:hint="eastAsia"/>
        </w:rPr>
        <w:t>：默认每次扫描所有磁盘。同时您也可以根据需要指定扫描路径——您不仅可以通过我们提供的复选项指定目标路径，还可以通过自定义的方式指定路径，格式如：C:\ Documents and Setting。</w:t>
      </w:r>
    </w:p>
    <w:p w14:paraId="63340551" w14:textId="77777777" w:rsidR="0031796F"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75294">
        <w:rPr>
          <w:rFonts w:ascii="宋体" w:hAnsi="宋体" w:hint="eastAsia"/>
          <w:b/>
        </w:rPr>
        <w:t>查杀频率</w:t>
      </w:r>
      <w:r>
        <w:rPr>
          <w:rFonts w:ascii="宋体" w:hAnsi="宋体" w:hint="eastAsia"/>
        </w:rPr>
        <w:t>：您可以从三种定时查毒方式（每天、每周、每月）中选择一种适合您的方式，然后指定具体的时间点。</w:t>
      </w:r>
    </w:p>
    <w:p w14:paraId="5DBCEBC9" w14:textId="77777777" w:rsidR="0031796F"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75294">
        <w:rPr>
          <w:rFonts w:ascii="宋体" w:hAnsi="宋体" w:hint="eastAsia"/>
          <w:b/>
        </w:rPr>
        <w:t>查杀时间</w:t>
      </w:r>
      <w:r>
        <w:rPr>
          <w:rFonts w:ascii="宋体" w:hAnsi="宋体" w:hint="eastAsia"/>
        </w:rPr>
        <w:t>：您可以指定具体的查杀时间。</w:t>
      </w:r>
    </w:p>
    <w:p w14:paraId="33AE656C" w14:textId="77777777" w:rsidR="0031796F" w:rsidRDefault="0031796F" w:rsidP="00575294">
      <w:pPr>
        <w:widowControl/>
        <w:jc w:val="right"/>
        <w:rPr>
          <w:rFonts w:ascii="宋体" w:hAnsi="宋体" w:cs="宋体"/>
          <w:kern w:val="0"/>
          <w:sz w:val="24"/>
          <w:szCs w:val="24"/>
        </w:rPr>
      </w:pPr>
    </w:p>
    <w:p w14:paraId="4475AD30" w14:textId="77777777" w:rsidR="00FC4C33" w:rsidRPr="00575294" w:rsidRDefault="00FC4C33" w:rsidP="00575294">
      <w:pPr>
        <w:widowControl/>
        <w:jc w:val="right"/>
        <w:rPr>
          <w:rFonts w:ascii="宋体" w:hAnsi="宋体" w:cs="宋体"/>
          <w:kern w:val="0"/>
          <w:sz w:val="24"/>
          <w:szCs w:val="24"/>
        </w:rPr>
      </w:pPr>
      <w:r>
        <w:rPr>
          <w:rFonts w:ascii="宋体" w:hAnsi="宋体" w:cs="宋体" w:hint="eastAsia"/>
          <w:noProof/>
          <w:kern w:val="0"/>
          <w:sz w:val="24"/>
          <w:szCs w:val="24"/>
        </w:rPr>
        <w:lastRenderedPageBreak/>
        <w:drawing>
          <wp:inline distT="0" distB="0" distL="0" distR="0" wp14:anchorId="2FA23C5B" wp14:editId="7DF244D9">
            <wp:extent cx="4520565" cy="3059430"/>
            <wp:effectExtent l="0" t="0" r="635" b="0"/>
            <wp:docPr id="128" name="图片 128" descr="Macintosh HD:Users:xingmingfeng:Desktop:文档图片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xingmingfeng:Desktop:文档图片18.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20565" cy="3059430"/>
                    </a:xfrm>
                    <a:prstGeom prst="rect">
                      <a:avLst/>
                    </a:prstGeom>
                    <a:noFill/>
                    <a:ln>
                      <a:noFill/>
                    </a:ln>
                  </pic:spPr>
                </pic:pic>
              </a:graphicData>
            </a:graphic>
          </wp:inline>
        </w:drawing>
      </w:r>
    </w:p>
    <w:tbl>
      <w:tblPr>
        <w:tblpPr w:leftFromText="180" w:rightFromText="180" w:vertAnchor="text" w:horzAnchor="margin" w:tblpXSpec="right" w:tblpY="156"/>
        <w:tblW w:w="0" w:type="auto"/>
        <w:tblBorders>
          <w:top w:val="single" w:sz="18" w:space="0" w:color="auto"/>
          <w:bottom w:val="single" w:sz="18" w:space="0" w:color="auto"/>
        </w:tblBorders>
        <w:shd w:val="clear" w:color="auto" w:fill="D9D9D9"/>
        <w:tblLayout w:type="fixed"/>
        <w:tblLook w:val="0000" w:firstRow="0" w:lastRow="0" w:firstColumn="0" w:lastColumn="0" w:noHBand="0" w:noVBand="0"/>
      </w:tblPr>
      <w:tblGrid>
        <w:gridCol w:w="6863"/>
      </w:tblGrid>
      <w:tr w:rsidR="0031796F" w14:paraId="1C81879A" w14:textId="77777777">
        <w:trPr>
          <w:trHeight w:val="1197"/>
        </w:trPr>
        <w:tc>
          <w:tcPr>
            <w:tcW w:w="6863" w:type="dxa"/>
            <w:shd w:val="clear" w:color="auto" w:fill="D9D9D9"/>
          </w:tcPr>
          <w:p w14:paraId="7181D2D1" w14:textId="77777777" w:rsidR="0031796F" w:rsidRDefault="0031796F">
            <w:pPr>
              <w:pStyle w:val="07415"/>
              <w:spacing w:before="156" w:after="156" w:line="240" w:lineRule="auto"/>
              <w:ind w:leftChars="13" w:left="679" w:hanging="652"/>
              <w:rPr>
                <w:rFonts w:ascii="宋体" w:hAnsi="宋体"/>
              </w:rPr>
            </w:pPr>
            <w:r>
              <w:rPr>
                <w:rFonts w:ascii="宋体" w:hAnsi="宋体" w:hint="eastAsia"/>
                <w:b/>
              </w:rPr>
              <w:t>提示：</w:t>
            </w:r>
            <w:r>
              <w:rPr>
                <w:rFonts w:ascii="宋体" w:hAnsi="宋体" w:hint="eastAsia"/>
              </w:rPr>
              <w:t>普通终端的用户在注销时将会关闭金山</w:t>
            </w:r>
            <w:r w:rsidR="00983BA3">
              <w:rPr>
                <w:rFonts w:ascii="宋体" w:hAnsi="宋体"/>
              </w:rPr>
              <w:t>V8+互联网版</w:t>
            </w:r>
            <w:r>
              <w:rPr>
                <w:rFonts w:ascii="宋体" w:hAnsi="宋体" w:hint="eastAsia"/>
              </w:rPr>
              <w:t>客户端主程序，此时任务调度将不能按时执行。您可以指导用户在临时离开计算机时（如午休时间）使用“锁定计算机”而不是“注销”。当所有用户形成习惯后，您的任务调度将会得到很好的执行！</w:t>
            </w:r>
          </w:p>
        </w:tc>
      </w:tr>
    </w:tbl>
    <w:p w14:paraId="303BD32C"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漏洞修复策略</w:t>
      </w:r>
    </w:p>
    <w:p w14:paraId="0221099E" w14:textId="77777777" w:rsidR="0031796F" w:rsidRDefault="0031796F" w:rsidP="00575294">
      <w:pPr>
        <w:pStyle w:val="p0"/>
        <w:autoSpaceDN w:val="0"/>
        <w:ind w:leftChars="202" w:left="424" w:firstLineChars="203" w:firstLine="426"/>
        <w:rPr>
          <w:rFonts w:ascii="宋体" w:hAnsi="宋体" w:hint="default"/>
        </w:rPr>
      </w:pPr>
      <w:r>
        <w:rPr>
          <w:rFonts w:ascii="宋体" w:hAnsi="宋体"/>
        </w:rPr>
        <w:t>“</w:t>
      </w:r>
      <w:r>
        <w:rPr>
          <w:rFonts w:ascii="宋体" w:hAnsi="宋体"/>
          <w:b/>
        </w:rPr>
        <w:t>漏洞修复策略</w:t>
      </w:r>
      <w:r>
        <w:rPr>
          <w:rFonts w:ascii="宋体" w:hAnsi="宋体"/>
        </w:rPr>
        <w:t>”为您提供漏洞修复策略的设置，包含选择分组、终端类型、修复类型、修复频率、修复时间的设置。</w:t>
      </w:r>
    </w:p>
    <w:p w14:paraId="487AA294" w14:textId="77777777" w:rsidR="009329D6"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75294">
        <w:rPr>
          <w:rFonts w:ascii="宋体" w:hAnsi="宋体" w:hint="eastAsia"/>
          <w:b/>
        </w:rPr>
        <w:t>选择分组</w:t>
      </w:r>
    </w:p>
    <w:p w14:paraId="23BBD9BE" w14:textId="77777777" w:rsidR="0031796F" w:rsidRDefault="0031796F" w:rsidP="009329D6">
      <w:pPr>
        <w:tabs>
          <w:tab w:val="left" w:pos="720"/>
        </w:tabs>
        <w:ind w:left="851" w:firstLineChars="202" w:firstLine="424"/>
        <w:rPr>
          <w:rFonts w:ascii="宋体" w:hAnsi="宋体"/>
        </w:rPr>
      </w:pPr>
      <w:r>
        <w:rPr>
          <w:rFonts w:ascii="宋体" w:hAnsi="宋体" w:hint="eastAsia"/>
        </w:rPr>
        <w:t>您可以选择全网修复或一键云修复，通过指定修复的范围，让查毒更灵活地为您服务。</w:t>
      </w:r>
    </w:p>
    <w:p w14:paraId="789D0D8F" w14:textId="77777777" w:rsidR="00D90DC9"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75294">
        <w:rPr>
          <w:rFonts w:ascii="宋体" w:hAnsi="宋体" w:hint="eastAsia"/>
          <w:b/>
        </w:rPr>
        <w:t>终端类型</w:t>
      </w:r>
    </w:p>
    <w:p w14:paraId="3C1E285A" w14:textId="77777777" w:rsidR="0031796F" w:rsidRDefault="00D90DC9" w:rsidP="00D90DC9">
      <w:pPr>
        <w:tabs>
          <w:tab w:val="left" w:pos="720"/>
          <w:tab w:val="left" w:pos="1260"/>
        </w:tabs>
        <w:ind w:left="840"/>
        <w:rPr>
          <w:rFonts w:ascii="宋体" w:hAnsi="宋体"/>
        </w:rPr>
      </w:pPr>
      <w:r>
        <w:rPr>
          <w:rFonts w:ascii="宋体" w:hAnsi="宋体"/>
        </w:rPr>
        <w:tab/>
      </w:r>
      <w:r w:rsidR="0031796F">
        <w:rPr>
          <w:rFonts w:ascii="宋体" w:hAnsi="宋体" w:hint="eastAsia"/>
        </w:rPr>
        <w:t>终端类型包括普通终端和服务器终端，用户可以根据具体情况选择合适的终端类型。</w:t>
      </w:r>
    </w:p>
    <w:p w14:paraId="6BFED2D8" w14:textId="77777777" w:rsidR="00D90DC9"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75294">
        <w:rPr>
          <w:rFonts w:ascii="宋体" w:hAnsi="宋体" w:hint="eastAsia"/>
          <w:b/>
        </w:rPr>
        <w:lastRenderedPageBreak/>
        <w:t>修复类型</w:t>
      </w:r>
    </w:p>
    <w:p w14:paraId="29EB939E" w14:textId="77777777" w:rsidR="0031796F" w:rsidRDefault="0031796F" w:rsidP="00D90DC9">
      <w:pPr>
        <w:tabs>
          <w:tab w:val="left" w:pos="720"/>
          <w:tab w:val="left" w:pos="1260"/>
        </w:tabs>
        <w:ind w:left="1260"/>
        <w:rPr>
          <w:rFonts w:ascii="宋体" w:hAnsi="宋体"/>
        </w:rPr>
      </w:pPr>
      <w:r>
        <w:rPr>
          <w:rFonts w:ascii="宋体" w:hAnsi="宋体" w:hint="eastAsia"/>
        </w:rPr>
        <w:t>修复类型包括高危漏洞修复和全部漏洞修复。</w:t>
      </w:r>
    </w:p>
    <w:p w14:paraId="4D8AE4A5" w14:textId="77777777" w:rsidR="00D90DC9" w:rsidRPr="00D90DC9"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75294">
        <w:rPr>
          <w:rFonts w:ascii="宋体" w:hAnsi="宋体" w:hint="eastAsia"/>
          <w:b/>
        </w:rPr>
        <w:t>修复频率</w:t>
      </w:r>
    </w:p>
    <w:p w14:paraId="64727C62" w14:textId="77777777" w:rsidR="0031796F" w:rsidRDefault="00D90DC9" w:rsidP="00D90DC9">
      <w:pPr>
        <w:tabs>
          <w:tab w:val="left" w:pos="720"/>
          <w:tab w:val="left" w:pos="1260"/>
        </w:tabs>
        <w:ind w:left="901"/>
        <w:rPr>
          <w:rFonts w:ascii="宋体" w:hAnsi="宋体"/>
        </w:rPr>
      </w:pPr>
      <w:r>
        <w:rPr>
          <w:rFonts w:ascii="宋体" w:hAnsi="宋体"/>
          <w:b/>
        </w:rPr>
        <w:tab/>
      </w:r>
      <w:r w:rsidR="0031796F">
        <w:rPr>
          <w:rFonts w:ascii="宋体" w:hAnsi="宋体" w:hint="eastAsia"/>
        </w:rPr>
        <w:t>您可以从三种定时修复方式（每天、每周、每月）中选择一种适合您的方式，然后指定具体的时间点。</w:t>
      </w:r>
    </w:p>
    <w:p w14:paraId="171AB1C4" w14:textId="77777777" w:rsidR="00D90DC9" w:rsidRPr="00D90DC9"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D90DC9">
        <w:rPr>
          <w:rFonts w:ascii="宋体" w:hAnsi="宋体" w:hint="eastAsia"/>
          <w:b/>
        </w:rPr>
        <w:t>修复时间</w:t>
      </w:r>
    </w:p>
    <w:p w14:paraId="762270D6" w14:textId="77777777" w:rsidR="0031796F" w:rsidRDefault="0031796F" w:rsidP="00D90DC9">
      <w:pPr>
        <w:tabs>
          <w:tab w:val="left" w:pos="720"/>
          <w:tab w:val="left" w:pos="1260"/>
        </w:tabs>
        <w:ind w:left="1261"/>
        <w:rPr>
          <w:rFonts w:ascii="宋体" w:hAnsi="宋体"/>
        </w:rPr>
      </w:pPr>
      <w:r>
        <w:rPr>
          <w:rFonts w:ascii="宋体" w:hAnsi="宋体" w:hint="eastAsia"/>
        </w:rPr>
        <w:t>您可以指定具体的修复时间。</w:t>
      </w:r>
    </w:p>
    <w:p w14:paraId="224FAA45" w14:textId="77777777" w:rsidR="0031796F" w:rsidRDefault="0031796F" w:rsidP="00F7534F">
      <w:pPr>
        <w:pStyle w:val="p0"/>
        <w:autoSpaceDN w:val="0"/>
        <w:ind w:firstLine="406"/>
        <w:jc w:val="right"/>
        <w:rPr>
          <w:rFonts w:ascii="宋体" w:hAnsi="宋体" w:cs="宋体" w:hint="default"/>
          <w:kern w:val="0"/>
          <w:sz w:val="24"/>
          <w:szCs w:val="24"/>
        </w:rPr>
      </w:pPr>
    </w:p>
    <w:p w14:paraId="6543DB87" w14:textId="77777777" w:rsidR="00FC4C33" w:rsidRDefault="006F4778" w:rsidP="00F7534F">
      <w:pPr>
        <w:pStyle w:val="p0"/>
        <w:autoSpaceDN w:val="0"/>
        <w:ind w:firstLine="406"/>
        <w:jc w:val="right"/>
        <w:rPr>
          <w:rFonts w:ascii="宋体" w:hAnsi="宋体" w:cs="宋体" w:hint="default"/>
          <w:kern w:val="0"/>
          <w:sz w:val="24"/>
          <w:szCs w:val="24"/>
        </w:rPr>
      </w:pPr>
      <w:r>
        <w:rPr>
          <w:rFonts w:ascii="宋体" w:hAnsi="宋体" w:cs="宋体"/>
          <w:noProof/>
          <w:kern w:val="0"/>
          <w:sz w:val="24"/>
          <w:szCs w:val="24"/>
        </w:rPr>
        <w:drawing>
          <wp:inline distT="0" distB="0" distL="0" distR="0" wp14:anchorId="52483836" wp14:editId="37A1415D">
            <wp:extent cx="4529455" cy="3042285"/>
            <wp:effectExtent l="0" t="0" r="0" b="5715"/>
            <wp:docPr id="129" name="图片 129" descr="Macintosh HD:Users:xingmingfeng:Desktop:文档图片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intosh HD:Users:xingmingfeng:Desktop:文档图片19.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29455" cy="3042285"/>
                    </a:xfrm>
                    <a:prstGeom prst="rect">
                      <a:avLst/>
                    </a:prstGeom>
                    <a:noFill/>
                    <a:ln>
                      <a:noFill/>
                    </a:ln>
                  </pic:spPr>
                </pic:pic>
              </a:graphicData>
            </a:graphic>
          </wp:inline>
        </w:drawing>
      </w:r>
    </w:p>
    <w:p w14:paraId="7749A84D"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定时升级策略</w:t>
      </w:r>
    </w:p>
    <w:p w14:paraId="5FCA7F24" w14:textId="77777777" w:rsidR="0031796F" w:rsidRDefault="0031796F" w:rsidP="00523B73">
      <w:pPr>
        <w:pStyle w:val="p0"/>
        <w:autoSpaceDN w:val="0"/>
        <w:ind w:leftChars="202" w:left="424" w:firstLineChars="203" w:firstLine="426"/>
        <w:rPr>
          <w:rFonts w:ascii="宋体" w:hAnsi="宋体" w:hint="default"/>
        </w:rPr>
      </w:pPr>
      <w:r>
        <w:rPr>
          <w:rFonts w:ascii="宋体" w:hAnsi="宋体"/>
        </w:rPr>
        <w:t>“</w:t>
      </w:r>
      <w:r>
        <w:rPr>
          <w:rFonts w:ascii="宋体" w:hAnsi="宋体"/>
          <w:b/>
        </w:rPr>
        <w:t>定时升级策略</w:t>
      </w:r>
      <w:r>
        <w:rPr>
          <w:rFonts w:ascii="宋体" w:hAnsi="宋体"/>
        </w:rPr>
        <w:t>”为您提供定时升级终端策略的设置，包含选择分组、升级类型、升级频率、升级时间的设置。</w:t>
      </w:r>
    </w:p>
    <w:p w14:paraId="767C7AF1" w14:textId="77777777" w:rsidR="00523B73"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23B73">
        <w:rPr>
          <w:rFonts w:ascii="宋体" w:hAnsi="宋体" w:hint="eastAsia"/>
          <w:b/>
        </w:rPr>
        <w:t>选择分组</w:t>
      </w:r>
    </w:p>
    <w:p w14:paraId="20855ADA" w14:textId="77777777" w:rsidR="0031796F" w:rsidRDefault="00523B73" w:rsidP="00523B73">
      <w:pPr>
        <w:tabs>
          <w:tab w:val="left" w:pos="720"/>
          <w:tab w:val="left" w:pos="1260"/>
        </w:tabs>
        <w:ind w:left="901"/>
        <w:rPr>
          <w:rFonts w:ascii="宋体" w:hAnsi="宋体"/>
        </w:rPr>
      </w:pPr>
      <w:r>
        <w:rPr>
          <w:rFonts w:ascii="宋体" w:hAnsi="宋体"/>
        </w:rPr>
        <w:tab/>
      </w:r>
      <w:r w:rsidR="0031796F">
        <w:rPr>
          <w:rFonts w:ascii="宋体" w:hAnsi="宋体" w:hint="eastAsia"/>
        </w:rPr>
        <w:t>您可以选择全网升级或一键云升级，通过指定升级的范围，让查毒更灵活地为您服务。</w:t>
      </w:r>
    </w:p>
    <w:p w14:paraId="36FB14DE" w14:textId="77777777" w:rsidR="00523B73" w:rsidRPr="00523B73"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23B73">
        <w:rPr>
          <w:rFonts w:ascii="宋体" w:hAnsi="宋体" w:hint="eastAsia"/>
          <w:b/>
        </w:rPr>
        <w:t>升级类型</w:t>
      </w:r>
    </w:p>
    <w:p w14:paraId="595C60EA" w14:textId="77777777" w:rsidR="0031796F" w:rsidRDefault="0031796F" w:rsidP="00523B73">
      <w:pPr>
        <w:tabs>
          <w:tab w:val="left" w:pos="720"/>
          <w:tab w:val="left" w:pos="1260"/>
        </w:tabs>
        <w:ind w:left="1261"/>
        <w:rPr>
          <w:rFonts w:ascii="宋体" w:hAnsi="宋体"/>
        </w:rPr>
      </w:pPr>
      <w:r>
        <w:rPr>
          <w:rFonts w:ascii="宋体" w:hAnsi="宋体" w:hint="eastAsia"/>
        </w:rPr>
        <w:lastRenderedPageBreak/>
        <w:t>修复类型包括定时升级和取消升级。</w:t>
      </w:r>
    </w:p>
    <w:p w14:paraId="47FEC9CC" w14:textId="77777777" w:rsidR="00523B73" w:rsidRPr="00523B73"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23B73">
        <w:rPr>
          <w:rFonts w:ascii="宋体" w:hAnsi="宋体" w:hint="eastAsia"/>
          <w:b/>
        </w:rPr>
        <w:t>升级频率</w:t>
      </w:r>
    </w:p>
    <w:p w14:paraId="14907A51" w14:textId="77777777" w:rsidR="0031796F" w:rsidRDefault="00523B73" w:rsidP="00523B73">
      <w:pPr>
        <w:tabs>
          <w:tab w:val="left" w:pos="720"/>
          <w:tab w:val="left" w:pos="1260"/>
        </w:tabs>
        <w:ind w:left="840"/>
        <w:rPr>
          <w:rFonts w:ascii="宋体" w:hAnsi="宋体"/>
        </w:rPr>
      </w:pPr>
      <w:r>
        <w:rPr>
          <w:rFonts w:ascii="宋体" w:hAnsi="宋体"/>
          <w:b/>
        </w:rPr>
        <w:tab/>
      </w:r>
      <w:r w:rsidR="0031796F">
        <w:rPr>
          <w:rFonts w:ascii="宋体" w:hAnsi="宋体" w:hint="eastAsia"/>
        </w:rPr>
        <w:t>您可以从三种定时升级方式（每天、每周、每月）中选择一种适合您的方式，然后指定具体的时间点。</w:t>
      </w:r>
    </w:p>
    <w:p w14:paraId="05B13BCA" w14:textId="77777777" w:rsidR="00523B73" w:rsidRPr="00523B73" w:rsidRDefault="0031796F" w:rsidP="00C36A2B">
      <w:pPr>
        <w:numPr>
          <w:ilvl w:val="0"/>
          <w:numId w:val="8"/>
        </w:numPr>
        <w:tabs>
          <w:tab w:val="left" w:pos="720"/>
          <w:tab w:val="left" w:pos="780"/>
          <w:tab w:val="left" w:pos="1260"/>
        </w:tabs>
        <w:ind w:leftChars="429" w:left="1290" w:hangingChars="171" w:hanging="389"/>
        <w:rPr>
          <w:rFonts w:ascii="宋体" w:hAnsi="宋体"/>
        </w:rPr>
      </w:pPr>
      <w:r w:rsidRPr="00523B73">
        <w:rPr>
          <w:rFonts w:ascii="宋体" w:hAnsi="宋体" w:hint="eastAsia"/>
          <w:b/>
        </w:rPr>
        <w:t>升级时间</w:t>
      </w:r>
    </w:p>
    <w:p w14:paraId="7B4F56FF" w14:textId="77777777" w:rsidR="0031796F" w:rsidRDefault="0031796F" w:rsidP="00523B73">
      <w:pPr>
        <w:tabs>
          <w:tab w:val="left" w:pos="720"/>
          <w:tab w:val="left" w:pos="1260"/>
        </w:tabs>
        <w:ind w:left="1261"/>
        <w:rPr>
          <w:rFonts w:ascii="宋体" w:hAnsi="宋体"/>
        </w:rPr>
      </w:pPr>
      <w:r>
        <w:rPr>
          <w:rFonts w:ascii="宋体" w:hAnsi="宋体" w:hint="eastAsia"/>
        </w:rPr>
        <w:t>您可以指定具体的修复时间。</w:t>
      </w:r>
    </w:p>
    <w:p w14:paraId="2DC971B2" w14:textId="77777777" w:rsidR="006F4778" w:rsidRDefault="006F4778">
      <w:pPr>
        <w:widowControl/>
        <w:jc w:val="right"/>
        <w:rPr>
          <w:rFonts w:ascii="宋体" w:hAnsi="宋体" w:cs="宋体"/>
          <w:kern w:val="0"/>
          <w:sz w:val="24"/>
          <w:szCs w:val="24"/>
        </w:rPr>
      </w:pPr>
      <w:r>
        <w:rPr>
          <w:rFonts w:ascii="宋体" w:hAnsi="宋体" w:cs="宋体" w:hint="eastAsia"/>
          <w:noProof/>
          <w:kern w:val="0"/>
          <w:sz w:val="24"/>
          <w:szCs w:val="24"/>
        </w:rPr>
        <w:drawing>
          <wp:inline distT="0" distB="0" distL="0" distR="0" wp14:anchorId="40556D25" wp14:editId="2848EE8C">
            <wp:extent cx="4529455" cy="2503805"/>
            <wp:effectExtent l="0" t="0" r="0" b="10795"/>
            <wp:docPr id="130" name="图片 130" descr="Macintosh HD:Users:xingmingfeng:Desktop:文档图片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cintosh HD:Users:xingmingfeng:Desktop:文档图片20.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29455" cy="2503805"/>
                    </a:xfrm>
                    <a:prstGeom prst="rect">
                      <a:avLst/>
                    </a:prstGeom>
                    <a:noFill/>
                    <a:ln>
                      <a:noFill/>
                    </a:ln>
                  </pic:spPr>
                </pic:pic>
              </a:graphicData>
            </a:graphic>
          </wp:inline>
        </w:drawing>
      </w:r>
    </w:p>
    <w:p w14:paraId="241B7349" w14:textId="77777777" w:rsidR="0031796F" w:rsidRPr="00CB483B" w:rsidRDefault="0031796F" w:rsidP="002834B0">
      <w:pPr>
        <w:numPr>
          <w:ilvl w:val="0"/>
          <w:numId w:val="37"/>
        </w:numPr>
        <w:spacing w:line="360" w:lineRule="auto"/>
        <w:ind w:left="851" w:hanging="445"/>
        <w:outlineLvl w:val="3"/>
        <w:rPr>
          <w:b/>
        </w:rPr>
      </w:pPr>
      <w:r w:rsidRPr="00CB483B">
        <w:rPr>
          <w:rFonts w:hint="eastAsia"/>
          <w:b/>
        </w:rPr>
        <w:t>查杀白名单</w:t>
      </w:r>
    </w:p>
    <w:p w14:paraId="4C228525" w14:textId="77777777" w:rsidR="0031796F" w:rsidRPr="002F5845" w:rsidRDefault="0031796F" w:rsidP="002834B0">
      <w:pPr>
        <w:pStyle w:val="p0"/>
        <w:numPr>
          <w:ilvl w:val="0"/>
          <w:numId w:val="11"/>
        </w:numPr>
        <w:tabs>
          <w:tab w:val="left" w:pos="420"/>
        </w:tabs>
        <w:autoSpaceDN w:val="0"/>
        <w:ind w:left="0" w:firstLine="420"/>
        <w:rPr>
          <w:rFonts w:hint="default"/>
          <w:b/>
        </w:rPr>
      </w:pPr>
      <w:r w:rsidRPr="002F5845">
        <w:rPr>
          <w:rFonts w:ascii="宋体" w:hAnsi="宋体"/>
          <w:b/>
        </w:rPr>
        <w:t>设置信任文件及文件夹</w:t>
      </w:r>
    </w:p>
    <w:p w14:paraId="635ABD2C" w14:textId="77777777" w:rsidR="0031796F" w:rsidRDefault="0031796F" w:rsidP="002F5845">
      <w:pPr>
        <w:pStyle w:val="p0"/>
        <w:autoSpaceDN w:val="0"/>
        <w:ind w:left="420" w:firstLine="420"/>
        <w:rPr>
          <w:rFonts w:hint="default"/>
        </w:rPr>
      </w:pPr>
      <w:r>
        <w:rPr>
          <w:rFonts w:ascii="宋体" w:hAnsi="宋体"/>
        </w:rPr>
        <w:t>如果用户的文件被扫出来为黑文件，但是用户觉得没问题，又怕被后台扫出来被删除。就可以在设置信任文件及文件夹处添加，设置为信任文件。值得注意的是，这个添加是路径添加，只能确保这个文件在这个路径下是受保护的。</w:t>
      </w:r>
    </w:p>
    <w:p w14:paraId="2B182DEF" w14:textId="77777777" w:rsidR="0031796F" w:rsidRPr="002F5845" w:rsidRDefault="0031796F" w:rsidP="002834B0">
      <w:pPr>
        <w:pStyle w:val="p0"/>
        <w:numPr>
          <w:ilvl w:val="0"/>
          <w:numId w:val="12"/>
        </w:numPr>
        <w:tabs>
          <w:tab w:val="left" w:pos="420"/>
        </w:tabs>
        <w:autoSpaceDN w:val="0"/>
        <w:ind w:left="0" w:firstLine="420"/>
        <w:rPr>
          <w:rFonts w:hint="default"/>
          <w:b/>
        </w:rPr>
      </w:pPr>
      <w:r w:rsidRPr="002F5845">
        <w:rPr>
          <w:rFonts w:ascii="宋体" w:hAnsi="宋体"/>
          <w:b/>
        </w:rPr>
        <w:t>设置信任文件扩展名</w:t>
      </w:r>
    </w:p>
    <w:p w14:paraId="59A6E158" w14:textId="77777777" w:rsidR="0031796F" w:rsidRDefault="0031796F" w:rsidP="002F5845">
      <w:pPr>
        <w:pStyle w:val="p0"/>
        <w:autoSpaceDN w:val="0"/>
        <w:ind w:left="420" w:firstLine="420"/>
        <w:rPr>
          <w:rFonts w:ascii="宋体" w:hAnsi="宋体" w:hint="default"/>
        </w:rPr>
      </w:pPr>
      <w:r>
        <w:rPr>
          <w:rFonts w:ascii="宋体" w:hAnsi="宋体"/>
        </w:rPr>
        <w:t>用户可以在此添加任意文件扩展名，如（.exe,.txt等等）。添加成功后，病毒扫描和实时防毒，将排除列表中扩展名的文件。</w:t>
      </w:r>
    </w:p>
    <w:p w14:paraId="721FDDA8" w14:textId="77777777" w:rsidR="0031796F" w:rsidRDefault="0031796F" w:rsidP="002F5845">
      <w:pPr>
        <w:widowControl/>
        <w:ind w:firstLine="420"/>
        <w:jc w:val="left"/>
        <w:rPr>
          <w:rFonts w:ascii="宋体" w:hAnsi="宋体" w:cs="宋体"/>
          <w:kern w:val="0"/>
          <w:sz w:val="24"/>
          <w:szCs w:val="24"/>
        </w:rPr>
      </w:pPr>
    </w:p>
    <w:p w14:paraId="4B877D6D" w14:textId="77777777" w:rsidR="006F4778" w:rsidRDefault="006F4778" w:rsidP="002F5845">
      <w:pPr>
        <w:widowControl/>
        <w:ind w:firstLine="420"/>
        <w:jc w:val="left"/>
        <w:rPr>
          <w:rFonts w:ascii="宋体" w:hAnsi="宋体" w:cs="宋体"/>
          <w:kern w:val="0"/>
          <w:sz w:val="24"/>
          <w:szCs w:val="24"/>
        </w:rPr>
      </w:pPr>
      <w:r>
        <w:rPr>
          <w:rFonts w:ascii="宋体" w:hAnsi="宋体" w:cs="宋体" w:hint="eastAsia"/>
          <w:noProof/>
          <w:kern w:val="0"/>
          <w:sz w:val="24"/>
          <w:szCs w:val="24"/>
        </w:rPr>
        <w:lastRenderedPageBreak/>
        <w:drawing>
          <wp:inline distT="0" distB="0" distL="0" distR="0" wp14:anchorId="10F43CFD" wp14:editId="04D47E5F">
            <wp:extent cx="4529455" cy="3050540"/>
            <wp:effectExtent l="0" t="0" r="0" b="0"/>
            <wp:docPr id="131" name="图片 131" descr="Macintosh HD:Users:xingmingfeng:Desktop:文档图片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cintosh HD:Users:xingmingfeng:Desktop:文档图片2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9455" cy="3050540"/>
                    </a:xfrm>
                    <a:prstGeom prst="rect">
                      <a:avLst/>
                    </a:prstGeom>
                    <a:noFill/>
                    <a:ln>
                      <a:noFill/>
                    </a:ln>
                  </pic:spPr>
                </pic:pic>
              </a:graphicData>
            </a:graphic>
          </wp:inline>
        </w:drawing>
      </w:r>
    </w:p>
    <w:p w14:paraId="27E3A121" w14:textId="77777777" w:rsidR="0031796F" w:rsidRDefault="0031796F">
      <w:pPr>
        <w:widowControl/>
        <w:jc w:val="right"/>
        <w:rPr>
          <w:rFonts w:ascii="宋体" w:hAnsi="宋体" w:cs="宋体"/>
          <w:kern w:val="0"/>
          <w:sz w:val="24"/>
          <w:szCs w:val="24"/>
        </w:rPr>
      </w:pPr>
    </w:p>
    <w:p w14:paraId="62A9435B" w14:textId="77777777" w:rsidR="0031796F" w:rsidRDefault="0031796F">
      <w:pPr>
        <w:pageBreakBefore/>
        <w:outlineLvl w:val="0"/>
        <w:rPr>
          <w:rFonts w:ascii="宋体" w:hAnsi="宋体"/>
          <w:b/>
          <w:sz w:val="52"/>
          <w:szCs w:val="52"/>
        </w:rPr>
      </w:pPr>
      <w:bookmarkStart w:id="209" w:name="_Toc220144932"/>
      <w:bookmarkStart w:id="210" w:name="_Toc220144485"/>
      <w:bookmarkStart w:id="211" w:name="_Toc1268"/>
      <w:bookmarkStart w:id="212" w:name="_Toc30287"/>
      <w:bookmarkStart w:id="213" w:name="_Toc102724571"/>
      <w:bookmarkStart w:id="214" w:name="_Toc193708257"/>
      <w:bookmarkStart w:id="215" w:name="_Toc156620361"/>
      <w:bookmarkStart w:id="216" w:name="_Toc280196375"/>
      <w:bookmarkStart w:id="217" w:name="_Toc102725088"/>
      <w:bookmarkStart w:id="218" w:name="_Toc422693198"/>
      <w:bookmarkStart w:id="219" w:name="_Toc422693272"/>
      <w:bookmarkStart w:id="220" w:name="_Toc435633506"/>
      <w:bookmarkStart w:id="221" w:name="_Toc98054142"/>
      <w:bookmarkStart w:id="222" w:name="_Toc99433814"/>
      <w:bookmarkStart w:id="223" w:name="_Toc98038723"/>
      <w:bookmarkStart w:id="224" w:name="_Toc100038027"/>
      <w:r>
        <w:rPr>
          <w:rFonts w:ascii="宋体" w:hAnsi="宋体" w:hint="eastAsia"/>
          <w:b/>
          <w:sz w:val="52"/>
          <w:szCs w:val="52"/>
        </w:rPr>
        <w:lastRenderedPageBreak/>
        <w:t>第</w:t>
      </w:r>
      <w:r>
        <w:rPr>
          <w:rFonts w:hint="eastAsia"/>
          <w:b/>
          <w:sz w:val="52"/>
          <w:szCs w:val="52"/>
        </w:rPr>
        <w:t>二部分</w:t>
      </w:r>
      <w:bookmarkEnd w:id="209"/>
      <w:bookmarkEnd w:id="210"/>
      <w:bookmarkEnd w:id="211"/>
      <w:bookmarkEnd w:id="212"/>
      <w:bookmarkEnd w:id="213"/>
      <w:bookmarkEnd w:id="214"/>
      <w:bookmarkEnd w:id="215"/>
      <w:bookmarkEnd w:id="216"/>
      <w:bookmarkEnd w:id="217"/>
      <w:bookmarkEnd w:id="218"/>
      <w:bookmarkEnd w:id="219"/>
      <w:bookmarkEnd w:id="220"/>
      <w:r>
        <w:rPr>
          <w:rFonts w:hint="eastAsia"/>
          <w:b/>
          <w:sz w:val="52"/>
          <w:szCs w:val="52"/>
        </w:rPr>
        <w:t xml:space="preserve"> </w:t>
      </w:r>
    </w:p>
    <w:p w14:paraId="1289E822" w14:textId="77777777" w:rsidR="0031796F" w:rsidRDefault="007A34D2" w:rsidP="00C36A2B">
      <w:pPr>
        <w:pStyle w:val="af8"/>
        <w:ind w:firstLine="433"/>
        <w:rPr>
          <w:rFonts w:ascii="宋体" w:eastAsia="宋体" w:hAnsi="宋体"/>
        </w:rPr>
      </w:pPr>
      <w:r>
        <w:rPr>
          <w:rFonts w:ascii="宋体" w:eastAsia="宋体" w:hAnsi="宋体" w:hint="eastAsia"/>
          <w:b/>
          <w:noProof/>
          <w:sz w:val="20"/>
        </w:rPr>
        <w:drawing>
          <wp:anchor distT="0" distB="0" distL="114300" distR="114300" simplePos="0" relativeHeight="251663872" behindDoc="0" locked="0" layoutInCell="1" allowOverlap="1" wp14:anchorId="6700A86C" wp14:editId="1F4A33FE">
            <wp:simplePos x="0" y="0"/>
            <wp:positionH relativeFrom="column">
              <wp:posOffset>3200400</wp:posOffset>
            </wp:positionH>
            <wp:positionV relativeFrom="paragraph">
              <wp:posOffset>78740</wp:posOffset>
            </wp:positionV>
            <wp:extent cx="1275715" cy="3813175"/>
            <wp:effectExtent l="0" t="0" r="0" b="0"/>
            <wp:wrapNone/>
            <wp:docPr id="98" name="图片 18" descr="EV174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EV174_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5715" cy="381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9B0D4F" w14:textId="77777777" w:rsidR="0031796F" w:rsidRDefault="0031796F" w:rsidP="00C36A2B">
      <w:pPr>
        <w:pStyle w:val="af8"/>
        <w:ind w:firstLineChars="299" w:firstLine="1682"/>
        <w:rPr>
          <w:rFonts w:ascii="宋体" w:eastAsia="宋体" w:hAnsi="宋体"/>
          <w:b/>
          <w:sz w:val="52"/>
        </w:rPr>
      </w:pPr>
      <w:r>
        <w:rPr>
          <w:rFonts w:ascii="宋体" w:eastAsia="宋体" w:hAnsi="宋体" w:hint="eastAsia"/>
          <w:b/>
          <w:sz w:val="52"/>
        </w:rPr>
        <w:t>终端</w:t>
      </w:r>
    </w:p>
    <w:p w14:paraId="0A5A68F1" w14:textId="77777777" w:rsidR="0031796F" w:rsidRDefault="0031796F">
      <w:pPr>
        <w:rPr>
          <w:rFonts w:ascii="宋体" w:hAnsi="宋体"/>
          <w:sz w:val="52"/>
        </w:rPr>
      </w:pPr>
      <w:r>
        <w:rPr>
          <w:rFonts w:ascii="宋体" w:hAnsi="宋体" w:hint="eastAsia"/>
        </w:rPr>
        <w:t xml:space="preserve">    </w:t>
      </w:r>
    </w:p>
    <w:p w14:paraId="4978A5D7" w14:textId="77777777" w:rsidR="0031796F" w:rsidRDefault="007A34D2">
      <w:pPr>
        <w:rPr>
          <w:rFonts w:ascii="宋体" w:hAnsi="宋体"/>
          <w:b/>
          <w:sz w:val="24"/>
        </w:rPr>
      </w:pPr>
      <w:r>
        <w:rPr>
          <w:rFonts w:ascii="宋体" w:hAnsi="宋体" w:hint="eastAsia"/>
          <w:b/>
          <w:noProof/>
          <w:sz w:val="20"/>
        </w:rPr>
        <mc:AlternateContent>
          <mc:Choice Requires="wps">
            <w:drawing>
              <wp:anchor distT="0" distB="0" distL="114300" distR="114300" simplePos="0" relativeHeight="251661824" behindDoc="0" locked="0" layoutInCell="1" allowOverlap="1" wp14:anchorId="7CB95B4E" wp14:editId="6DF0BCD7">
                <wp:simplePos x="0" y="0"/>
                <wp:positionH relativeFrom="column">
                  <wp:posOffset>1485900</wp:posOffset>
                </wp:positionH>
                <wp:positionV relativeFrom="paragraph">
                  <wp:posOffset>76835</wp:posOffset>
                </wp:positionV>
                <wp:extent cx="1485900" cy="635"/>
                <wp:effectExtent l="76200" t="76835" r="88900" b="87630"/>
                <wp:wrapSquare wrapText="bothSides"/>
                <wp:docPr id="9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63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541D6F7" id="Line 12" o:spid="_x0000_s1026" style="position:absolute;left:0;text-align:lef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6.05pt" to="234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" strokecolor="gray" strokeweight="9.75pt">
                <w10:wrap type="square"/>
              </v:line>
            </w:pict>
          </mc:Fallback>
        </mc:AlternateContent>
      </w:r>
      <w:r>
        <w:rPr>
          <w:rFonts w:ascii="宋体" w:hAnsi="宋体" w:hint="eastAsia"/>
          <w:b/>
          <w:noProof/>
          <w:sz w:val="20"/>
        </w:rPr>
        <mc:AlternateContent>
          <mc:Choice Requires="wps">
            <w:drawing>
              <wp:anchor distT="0" distB="0" distL="114300" distR="114300" simplePos="0" relativeHeight="251660800" behindDoc="0" locked="0" layoutInCell="1" allowOverlap="1" wp14:anchorId="47896789" wp14:editId="7D55CE1B">
                <wp:simplePos x="0" y="0"/>
                <wp:positionH relativeFrom="column">
                  <wp:posOffset>0</wp:posOffset>
                </wp:positionH>
                <wp:positionV relativeFrom="paragraph">
                  <wp:posOffset>76835</wp:posOffset>
                </wp:positionV>
                <wp:extent cx="1371600" cy="635"/>
                <wp:effectExtent l="76200" t="76835" r="88900" b="87630"/>
                <wp:wrapSquare wrapText="bothSides"/>
                <wp:docPr id="96"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F19E518" id="Line 13" o:spid="_x0000_s1026" style="position:absolute;left:0;text-align:lef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05pt" to="108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" strokecolor="gray" strokeweight="9.75pt">
                <v:stroke dashstyle="1 1"/>
                <w10:wrap type="square"/>
              </v:line>
            </w:pict>
          </mc:Fallback>
        </mc:AlternateContent>
      </w:r>
    </w:p>
    <w:p w14:paraId="347EFD1A" w14:textId="77777777" w:rsidR="0031796F" w:rsidRDefault="0031796F">
      <w:pPr>
        <w:rPr>
          <w:rFonts w:ascii="宋体" w:hAnsi="宋体"/>
          <w:b/>
          <w:sz w:val="24"/>
        </w:rPr>
      </w:pPr>
    </w:p>
    <w:p w14:paraId="06C099AD" w14:textId="77777777" w:rsidR="0031796F" w:rsidRDefault="0031796F">
      <w:pPr>
        <w:rPr>
          <w:rFonts w:ascii="宋体" w:hAnsi="宋体"/>
          <w:b/>
          <w:sz w:val="24"/>
        </w:rPr>
      </w:pPr>
    </w:p>
    <w:p w14:paraId="25D44369" w14:textId="77777777" w:rsidR="0031796F" w:rsidRDefault="007A34D2">
      <w:pPr>
        <w:rPr>
          <w:rFonts w:ascii="宋体" w:hAnsi="宋体"/>
          <w:b/>
          <w:sz w:val="24"/>
        </w:rPr>
      </w:pPr>
      <w:r>
        <w:rPr>
          <w:rFonts w:ascii="宋体" w:hAnsi="宋体" w:hint="eastAsia"/>
          <w:b/>
          <w:noProof/>
          <w:sz w:val="20"/>
        </w:rPr>
        <mc:AlternateContent>
          <mc:Choice Requires="wps">
            <w:drawing>
              <wp:anchor distT="0" distB="0" distL="114300" distR="114300" simplePos="0" relativeHeight="251659776" behindDoc="0" locked="0" layoutInCell="1" allowOverlap="1" wp14:anchorId="5FD0CBC1" wp14:editId="6825A552">
                <wp:simplePos x="0" y="0"/>
                <wp:positionH relativeFrom="column">
                  <wp:posOffset>-114300</wp:posOffset>
                </wp:positionH>
                <wp:positionV relativeFrom="paragraph">
                  <wp:posOffset>175895</wp:posOffset>
                </wp:positionV>
                <wp:extent cx="3086100" cy="1386840"/>
                <wp:effectExtent l="0" t="0" r="12700" b="12065"/>
                <wp:wrapNone/>
                <wp:docPr id="9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386840"/>
                        </a:xfrm>
                        <a:prstGeom prst="rect">
                          <a:avLst/>
                        </a:prstGeom>
                        <a:solidFill>
                          <a:srgbClr val="FFFFFF"/>
                        </a:solidFill>
                        <a:ln w="9525">
                          <a:solidFill>
                            <a:srgbClr val="FFFFFF"/>
                          </a:solidFill>
                          <a:miter lim="800000"/>
                          <a:headEnd/>
                          <a:tailEnd/>
                        </a:ln>
                      </wps:spPr>
                      <wps:txbx>
                        <w:txbxContent>
                          <w:p w14:paraId="0021F10B" w14:textId="77777777" w:rsidR="00F7101C" w:rsidRDefault="00F7101C" w:rsidP="002834B0">
                            <w:pPr>
                              <w:numPr>
                                <w:ilvl w:val="0"/>
                                <w:numId w:val="14"/>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5</w:t>
                            </w:r>
                            <w:r>
                              <w:rPr>
                                <w:rFonts w:eastAsia="华文细黑"/>
                                <w:b/>
                                <w:sz w:val="30"/>
                              </w:rPr>
                              <w:t xml:space="preserve"> </w:t>
                            </w:r>
                            <w:r>
                              <w:rPr>
                                <w:rFonts w:eastAsia="华文细黑"/>
                                <w:b/>
                                <w:sz w:val="30"/>
                              </w:rPr>
                              <w:t xml:space="preserve">章　</w:t>
                            </w:r>
                            <w:r>
                              <w:rPr>
                                <w:rFonts w:eastAsia="华文细黑" w:hint="eastAsia"/>
                                <w:b/>
                                <w:sz w:val="30"/>
                              </w:rPr>
                              <w:t>终端</w:t>
                            </w:r>
                            <w:r>
                              <w:rPr>
                                <w:rFonts w:eastAsia="华文细黑"/>
                                <w:b/>
                                <w:sz w:val="30"/>
                              </w:rPr>
                              <w:t>简介</w:t>
                            </w:r>
                          </w:p>
                          <w:p w14:paraId="3128F5E9" w14:textId="77777777" w:rsidR="00F7101C" w:rsidRDefault="00F7101C" w:rsidP="002834B0">
                            <w:pPr>
                              <w:numPr>
                                <w:ilvl w:val="0"/>
                                <w:numId w:val="14"/>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6</w:t>
                            </w:r>
                            <w:r>
                              <w:rPr>
                                <w:rFonts w:eastAsia="华文细黑"/>
                                <w:b/>
                                <w:sz w:val="30"/>
                              </w:rPr>
                              <w:t xml:space="preserve">章　</w:t>
                            </w:r>
                            <w:r>
                              <w:rPr>
                                <w:rFonts w:eastAsia="华文细黑" w:hint="eastAsia"/>
                                <w:b/>
                                <w:sz w:val="30"/>
                              </w:rPr>
                              <w:t>终端</w:t>
                            </w:r>
                            <w:r>
                              <w:rPr>
                                <w:rFonts w:eastAsia="华文细黑"/>
                                <w:b/>
                                <w:sz w:val="30"/>
                              </w:rPr>
                              <w:t>安全防护</w:t>
                            </w:r>
                          </w:p>
                          <w:p w14:paraId="0B6EA6FE" w14:textId="77777777" w:rsidR="00F7101C" w:rsidRDefault="00F7101C" w:rsidP="002834B0">
                            <w:pPr>
                              <w:numPr>
                                <w:ilvl w:val="0"/>
                                <w:numId w:val="14"/>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7</w:t>
                            </w:r>
                            <w:r>
                              <w:rPr>
                                <w:rFonts w:eastAsia="华文细黑"/>
                                <w:b/>
                                <w:sz w:val="30"/>
                              </w:rPr>
                              <w:t xml:space="preserve">章　</w:t>
                            </w:r>
                            <w:r>
                              <w:rPr>
                                <w:rFonts w:eastAsia="华文细黑" w:hint="eastAsia"/>
                                <w:b/>
                                <w:sz w:val="30"/>
                              </w:rPr>
                              <w:t>终端设置</w:t>
                            </w:r>
                          </w:p>
                          <w:p w14:paraId="2F091ABE" w14:textId="77777777" w:rsidR="00F7101C" w:rsidRDefault="00F7101C" w:rsidP="002834B0">
                            <w:pPr>
                              <w:numPr>
                                <w:ilvl w:val="0"/>
                                <w:numId w:val="14"/>
                              </w:numPr>
                              <w:tabs>
                                <w:tab w:val="clear" w:pos="3300"/>
                                <w:tab w:val="left" w:pos="720"/>
                              </w:tabs>
                              <w:ind w:left="720" w:hanging="720"/>
                              <w:rPr>
                                <w:rFonts w:eastAsia="华文细黑"/>
                                <w:b/>
                                <w:sz w:val="30"/>
                              </w:rPr>
                            </w:pPr>
                          </w:p>
                          <w:p w14:paraId="0B53B4E8" w14:textId="77777777" w:rsidR="00F7101C" w:rsidRDefault="00F7101C">
                            <w:pPr>
                              <w:rPr>
                                <w:rFonts w:eastAsia="华文细黑"/>
                                <w:b/>
                                <w:sz w:val="30"/>
                              </w:rPr>
                            </w:pPr>
                          </w:p>
                          <w:p w14:paraId="254FDF81" w14:textId="77777777" w:rsidR="00F7101C" w:rsidRDefault="00F7101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C6A44F" id="Text Box 14" o:spid="_x0000_s1027" type="#_x0000_t202" style="position:absolute;left:0;text-align:left;margin-left:-9pt;margin-top:13.85pt;width:243pt;height:109.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" strokecolor="white">
                <v:textbox>
                  <w:txbxContent>
                    <w:p w14:paraId="55BB4880" w14:textId="77777777" w:rsidR="00F7101C" w:rsidRDefault="00F7101C" w:rsidP="002834B0">
                      <w:pPr>
                        <w:numPr>
                          <w:ilvl w:val="0"/>
                          <w:numId w:val="14"/>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5</w:t>
                      </w:r>
                      <w:r>
                        <w:rPr>
                          <w:rFonts w:eastAsia="华文细黑"/>
                          <w:b/>
                          <w:sz w:val="30"/>
                        </w:rPr>
                        <w:t xml:space="preserve"> </w:t>
                      </w:r>
                      <w:r>
                        <w:rPr>
                          <w:rFonts w:eastAsia="华文细黑"/>
                          <w:b/>
                          <w:sz w:val="30"/>
                        </w:rPr>
                        <w:t xml:space="preserve">章　</w:t>
                      </w:r>
                      <w:r>
                        <w:rPr>
                          <w:rFonts w:eastAsia="华文细黑" w:hint="eastAsia"/>
                          <w:b/>
                          <w:sz w:val="30"/>
                        </w:rPr>
                        <w:t>终端</w:t>
                      </w:r>
                      <w:r>
                        <w:rPr>
                          <w:rFonts w:eastAsia="华文细黑"/>
                          <w:b/>
                          <w:sz w:val="30"/>
                        </w:rPr>
                        <w:t>简介</w:t>
                      </w:r>
                    </w:p>
                    <w:p w14:paraId="0CD94C71" w14:textId="77777777" w:rsidR="00F7101C" w:rsidRDefault="00F7101C" w:rsidP="002834B0">
                      <w:pPr>
                        <w:numPr>
                          <w:ilvl w:val="0"/>
                          <w:numId w:val="14"/>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6</w:t>
                      </w:r>
                      <w:r>
                        <w:rPr>
                          <w:rFonts w:eastAsia="华文细黑"/>
                          <w:b/>
                          <w:sz w:val="30"/>
                        </w:rPr>
                        <w:t xml:space="preserve">章　</w:t>
                      </w:r>
                      <w:r>
                        <w:rPr>
                          <w:rFonts w:eastAsia="华文细黑" w:hint="eastAsia"/>
                          <w:b/>
                          <w:sz w:val="30"/>
                        </w:rPr>
                        <w:t>终端</w:t>
                      </w:r>
                      <w:r>
                        <w:rPr>
                          <w:rFonts w:eastAsia="华文细黑"/>
                          <w:b/>
                          <w:sz w:val="30"/>
                        </w:rPr>
                        <w:t>安全防护</w:t>
                      </w:r>
                    </w:p>
                    <w:p w14:paraId="07563AC9" w14:textId="77777777" w:rsidR="00F7101C" w:rsidRDefault="00F7101C" w:rsidP="002834B0">
                      <w:pPr>
                        <w:numPr>
                          <w:ilvl w:val="0"/>
                          <w:numId w:val="14"/>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7</w:t>
                      </w:r>
                      <w:r>
                        <w:rPr>
                          <w:rFonts w:eastAsia="华文细黑"/>
                          <w:b/>
                          <w:sz w:val="30"/>
                        </w:rPr>
                        <w:t xml:space="preserve">章　</w:t>
                      </w:r>
                      <w:r>
                        <w:rPr>
                          <w:rFonts w:eastAsia="华文细黑" w:hint="eastAsia"/>
                          <w:b/>
                          <w:sz w:val="30"/>
                        </w:rPr>
                        <w:t>终端设置</w:t>
                      </w:r>
                    </w:p>
                    <w:p w14:paraId="1219D92F" w14:textId="77777777" w:rsidR="00F7101C" w:rsidRDefault="00F7101C" w:rsidP="002834B0">
                      <w:pPr>
                        <w:numPr>
                          <w:ilvl w:val="0"/>
                          <w:numId w:val="14"/>
                        </w:numPr>
                        <w:tabs>
                          <w:tab w:val="clear" w:pos="3300"/>
                          <w:tab w:val="left" w:pos="720"/>
                        </w:tabs>
                        <w:ind w:left="720" w:hanging="720"/>
                        <w:rPr>
                          <w:rFonts w:eastAsia="华文细黑"/>
                          <w:b/>
                          <w:sz w:val="30"/>
                        </w:rPr>
                      </w:pPr>
                    </w:p>
                    <w:p w14:paraId="04ADA157" w14:textId="77777777" w:rsidR="00F7101C" w:rsidRDefault="00F7101C">
                      <w:pPr>
                        <w:rPr>
                          <w:rFonts w:eastAsia="华文细黑"/>
                          <w:b/>
                          <w:sz w:val="30"/>
                        </w:rPr>
                      </w:pPr>
                    </w:p>
                    <w:p w14:paraId="1413421A" w14:textId="77777777" w:rsidR="00F7101C" w:rsidRDefault="00F7101C"/>
                  </w:txbxContent>
                </v:textbox>
              </v:shape>
            </w:pict>
          </mc:Fallback>
        </mc:AlternateContent>
      </w:r>
    </w:p>
    <w:p w14:paraId="5B2AEA82" w14:textId="77777777" w:rsidR="0031796F" w:rsidRDefault="0031796F">
      <w:pPr>
        <w:rPr>
          <w:rFonts w:ascii="宋体" w:hAnsi="宋体"/>
          <w:b/>
          <w:sz w:val="30"/>
        </w:rPr>
      </w:pPr>
    </w:p>
    <w:p w14:paraId="1873757D" w14:textId="77777777" w:rsidR="0031796F" w:rsidRDefault="0031796F">
      <w:pPr>
        <w:rPr>
          <w:rFonts w:ascii="宋体" w:hAnsi="宋体"/>
          <w:b/>
          <w:sz w:val="24"/>
        </w:rPr>
      </w:pPr>
    </w:p>
    <w:bookmarkEnd w:id="221"/>
    <w:bookmarkEnd w:id="222"/>
    <w:bookmarkEnd w:id="223"/>
    <w:bookmarkEnd w:id="224"/>
    <w:p w14:paraId="206F0458" w14:textId="77777777" w:rsidR="0031796F" w:rsidRDefault="0031796F">
      <w:pPr>
        <w:rPr>
          <w:rFonts w:ascii="宋体" w:hAnsi="宋体"/>
        </w:rPr>
      </w:pPr>
    </w:p>
    <w:p w14:paraId="5E0665D4" w14:textId="77777777" w:rsidR="0031796F" w:rsidRDefault="0031796F">
      <w:pPr>
        <w:rPr>
          <w:rFonts w:ascii="宋体" w:hAnsi="宋体"/>
        </w:rPr>
      </w:pPr>
    </w:p>
    <w:bookmarkStart w:id="225" w:name="_Toc220146026"/>
    <w:bookmarkStart w:id="226" w:name="_Toc102724572"/>
    <w:bookmarkStart w:id="227" w:name="_Toc102725089"/>
    <w:bookmarkStart w:id="228" w:name="_Toc156274769"/>
    <w:bookmarkStart w:id="229" w:name="_Toc156274813"/>
    <w:bookmarkStart w:id="230" w:name="_Toc156620362"/>
    <w:bookmarkStart w:id="231" w:name="_Toc193624092"/>
    <w:bookmarkStart w:id="232" w:name="_Toc193690556"/>
    <w:bookmarkStart w:id="233" w:name="_Toc193708258"/>
    <w:p w14:paraId="367D6942" w14:textId="77777777" w:rsidR="0031796F" w:rsidRDefault="007A34D2">
      <w:pPr>
        <w:rPr>
          <w:rFonts w:ascii="宋体" w:hAnsi="宋体"/>
          <w:sz w:val="36"/>
        </w:rPr>
      </w:pPr>
      <w:r>
        <w:rPr>
          <w:rFonts w:ascii="宋体" w:hAnsi="宋体" w:hint="eastAsia"/>
          <w:noProof/>
        </w:rPr>
        <mc:AlternateContent>
          <mc:Choice Requires="wps">
            <w:drawing>
              <wp:anchor distT="0" distB="0" distL="114300" distR="114300" simplePos="0" relativeHeight="251662848" behindDoc="0" locked="0" layoutInCell="1" allowOverlap="1" wp14:anchorId="07441E73" wp14:editId="5B50C538">
                <wp:simplePos x="0" y="0"/>
                <wp:positionH relativeFrom="column">
                  <wp:posOffset>635</wp:posOffset>
                </wp:positionH>
                <wp:positionV relativeFrom="paragraph">
                  <wp:posOffset>414020</wp:posOffset>
                </wp:positionV>
                <wp:extent cx="1359535" cy="635"/>
                <wp:effectExtent l="76835" t="71120" r="87630" b="93345"/>
                <wp:wrapSquare wrapText="bothSides"/>
                <wp:docPr id="94"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59535" cy="63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433ED98" id="Line 15" o:spid="_x0000_s1026" style="position:absolute;left:0;text-align:lef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32.6pt" to="107.1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" strokecolor="gray" strokeweight="9.75pt">
                <w10:wrap type="square"/>
              </v:line>
            </w:pict>
          </mc:Fallback>
        </mc:AlternateContent>
      </w:r>
      <w:bookmarkStart w:id="234" w:name="_Toc156620363"/>
      <w:bookmarkEnd w:id="225"/>
      <w:bookmarkEnd w:id="226"/>
      <w:bookmarkEnd w:id="227"/>
      <w:bookmarkEnd w:id="228"/>
      <w:bookmarkEnd w:id="229"/>
      <w:bookmarkEnd w:id="230"/>
      <w:bookmarkEnd w:id="231"/>
      <w:bookmarkEnd w:id="232"/>
      <w:bookmarkEnd w:id="233"/>
    </w:p>
    <w:p w14:paraId="043BCA65" w14:textId="77777777" w:rsidR="0031796F" w:rsidRDefault="007A34D2">
      <w:pPr>
        <w:rPr>
          <w:rFonts w:ascii="宋体" w:hAnsi="宋体"/>
        </w:rPr>
      </w:pPr>
      <w:r>
        <w:rPr>
          <w:rFonts w:ascii="宋体" w:hAnsi="宋体" w:hint="eastAsia"/>
          <w:noProof/>
        </w:rPr>
        <mc:AlternateContent>
          <mc:Choice Requires="wps">
            <w:drawing>
              <wp:anchor distT="0" distB="0" distL="114300" distR="114300" simplePos="0" relativeHeight="251664896" behindDoc="0" locked="0" layoutInCell="1" allowOverlap="1" wp14:anchorId="44AACBF6" wp14:editId="675F754E">
                <wp:simplePos x="0" y="0"/>
                <wp:positionH relativeFrom="column">
                  <wp:posOffset>134620</wp:posOffset>
                </wp:positionH>
                <wp:positionV relativeFrom="paragraph">
                  <wp:posOffset>19050</wp:posOffset>
                </wp:positionV>
                <wp:extent cx="1371600" cy="635"/>
                <wp:effectExtent l="71120" t="82550" r="93980" b="94615"/>
                <wp:wrapSquare wrapText="bothSides"/>
                <wp:docPr id="1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01A6220" id="Line 16" o:spid="_x0000_s1026" style="position:absolute;left:0;text-align:lef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pt,1.5pt" to="118.6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" strokecolor="gray" strokeweight="9.75pt">
                <v:stroke dashstyle="1 1"/>
                <w10:wrap type="square"/>
              </v:line>
            </w:pict>
          </mc:Fallback>
        </mc:AlternateContent>
      </w:r>
    </w:p>
    <w:p w14:paraId="04D027C3" w14:textId="77777777" w:rsidR="0031796F" w:rsidRPr="00AB2EDF" w:rsidRDefault="0031796F" w:rsidP="001F1827">
      <w:pPr>
        <w:pageBreakBefore/>
        <w:numPr>
          <w:ilvl w:val="0"/>
          <w:numId w:val="2"/>
        </w:numPr>
        <w:spacing w:before="260" w:after="260" w:line="413" w:lineRule="auto"/>
        <w:ind w:left="0" w:firstLine="0"/>
        <w:jc w:val="center"/>
        <w:outlineLvl w:val="0"/>
        <w:rPr>
          <w:b/>
          <w:sz w:val="36"/>
          <w:szCs w:val="36"/>
        </w:rPr>
      </w:pPr>
      <w:bookmarkStart w:id="235" w:name="_Toc193708259"/>
      <w:bookmarkStart w:id="236" w:name="_Toc220144486"/>
      <w:bookmarkStart w:id="237" w:name="_Toc220144933"/>
      <w:bookmarkStart w:id="238" w:name="_Toc280196376"/>
      <w:bookmarkStart w:id="239" w:name="_Toc26012"/>
      <w:bookmarkStart w:id="240" w:name="_Toc30009"/>
      <w:bookmarkStart w:id="241" w:name="_Toc422693199"/>
      <w:bookmarkStart w:id="242" w:name="_Toc435633507"/>
      <w:r>
        <w:rPr>
          <w:rFonts w:hint="eastAsia"/>
          <w:b/>
          <w:sz w:val="36"/>
          <w:szCs w:val="36"/>
        </w:rPr>
        <w:lastRenderedPageBreak/>
        <w:t>终端简介</w:t>
      </w:r>
      <w:bookmarkEnd w:id="234"/>
      <w:bookmarkEnd w:id="235"/>
      <w:bookmarkEnd w:id="236"/>
      <w:bookmarkEnd w:id="237"/>
      <w:bookmarkEnd w:id="238"/>
      <w:bookmarkEnd w:id="239"/>
      <w:bookmarkEnd w:id="240"/>
      <w:bookmarkEnd w:id="241"/>
      <w:bookmarkEnd w:id="242"/>
    </w:p>
    <w:p w14:paraId="4092179E" w14:textId="77777777" w:rsidR="0031796F" w:rsidRDefault="0031796F" w:rsidP="00E4164E">
      <w:pPr>
        <w:ind w:firstLine="420"/>
        <w:rPr>
          <w:rFonts w:ascii="宋体" w:hAnsi="宋体"/>
        </w:rPr>
      </w:pPr>
      <w:r>
        <w:rPr>
          <w:rFonts w:ascii="宋体" w:hAnsi="宋体" w:hint="eastAsia"/>
        </w:rPr>
        <w:t>在金山</w:t>
      </w:r>
      <w:r w:rsidR="00983BA3">
        <w:rPr>
          <w:rFonts w:ascii="宋体" w:hAnsi="宋体"/>
        </w:rPr>
        <w:t>V8+互联网版</w:t>
      </w:r>
      <w:r>
        <w:rPr>
          <w:rFonts w:ascii="宋体" w:hAnsi="宋体" w:hint="eastAsia"/>
        </w:rPr>
        <w:t>中，终端是面向网络中的终端设备而设计的病毒防护执行终端。它提供了系统保护、边界防御、全面查杀、一键云查杀、病毒隔离、邮件防护及漏洞扫描等多种功能，针对可能来自软盘、光盘、网络共享及邮件、网络下载等各种途径的病毒入侵，实现全方位的病毒防护。终端还能接收并执行系统中心发出的指令，按系统中心设定的策略配置选项。终端通过系统中心指定的服务器升级，升级过程无需人工参与。</w:t>
      </w:r>
    </w:p>
    <w:p w14:paraId="3FA0CF95" w14:textId="77777777" w:rsidR="0031796F" w:rsidRDefault="0031796F" w:rsidP="00E4164E">
      <w:pPr>
        <w:ind w:firstLine="420"/>
        <w:rPr>
          <w:rFonts w:ascii="宋体" w:hAnsi="宋体"/>
        </w:rPr>
      </w:pPr>
      <w:r>
        <w:rPr>
          <w:rFonts w:ascii="宋体" w:hAnsi="宋体" w:hint="eastAsia"/>
        </w:rPr>
        <w:t>金山</w:t>
      </w:r>
      <w:r w:rsidR="00983BA3">
        <w:rPr>
          <w:rFonts w:ascii="宋体" w:hAnsi="宋体"/>
        </w:rPr>
        <w:t>V8+互联网版</w:t>
      </w:r>
      <w:r>
        <w:rPr>
          <w:rFonts w:ascii="宋体" w:hAnsi="宋体" w:hint="eastAsia"/>
        </w:rPr>
        <w:t>的终端，拥有30核查杀引擎意味着查杀能力数十倍于传统杀毒软件，率先采用云查询的模式，当发现病毒时，终端会及时将病毒信息反馈给系统中心。即使是未知病毒，终端会通过云引擎服务器快速向金山公有云得到鉴定结果，并不采用传统杀毒软件依赖庞大的病毒库杀毒的方式，解决了终端占用资源的技术难题，提升了终端的负载能力，以及注册速度；</w:t>
      </w:r>
    </w:p>
    <w:p w14:paraId="17485009" w14:textId="77777777" w:rsidR="0031796F" w:rsidRDefault="0031796F" w:rsidP="00E4164E">
      <w:pPr>
        <w:ind w:firstLine="420"/>
        <w:rPr>
          <w:rFonts w:ascii="宋体" w:hAnsi="宋体"/>
        </w:rPr>
      </w:pPr>
      <w:r>
        <w:rPr>
          <w:rFonts w:ascii="宋体" w:hAnsi="宋体" w:hint="eastAsia"/>
        </w:rPr>
        <w:t>金山</w:t>
      </w:r>
      <w:r w:rsidR="00983BA3">
        <w:rPr>
          <w:rFonts w:ascii="宋体" w:hAnsi="宋体"/>
        </w:rPr>
        <w:t>V8+互联网版</w:t>
      </w:r>
      <w:r>
        <w:rPr>
          <w:rFonts w:ascii="宋体" w:hAnsi="宋体" w:hint="eastAsia"/>
        </w:rPr>
        <w:t>终端是安装在终端上响应系统中心命令或自定义查杀病毒，开启、关闭文件系统防御、邮件监控、漏洞扫描等功能的操作平台，是金山</w:t>
      </w:r>
      <w:r w:rsidR="00983BA3">
        <w:rPr>
          <w:rFonts w:ascii="宋体" w:hAnsi="宋体"/>
        </w:rPr>
        <w:t>V8+互联网版</w:t>
      </w:r>
      <w:r>
        <w:rPr>
          <w:rFonts w:ascii="宋体" w:hAnsi="宋体" w:hint="eastAsia"/>
        </w:rPr>
        <w:t>防毒功能的实际执行者。</w:t>
      </w:r>
    </w:p>
    <w:p w14:paraId="4C3338FE" w14:textId="77777777" w:rsidR="0031796F" w:rsidRDefault="0031796F" w:rsidP="001F1827">
      <w:pPr>
        <w:pageBreakBefore/>
        <w:numPr>
          <w:ilvl w:val="0"/>
          <w:numId w:val="2"/>
        </w:numPr>
        <w:spacing w:before="260" w:after="260" w:line="413" w:lineRule="auto"/>
        <w:ind w:left="0" w:firstLine="0"/>
        <w:jc w:val="center"/>
        <w:outlineLvl w:val="0"/>
        <w:rPr>
          <w:b/>
          <w:sz w:val="36"/>
          <w:szCs w:val="36"/>
        </w:rPr>
      </w:pPr>
      <w:bookmarkStart w:id="243" w:name="_Toc156620364"/>
      <w:bookmarkStart w:id="244" w:name="_Toc193708260"/>
      <w:bookmarkStart w:id="245" w:name="_Toc220144487"/>
      <w:bookmarkStart w:id="246" w:name="_Toc220144934"/>
      <w:bookmarkStart w:id="247" w:name="_Toc280196377"/>
      <w:bookmarkStart w:id="248" w:name="_Toc20748"/>
      <w:bookmarkStart w:id="249" w:name="_Toc10745"/>
      <w:bookmarkStart w:id="250" w:name="_Toc422693200"/>
      <w:bookmarkStart w:id="251" w:name="_Toc435633508"/>
      <w:r>
        <w:rPr>
          <w:rFonts w:hint="eastAsia"/>
          <w:b/>
          <w:sz w:val="36"/>
          <w:szCs w:val="36"/>
        </w:rPr>
        <w:lastRenderedPageBreak/>
        <w:t>终端安全防护</w:t>
      </w:r>
      <w:bookmarkEnd w:id="243"/>
      <w:bookmarkEnd w:id="244"/>
      <w:bookmarkEnd w:id="245"/>
      <w:bookmarkEnd w:id="246"/>
      <w:bookmarkEnd w:id="247"/>
      <w:bookmarkEnd w:id="248"/>
      <w:bookmarkEnd w:id="249"/>
      <w:bookmarkEnd w:id="250"/>
      <w:bookmarkEnd w:id="251"/>
    </w:p>
    <w:p w14:paraId="641E4C4D" w14:textId="77777777" w:rsidR="0031796F" w:rsidRPr="00E4164E" w:rsidRDefault="0031796F" w:rsidP="002834B0">
      <w:pPr>
        <w:numPr>
          <w:ilvl w:val="0"/>
          <w:numId w:val="44"/>
        </w:numPr>
        <w:spacing w:line="360" w:lineRule="auto"/>
        <w:outlineLvl w:val="1"/>
        <w:rPr>
          <w:b/>
          <w:sz w:val="28"/>
          <w:szCs w:val="28"/>
        </w:rPr>
      </w:pPr>
      <w:bookmarkStart w:id="252" w:name="_Toc20403"/>
      <w:bookmarkStart w:id="253" w:name="_Toc21807"/>
      <w:bookmarkStart w:id="254" w:name="_Toc422693201"/>
      <w:bookmarkStart w:id="255" w:name="_Toc435633509"/>
      <w:r w:rsidRPr="00E4164E">
        <w:rPr>
          <w:rFonts w:hint="eastAsia"/>
          <w:b/>
          <w:sz w:val="28"/>
          <w:szCs w:val="28"/>
        </w:rPr>
        <w:t>首页</w:t>
      </w:r>
      <w:bookmarkEnd w:id="252"/>
      <w:bookmarkEnd w:id="253"/>
      <w:bookmarkEnd w:id="254"/>
      <w:bookmarkEnd w:id="255"/>
    </w:p>
    <w:p w14:paraId="7962129E" w14:textId="77777777" w:rsidR="002B277A" w:rsidRDefault="002B277A" w:rsidP="002B277A">
      <w:pPr>
        <w:pStyle w:val="af8"/>
        <w:ind w:firstLineChars="0"/>
        <w:rPr>
          <w:rFonts w:ascii="宋体" w:eastAsia="宋体" w:hAnsi="宋体"/>
          <w:color w:val="auto"/>
        </w:rPr>
      </w:pPr>
      <w:r>
        <w:rPr>
          <w:rFonts w:ascii="宋体" w:eastAsia="宋体" w:hAnsi="宋体" w:hint="eastAsia"/>
          <w:color w:val="auto"/>
        </w:rPr>
        <w:t>打开</w:t>
      </w:r>
      <w:r>
        <w:rPr>
          <w:rFonts w:ascii="宋体" w:eastAsia="宋体" w:hAnsi="宋体"/>
          <w:color w:val="auto"/>
        </w:rPr>
        <w:t>客户端主面板，</w:t>
      </w:r>
      <w:r w:rsidR="0031796F">
        <w:rPr>
          <w:rFonts w:ascii="宋体" w:eastAsia="宋体" w:hAnsi="宋体" w:hint="eastAsia"/>
          <w:color w:val="auto"/>
        </w:rPr>
        <w:t>您将首先看到</w:t>
      </w:r>
      <w:r w:rsidR="002E3FF7" w:rsidRPr="002E3FF7">
        <w:rPr>
          <w:rFonts w:ascii="宋体" w:eastAsia="宋体" w:hAnsi="宋体" w:hint="eastAsia"/>
          <w:color w:val="auto"/>
        </w:rPr>
        <w:t>金山</w:t>
      </w:r>
      <w:r w:rsidR="00983BA3">
        <w:rPr>
          <w:rFonts w:ascii="宋体" w:eastAsia="宋体" w:hAnsi="宋体"/>
          <w:color w:val="auto"/>
        </w:rPr>
        <w:t>V8+互联网版</w:t>
      </w:r>
      <w:r w:rsidR="0031796F">
        <w:rPr>
          <w:rFonts w:ascii="宋体" w:eastAsia="宋体" w:hAnsi="宋体" w:hint="eastAsia"/>
          <w:color w:val="auto"/>
        </w:rPr>
        <w:t>首页，其中包括当前终端的操作系统、已保护系统天数、立即体检、终端防护开关、实用工具以及基本信息栏为您显示当前终端的病毒库版本、查杀病毒引擎版本。</w:t>
      </w:r>
    </w:p>
    <w:p w14:paraId="42711FC6" w14:textId="77777777" w:rsidR="00C84918" w:rsidRPr="00084921" w:rsidRDefault="002B277A" w:rsidP="00084921">
      <w:pPr>
        <w:pStyle w:val="af8"/>
        <w:ind w:firstLineChars="0"/>
        <w:rPr>
          <w:rFonts w:ascii="宋体" w:eastAsia="宋体" w:hAnsi="宋体"/>
          <w:color w:val="auto"/>
        </w:rPr>
      </w:pPr>
      <w:r>
        <w:rPr>
          <w:rFonts w:ascii="宋体" w:eastAsia="宋体" w:hAnsi="宋体" w:hint="eastAsia"/>
          <w:color w:val="auto"/>
        </w:rPr>
        <w:t>点击</w:t>
      </w:r>
      <w:r w:rsidR="0031796F">
        <w:rPr>
          <w:rFonts w:ascii="宋体" w:eastAsia="宋体" w:hAnsi="宋体" w:hint="eastAsia"/>
          <w:color w:val="auto"/>
        </w:rPr>
        <w:t>【立即升级】按钮，您可以实现本机终端的一键升级。如图：</w:t>
      </w:r>
    </w:p>
    <w:p w14:paraId="08DCC9D2" w14:textId="77777777" w:rsidR="00084921" w:rsidRDefault="00084921" w:rsidP="00C84918">
      <w:pPr>
        <w:pStyle w:val="af8"/>
        <w:ind w:firstLineChars="0" w:firstLine="0"/>
      </w:pPr>
      <w:r>
        <w:rPr>
          <w:rFonts w:hint="eastAsia"/>
          <w:noProof/>
        </w:rPr>
        <w:drawing>
          <wp:inline distT="0" distB="0" distL="0" distR="0" wp14:anchorId="5424227A" wp14:editId="094B86CE">
            <wp:extent cx="4526915" cy="3223260"/>
            <wp:effectExtent l="0" t="0" r="0" b="2540"/>
            <wp:docPr id="1" name="图片 1" descr="Macintosh HD:Users:xingmingfeng:Desktop:文档图片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xingmingfeng:Desktop:文档图片24.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26915" cy="3223260"/>
                    </a:xfrm>
                    <a:prstGeom prst="rect">
                      <a:avLst/>
                    </a:prstGeom>
                    <a:noFill/>
                    <a:ln>
                      <a:noFill/>
                    </a:ln>
                  </pic:spPr>
                </pic:pic>
              </a:graphicData>
            </a:graphic>
          </wp:inline>
        </w:drawing>
      </w:r>
    </w:p>
    <w:p w14:paraId="19373D6E" w14:textId="77777777" w:rsidR="00DC1BE1" w:rsidRDefault="00DC1BE1" w:rsidP="00DC1BE1">
      <w:pPr>
        <w:pStyle w:val="af8"/>
        <w:ind w:firstLineChars="0" w:firstLine="0"/>
      </w:pPr>
    </w:p>
    <w:p w14:paraId="773C6B04" w14:textId="77777777" w:rsidR="0031796F" w:rsidRPr="002B277A" w:rsidRDefault="0031796F" w:rsidP="002834B0">
      <w:pPr>
        <w:numPr>
          <w:ilvl w:val="0"/>
          <w:numId w:val="46"/>
        </w:numPr>
        <w:spacing w:line="360" w:lineRule="auto"/>
        <w:outlineLvl w:val="2"/>
        <w:rPr>
          <w:b/>
          <w:sz w:val="24"/>
          <w:szCs w:val="24"/>
        </w:rPr>
      </w:pPr>
      <w:bookmarkStart w:id="256" w:name="_Toc422693202"/>
      <w:bookmarkStart w:id="257" w:name="_Toc423006640"/>
      <w:bookmarkStart w:id="258" w:name="_Toc435633510"/>
      <w:r w:rsidRPr="002B277A">
        <w:rPr>
          <w:rFonts w:hint="eastAsia"/>
          <w:b/>
          <w:sz w:val="24"/>
          <w:szCs w:val="24"/>
        </w:rPr>
        <w:t>铠甲防御</w:t>
      </w:r>
      <w:bookmarkEnd w:id="256"/>
      <w:bookmarkEnd w:id="257"/>
      <w:bookmarkEnd w:id="258"/>
    </w:p>
    <w:p w14:paraId="63E27249" w14:textId="77777777" w:rsidR="0031796F" w:rsidRDefault="002B277A" w:rsidP="00C36A2B">
      <w:pPr>
        <w:pStyle w:val="07415"/>
        <w:tabs>
          <w:tab w:val="left" w:pos="567"/>
        </w:tabs>
        <w:spacing w:line="240" w:lineRule="auto"/>
        <w:ind w:leftChars="67" w:left="141" w:firstLineChars="201" w:firstLine="457"/>
      </w:pPr>
      <w:r>
        <w:rPr>
          <w:rFonts w:ascii="宋体" w:hAnsi="宋体"/>
          <w:b/>
        </w:rPr>
        <w:tab/>
      </w:r>
      <w:r w:rsidR="0031796F">
        <w:rPr>
          <w:rFonts w:ascii="宋体" w:hAnsi="宋体" w:hint="eastAsia"/>
          <w:b/>
        </w:rPr>
        <w:t>边界防御</w:t>
      </w:r>
      <w:r w:rsidR="0031796F">
        <w:rPr>
          <w:rFonts w:ascii="宋体" w:hAnsi="宋体" w:hint="eastAsia"/>
        </w:rPr>
        <w:t>：边界防御是一种效果好，占用低的新型防御。防御点</w:t>
      </w:r>
      <w:r>
        <w:rPr>
          <w:rFonts w:ascii="宋体" w:hAnsi="宋体" w:hint="eastAsia"/>
        </w:rPr>
        <w:t>前移到病毒进入系统的入口，拦截时机</w:t>
      </w:r>
      <w:r w:rsidR="0031796F">
        <w:rPr>
          <w:rFonts w:ascii="宋体" w:hAnsi="宋体" w:hint="eastAsia"/>
        </w:rPr>
        <w:t>早，病毒更难对抗。边界防御主要防御点</w:t>
      </w:r>
      <w:r w:rsidR="0031796F">
        <w:rPr>
          <w:rFonts w:ascii="宋体" w:hAnsi="宋体" w:hint="eastAsia"/>
        </w:rPr>
        <w:lastRenderedPageBreak/>
        <w:t>有：</w:t>
      </w:r>
    </w:p>
    <w:p w14:paraId="014741DA" w14:textId="77777777" w:rsidR="0031796F" w:rsidRDefault="0031796F" w:rsidP="00182217">
      <w:pPr>
        <w:pStyle w:val="af8"/>
        <w:numPr>
          <w:ilvl w:val="0"/>
          <w:numId w:val="15"/>
        </w:numPr>
        <w:tabs>
          <w:tab w:val="left" w:pos="420"/>
        </w:tabs>
        <w:ind w:leftChars="400" w:left="1260" w:firstLineChars="0"/>
        <w:rPr>
          <w:rFonts w:ascii="宋体" w:eastAsia="宋体" w:hAnsi="宋体"/>
          <w:color w:val="auto"/>
        </w:rPr>
      </w:pPr>
      <w:r>
        <w:rPr>
          <w:rFonts w:ascii="宋体" w:eastAsia="宋体" w:hAnsi="宋体" w:hint="eastAsia"/>
          <w:color w:val="auto"/>
        </w:rPr>
        <w:t>上网安全保护：上网不中毒、不受骗；</w:t>
      </w:r>
    </w:p>
    <w:p w14:paraId="25B5E7D1" w14:textId="77777777" w:rsidR="0031796F" w:rsidRDefault="0031796F" w:rsidP="00182217">
      <w:pPr>
        <w:pStyle w:val="af8"/>
        <w:numPr>
          <w:ilvl w:val="0"/>
          <w:numId w:val="15"/>
        </w:numPr>
        <w:tabs>
          <w:tab w:val="left" w:pos="420"/>
        </w:tabs>
        <w:ind w:leftChars="400" w:left="1260" w:firstLineChars="0"/>
        <w:rPr>
          <w:rFonts w:ascii="宋体" w:eastAsia="宋体" w:hAnsi="宋体"/>
          <w:color w:val="auto"/>
        </w:rPr>
      </w:pPr>
      <w:r>
        <w:rPr>
          <w:rFonts w:ascii="宋体" w:eastAsia="宋体" w:hAnsi="宋体" w:hint="eastAsia"/>
          <w:color w:val="auto"/>
        </w:rPr>
        <w:t>聊天安全保护：聊天不中毒；</w:t>
      </w:r>
    </w:p>
    <w:p w14:paraId="4E8B096E" w14:textId="77777777" w:rsidR="0031796F" w:rsidRDefault="0031796F" w:rsidP="00182217">
      <w:pPr>
        <w:pStyle w:val="af8"/>
        <w:numPr>
          <w:ilvl w:val="0"/>
          <w:numId w:val="15"/>
        </w:numPr>
        <w:tabs>
          <w:tab w:val="left" w:pos="420"/>
        </w:tabs>
        <w:ind w:leftChars="400" w:left="1260" w:firstLineChars="0"/>
        <w:rPr>
          <w:rFonts w:ascii="宋体" w:eastAsia="宋体" w:hAnsi="宋体"/>
          <w:color w:val="auto"/>
        </w:rPr>
      </w:pPr>
      <w:r>
        <w:rPr>
          <w:rFonts w:ascii="宋体" w:eastAsia="宋体" w:hAnsi="宋体" w:hint="eastAsia"/>
          <w:color w:val="auto"/>
        </w:rPr>
        <w:t>看片安全保护：网络看片不中毒；</w:t>
      </w:r>
    </w:p>
    <w:p w14:paraId="46F59165" w14:textId="77777777" w:rsidR="0031796F" w:rsidRDefault="0031796F" w:rsidP="00182217">
      <w:pPr>
        <w:pStyle w:val="af8"/>
        <w:numPr>
          <w:ilvl w:val="0"/>
          <w:numId w:val="15"/>
        </w:numPr>
        <w:tabs>
          <w:tab w:val="left" w:pos="420"/>
        </w:tabs>
        <w:ind w:leftChars="400" w:left="1260" w:firstLineChars="0"/>
        <w:rPr>
          <w:rFonts w:ascii="宋体" w:eastAsia="宋体" w:hAnsi="宋体"/>
          <w:color w:val="auto"/>
        </w:rPr>
      </w:pPr>
      <w:r>
        <w:rPr>
          <w:rFonts w:ascii="宋体" w:eastAsia="宋体" w:hAnsi="宋体" w:hint="eastAsia"/>
          <w:color w:val="auto"/>
        </w:rPr>
        <w:t>网络下载保护：网络下载不中毒；</w:t>
      </w:r>
    </w:p>
    <w:p w14:paraId="55D7BC56" w14:textId="77777777" w:rsidR="0031796F" w:rsidRDefault="0031796F" w:rsidP="00C36A2B">
      <w:pPr>
        <w:pStyle w:val="07415"/>
        <w:tabs>
          <w:tab w:val="left" w:pos="567"/>
        </w:tabs>
        <w:spacing w:line="240" w:lineRule="auto"/>
        <w:ind w:leftChars="67" w:left="141" w:firstLineChars="201" w:firstLine="457"/>
        <w:rPr>
          <w:rFonts w:ascii="宋体" w:hAnsi="宋体"/>
        </w:rPr>
      </w:pPr>
      <w:r w:rsidRPr="002B277A">
        <w:rPr>
          <w:rFonts w:ascii="宋体" w:hAnsi="宋体" w:hint="eastAsia"/>
          <w:b/>
        </w:rPr>
        <w:t>系统</w:t>
      </w:r>
      <w:r>
        <w:rPr>
          <w:rFonts w:ascii="宋体" w:hAnsi="宋体" w:hint="eastAsia"/>
          <w:b/>
          <w:bCs/>
        </w:rPr>
        <w:t>防御：</w:t>
      </w:r>
      <w:r>
        <w:rPr>
          <w:rFonts w:ascii="宋体" w:hAnsi="宋体" w:hint="eastAsia"/>
        </w:rPr>
        <w:t>全新K+（铠甲）防御技术，新一代云主动防御。独创对流行病毒样本的广谱防御能力，内含启发式规则和多点继承判断，全面对抗流行病毒样本手段。</w:t>
      </w:r>
    </w:p>
    <w:p w14:paraId="5061179E" w14:textId="77777777" w:rsidR="00DC1BE1" w:rsidRDefault="00DC1BE1" w:rsidP="00DC1BE1">
      <w:pPr>
        <w:pStyle w:val="07415"/>
        <w:tabs>
          <w:tab w:val="left" w:pos="567"/>
        </w:tabs>
        <w:spacing w:line="240" w:lineRule="auto"/>
        <w:ind w:firstLine="0"/>
        <w:rPr>
          <w:rFonts w:ascii="宋体" w:hAnsi="宋体"/>
          <w:b/>
          <w:sz w:val="24"/>
        </w:rPr>
      </w:pPr>
    </w:p>
    <w:p w14:paraId="37D3E336" w14:textId="77777777" w:rsidR="0031796F" w:rsidRPr="002B277A" w:rsidRDefault="0031796F" w:rsidP="002834B0">
      <w:pPr>
        <w:numPr>
          <w:ilvl w:val="0"/>
          <w:numId w:val="46"/>
        </w:numPr>
        <w:spacing w:line="360" w:lineRule="auto"/>
        <w:outlineLvl w:val="2"/>
        <w:rPr>
          <w:b/>
          <w:sz w:val="24"/>
          <w:szCs w:val="24"/>
        </w:rPr>
      </w:pPr>
      <w:bookmarkStart w:id="259" w:name="_Toc422693203"/>
      <w:bookmarkStart w:id="260" w:name="_Toc423006641"/>
      <w:bookmarkStart w:id="261" w:name="_Toc435633511"/>
      <w:r w:rsidRPr="002B277A">
        <w:rPr>
          <w:rFonts w:hint="eastAsia"/>
          <w:b/>
          <w:sz w:val="24"/>
          <w:szCs w:val="24"/>
        </w:rPr>
        <w:t>U</w:t>
      </w:r>
      <w:r w:rsidRPr="002B277A">
        <w:rPr>
          <w:rFonts w:hint="eastAsia"/>
          <w:b/>
          <w:sz w:val="24"/>
          <w:szCs w:val="24"/>
        </w:rPr>
        <w:t>盘监控</w:t>
      </w:r>
      <w:bookmarkEnd w:id="259"/>
      <w:bookmarkEnd w:id="260"/>
      <w:bookmarkEnd w:id="261"/>
    </w:p>
    <w:p w14:paraId="56C06E26" w14:textId="77777777" w:rsidR="0031796F" w:rsidRPr="002852C1" w:rsidRDefault="0031796F" w:rsidP="002852C1">
      <w:pPr>
        <w:pStyle w:val="07415"/>
        <w:tabs>
          <w:tab w:val="left" w:pos="567"/>
        </w:tabs>
        <w:spacing w:line="240" w:lineRule="auto"/>
        <w:ind w:leftChars="67" w:left="141" w:firstLineChars="201" w:firstLine="422"/>
        <w:rPr>
          <w:rFonts w:ascii="宋体" w:hAnsi="宋体"/>
        </w:rPr>
      </w:pPr>
      <w:r>
        <w:rPr>
          <w:rFonts w:ascii="宋体" w:hAnsi="宋体"/>
        </w:rPr>
        <w:t>小U高启发引擎，断网环境大杀器：自主创新研发小U引擎，高启发查杀U盘病毒，修复U盘文件异常，带给U盘极致安全保护，直接阻断断网环境下病毒感染电脑的唯一渠道。</w:t>
      </w:r>
    </w:p>
    <w:p w14:paraId="2F4E9859" w14:textId="77777777" w:rsidR="00CD38C9" w:rsidRDefault="00CD38C9" w:rsidP="00CD38C9">
      <w:pPr>
        <w:pStyle w:val="07415"/>
        <w:spacing w:line="240" w:lineRule="auto"/>
        <w:ind w:firstLine="0"/>
      </w:pPr>
    </w:p>
    <w:p w14:paraId="7537616D" w14:textId="77777777" w:rsidR="0031796F" w:rsidRPr="003676A5" w:rsidRDefault="0031796F" w:rsidP="002834B0">
      <w:pPr>
        <w:numPr>
          <w:ilvl w:val="0"/>
          <w:numId w:val="46"/>
        </w:numPr>
        <w:spacing w:line="360" w:lineRule="auto"/>
        <w:outlineLvl w:val="2"/>
        <w:rPr>
          <w:b/>
          <w:sz w:val="24"/>
          <w:szCs w:val="24"/>
        </w:rPr>
      </w:pPr>
      <w:bookmarkStart w:id="262" w:name="_Toc422693204"/>
      <w:bookmarkStart w:id="263" w:name="_Toc423006642"/>
      <w:bookmarkStart w:id="264" w:name="_Toc435633512"/>
      <w:r w:rsidRPr="003676A5">
        <w:rPr>
          <w:rFonts w:hint="eastAsia"/>
          <w:b/>
          <w:sz w:val="24"/>
          <w:szCs w:val="24"/>
        </w:rPr>
        <w:t>邮件监控</w:t>
      </w:r>
      <w:bookmarkEnd w:id="262"/>
      <w:bookmarkEnd w:id="263"/>
      <w:bookmarkEnd w:id="264"/>
    </w:p>
    <w:p w14:paraId="68A17D4B" w14:textId="77777777" w:rsidR="0031796F" w:rsidRDefault="0031796F" w:rsidP="00CD38C9">
      <w:pPr>
        <w:pStyle w:val="07415"/>
        <w:tabs>
          <w:tab w:val="left" w:pos="567"/>
        </w:tabs>
        <w:spacing w:line="240" w:lineRule="auto"/>
        <w:ind w:leftChars="67" w:left="141" w:firstLineChars="201" w:firstLine="422"/>
        <w:rPr>
          <w:rFonts w:ascii="宋体" w:hAnsi="宋体"/>
        </w:rPr>
      </w:pPr>
      <w:r>
        <w:rPr>
          <w:rFonts w:ascii="宋体" w:hAnsi="宋体" w:hint="eastAsia"/>
        </w:rPr>
        <w:t>开机时是否启动邮件监控（建议使用该项，双重过滤机制，实时扫描收发邮件，当发现带毒邮件将自动进行过滤、报警、查杀）；发现病毒时是否弹出消息框（默认不显示该对话框）；是否自动过滤垃圾邮件（垃圾邮件规则由程序内部定义）。</w:t>
      </w:r>
    </w:p>
    <w:p w14:paraId="16509944" w14:textId="77777777" w:rsidR="00CD38C9" w:rsidRPr="00CD38C9" w:rsidRDefault="0031796F" w:rsidP="002834B0">
      <w:pPr>
        <w:pStyle w:val="af8"/>
        <w:numPr>
          <w:ilvl w:val="0"/>
          <w:numId w:val="50"/>
        </w:numPr>
        <w:ind w:left="709" w:firstLineChars="0" w:firstLine="0"/>
        <w:rPr>
          <w:rFonts w:ascii="宋体" w:eastAsia="宋体" w:hAnsi="宋体"/>
          <w:color w:val="auto"/>
        </w:rPr>
      </w:pPr>
      <w:r w:rsidRPr="00CD38C9">
        <w:rPr>
          <w:rFonts w:ascii="宋体" w:eastAsia="宋体" w:hAnsi="宋体" w:hint="eastAsia"/>
          <w:b/>
          <w:color w:val="auto"/>
        </w:rPr>
        <w:t>网络设置</w:t>
      </w:r>
    </w:p>
    <w:p w14:paraId="2D147236" w14:textId="77777777" w:rsidR="0031796F" w:rsidRDefault="0031796F" w:rsidP="00CD38C9">
      <w:pPr>
        <w:pStyle w:val="af8"/>
        <w:ind w:left="567" w:firstLineChars="0" w:firstLine="371"/>
        <w:rPr>
          <w:rFonts w:ascii="宋体" w:eastAsia="宋体" w:hAnsi="宋体"/>
          <w:color w:val="auto"/>
        </w:rPr>
      </w:pPr>
      <w:r>
        <w:rPr>
          <w:rFonts w:ascii="宋体" w:eastAsia="宋体" w:hAnsi="宋体" w:hint="eastAsia"/>
          <w:color w:val="auto"/>
        </w:rPr>
        <w:t>当出现网络连接异常，默认5分钟时限中止本次连接；填写收发邮件端口号，默认的POP3端口为：110；SMTP端口为：25。</w:t>
      </w:r>
    </w:p>
    <w:p w14:paraId="046E576A" w14:textId="77777777" w:rsidR="0004206B" w:rsidRPr="0004206B" w:rsidRDefault="0031796F" w:rsidP="002834B0">
      <w:pPr>
        <w:pStyle w:val="af8"/>
        <w:numPr>
          <w:ilvl w:val="0"/>
          <w:numId w:val="50"/>
        </w:numPr>
        <w:ind w:left="709" w:firstLineChars="0" w:firstLine="0"/>
        <w:rPr>
          <w:rFonts w:ascii="宋体" w:hAnsi="宋体"/>
          <w:b/>
          <w:kern w:val="0"/>
        </w:rPr>
      </w:pPr>
      <w:r w:rsidRPr="0004206B">
        <w:rPr>
          <w:rFonts w:ascii="宋体" w:eastAsia="宋体" w:hAnsi="宋体" w:hint="eastAsia"/>
          <w:b/>
          <w:color w:val="auto"/>
        </w:rPr>
        <w:t>扫描设置</w:t>
      </w:r>
    </w:p>
    <w:p w14:paraId="181C3029" w14:textId="77777777" w:rsidR="0031796F" w:rsidRPr="0004206B" w:rsidRDefault="0031796F" w:rsidP="0004206B">
      <w:pPr>
        <w:pStyle w:val="af8"/>
        <w:ind w:left="567" w:firstLineChars="0" w:firstLine="371"/>
        <w:rPr>
          <w:rFonts w:ascii="宋体" w:eastAsia="宋体" w:hAnsi="宋体"/>
          <w:color w:val="auto"/>
        </w:rPr>
      </w:pPr>
      <w:r>
        <w:rPr>
          <w:rFonts w:ascii="宋体" w:eastAsia="宋体" w:hAnsi="宋体" w:hint="eastAsia"/>
          <w:color w:val="auto"/>
        </w:rPr>
        <w:t>扫描邮件的选择（对扫描具体邮件流动方向进行选择）。</w:t>
      </w:r>
    </w:p>
    <w:p w14:paraId="0C7066A5" w14:textId="77777777" w:rsidR="00A46628" w:rsidRPr="00A46628" w:rsidRDefault="0031796F" w:rsidP="002834B0">
      <w:pPr>
        <w:pStyle w:val="af8"/>
        <w:numPr>
          <w:ilvl w:val="0"/>
          <w:numId w:val="50"/>
        </w:numPr>
        <w:ind w:left="709" w:firstLineChars="0" w:firstLine="0"/>
      </w:pPr>
      <w:r w:rsidRPr="00A46628">
        <w:rPr>
          <w:rFonts w:ascii="宋体" w:eastAsia="宋体" w:hAnsi="宋体" w:hint="eastAsia"/>
          <w:b/>
          <w:color w:val="auto"/>
        </w:rPr>
        <w:t>发现病毒时处理方式</w:t>
      </w:r>
    </w:p>
    <w:p w14:paraId="4F1E81EF" w14:textId="77777777" w:rsidR="005435FD" w:rsidRDefault="0031796F" w:rsidP="00A46628">
      <w:pPr>
        <w:pStyle w:val="af8"/>
        <w:ind w:left="567" w:firstLineChars="0" w:firstLine="371"/>
        <w:rPr>
          <w:rFonts w:ascii="宋体" w:eastAsia="宋体" w:hAnsi="宋体"/>
          <w:color w:val="auto"/>
        </w:rPr>
      </w:pPr>
      <w:r>
        <w:rPr>
          <w:rFonts w:ascii="宋体" w:eastAsia="宋体" w:hAnsi="宋体" w:hint="eastAsia"/>
          <w:color w:val="auto"/>
        </w:rPr>
        <w:t>默认采用“自动清除病毒”；</w:t>
      </w:r>
    </w:p>
    <w:p w14:paraId="606B9E4A" w14:textId="77777777" w:rsidR="005435FD" w:rsidRDefault="0031796F" w:rsidP="00A46628">
      <w:pPr>
        <w:pStyle w:val="af8"/>
        <w:ind w:left="567" w:firstLineChars="0" w:firstLine="371"/>
        <w:rPr>
          <w:rFonts w:ascii="宋体" w:eastAsia="宋体" w:hAnsi="宋体"/>
          <w:color w:val="auto"/>
        </w:rPr>
      </w:pPr>
      <w:r>
        <w:rPr>
          <w:rFonts w:ascii="宋体" w:eastAsia="宋体" w:hAnsi="宋体" w:hint="eastAsia"/>
          <w:color w:val="auto"/>
        </w:rPr>
        <w:t>可自定义对病毒邮件操作，处理病毒对话框默认显示1分钟；</w:t>
      </w:r>
    </w:p>
    <w:p w14:paraId="1BA46F60" w14:textId="77777777" w:rsidR="005435FD" w:rsidRDefault="0031796F" w:rsidP="00A46628">
      <w:pPr>
        <w:pStyle w:val="af8"/>
        <w:ind w:left="567" w:firstLineChars="0" w:firstLine="371"/>
        <w:rPr>
          <w:rFonts w:ascii="宋体" w:eastAsia="宋体" w:hAnsi="宋体"/>
          <w:color w:val="auto"/>
        </w:rPr>
      </w:pPr>
      <w:r>
        <w:rPr>
          <w:rFonts w:ascii="宋体" w:eastAsia="宋体" w:hAnsi="宋体" w:hint="eastAsia"/>
          <w:color w:val="auto"/>
        </w:rPr>
        <w:t>是否添加处理邮件病毒时附加操作。</w:t>
      </w:r>
    </w:p>
    <w:p w14:paraId="0E517E56" w14:textId="77777777" w:rsidR="0031796F" w:rsidRDefault="0031796F" w:rsidP="00A46628">
      <w:pPr>
        <w:pStyle w:val="af8"/>
        <w:ind w:left="567" w:firstLineChars="0" w:firstLine="371"/>
      </w:pPr>
      <w:r>
        <w:rPr>
          <w:rFonts w:ascii="宋体" w:eastAsia="宋体" w:hAnsi="宋体" w:hint="eastAsia"/>
          <w:color w:val="auto"/>
        </w:rPr>
        <w:t>（修改邮件主题——程序在发现有毒邮件时，自动修改邮件主标题，以此警示用户；添加报告.txt附件——对病毒邮件添加一定的说明。）</w:t>
      </w:r>
    </w:p>
    <w:p w14:paraId="67684F27" w14:textId="77777777" w:rsidR="0031796F" w:rsidRPr="00E4164E" w:rsidRDefault="0031796F" w:rsidP="002834B0">
      <w:pPr>
        <w:numPr>
          <w:ilvl w:val="0"/>
          <w:numId w:val="44"/>
        </w:numPr>
        <w:spacing w:line="360" w:lineRule="auto"/>
        <w:outlineLvl w:val="1"/>
        <w:rPr>
          <w:b/>
          <w:sz w:val="28"/>
          <w:szCs w:val="28"/>
        </w:rPr>
      </w:pPr>
      <w:bookmarkStart w:id="265" w:name="_Toc5450"/>
      <w:bookmarkStart w:id="266" w:name="_Toc7522"/>
      <w:bookmarkStart w:id="267" w:name="_Toc422693205"/>
      <w:bookmarkStart w:id="268" w:name="_Toc435633513"/>
      <w:bookmarkStart w:id="269" w:name="_Toc156620366"/>
      <w:bookmarkStart w:id="270" w:name="_Toc193708262"/>
      <w:bookmarkStart w:id="271" w:name="_Toc220144489"/>
      <w:bookmarkStart w:id="272" w:name="_Toc220144936"/>
      <w:bookmarkStart w:id="273" w:name="_Toc280196379"/>
      <w:r w:rsidRPr="00E4164E">
        <w:rPr>
          <w:rFonts w:hint="eastAsia"/>
          <w:b/>
          <w:sz w:val="28"/>
          <w:szCs w:val="28"/>
        </w:rPr>
        <w:lastRenderedPageBreak/>
        <w:t>电脑杀毒</w:t>
      </w:r>
      <w:bookmarkEnd w:id="265"/>
      <w:bookmarkEnd w:id="266"/>
      <w:bookmarkEnd w:id="267"/>
      <w:bookmarkEnd w:id="268"/>
    </w:p>
    <w:p w14:paraId="27B187ED" w14:textId="77777777" w:rsidR="0031796F" w:rsidRDefault="002E3FF7" w:rsidP="005435FD">
      <w:pPr>
        <w:pStyle w:val="af8"/>
        <w:ind w:firstLineChars="0"/>
        <w:rPr>
          <w:rFonts w:ascii="宋体" w:eastAsia="宋体" w:hAnsi="宋体"/>
          <w:color w:val="auto"/>
        </w:rPr>
      </w:pPr>
      <w:r>
        <w:rPr>
          <w:rFonts w:ascii="宋体" w:eastAsia="宋体" w:hAnsi="宋体" w:hint="eastAsia"/>
          <w:color w:val="auto"/>
        </w:rPr>
        <w:t>金山</w:t>
      </w:r>
      <w:r w:rsidR="00983BA3">
        <w:rPr>
          <w:rFonts w:ascii="宋体" w:eastAsia="宋体" w:hAnsi="宋体"/>
          <w:color w:val="auto"/>
        </w:rPr>
        <w:t>V8+互联网版</w:t>
      </w:r>
      <w:r w:rsidR="0031796F">
        <w:rPr>
          <w:rFonts w:ascii="宋体" w:eastAsia="宋体" w:hAnsi="宋体" w:hint="eastAsia"/>
          <w:color w:val="auto"/>
        </w:rPr>
        <w:t>终端进一步完善数据流、脱壳等查杀技术，并且新植入启发式杀毒技术，打造强大的病毒、木马、恶意软件查杀功能，将藏身于系统中的病毒、木马、恶意软件等威胁一网打尽。</w:t>
      </w:r>
    </w:p>
    <w:p w14:paraId="60B85322" w14:textId="77777777" w:rsidR="0031796F" w:rsidRPr="000F2A34" w:rsidRDefault="0031796F" w:rsidP="002834B0">
      <w:pPr>
        <w:numPr>
          <w:ilvl w:val="0"/>
          <w:numId w:val="45"/>
        </w:numPr>
        <w:spacing w:line="360" w:lineRule="auto"/>
        <w:outlineLvl w:val="2"/>
        <w:rPr>
          <w:b/>
          <w:sz w:val="24"/>
          <w:szCs w:val="24"/>
        </w:rPr>
      </w:pPr>
      <w:bookmarkStart w:id="274" w:name="_Toc422693206"/>
      <w:bookmarkStart w:id="275" w:name="_Toc423006644"/>
      <w:bookmarkStart w:id="276" w:name="_Toc435633514"/>
      <w:r w:rsidRPr="000F2A34">
        <w:rPr>
          <w:rFonts w:hint="eastAsia"/>
          <w:b/>
          <w:sz w:val="24"/>
          <w:szCs w:val="24"/>
        </w:rPr>
        <w:t>查杀类型</w:t>
      </w:r>
      <w:bookmarkEnd w:id="274"/>
      <w:bookmarkEnd w:id="275"/>
      <w:bookmarkEnd w:id="276"/>
    </w:p>
    <w:p w14:paraId="1A5A167F" w14:textId="77777777" w:rsidR="0031796F" w:rsidRDefault="0031796F" w:rsidP="005435FD">
      <w:pPr>
        <w:pStyle w:val="af8"/>
        <w:ind w:firstLineChars="0"/>
        <w:rPr>
          <w:rFonts w:ascii="宋体" w:eastAsia="宋体" w:hAnsi="宋体"/>
          <w:color w:val="auto"/>
        </w:rPr>
      </w:pPr>
      <w:r>
        <w:rPr>
          <w:rFonts w:ascii="宋体" w:eastAsia="宋体" w:hAnsi="宋体" w:hint="eastAsia"/>
          <w:color w:val="auto"/>
        </w:rPr>
        <w:t>根据不同用户的需要，金山毒霸提供了两种常用的病毒查杀模式以及三种特殊场景查杀模式，在"电脑杀毒"页面可以直接进行选择：</w:t>
      </w:r>
    </w:p>
    <w:p w14:paraId="0D1DC322" w14:textId="77777777" w:rsidR="005435FD" w:rsidRDefault="0031796F" w:rsidP="00182217">
      <w:pPr>
        <w:pStyle w:val="af8"/>
        <w:numPr>
          <w:ilvl w:val="0"/>
          <w:numId w:val="16"/>
        </w:numPr>
        <w:tabs>
          <w:tab w:val="left" w:pos="420"/>
        </w:tabs>
        <w:ind w:leftChars="200" w:left="840" w:firstLineChars="0"/>
        <w:rPr>
          <w:rFonts w:ascii="宋体" w:eastAsia="宋体" w:hAnsi="宋体"/>
          <w:color w:val="auto"/>
        </w:rPr>
      </w:pPr>
      <w:r>
        <w:rPr>
          <w:rFonts w:ascii="宋体" w:eastAsia="宋体" w:hAnsi="宋体" w:hint="eastAsia"/>
          <w:b/>
          <w:color w:val="auto"/>
        </w:rPr>
        <w:t>全盘查杀</w:t>
      </w:r>
    </w:p>
    <w:p w14:paraId="49D39D48" w14:textId="77777777" w:rsidR="0031796F" w:rsidRDefault="0031796F" w:rsidP="005435FD">
      <w:pPr>
        <w:pStyle w:val="af8"/>
        <w:ind w:left="426" w:firstLineChars="202" w:firstLine="424"/>
        <w:rPr>
          <w:rFonts w:ascii="宋体" w:eastAsia="宋体" w:hAnsi="宋体"/>
          <w:color w:val="auto"/>
        </w:rPr>
      </w:pPr>
      <w:r>
        <w:rPr>
          <w:rFonts w:ascii="宋体" w:eastAsia="宋体" w:hAnsi="宋体" w:hint="eastAsia"/>
          <w:color w:val="auto"/>
        </w:rPr>
        <w:t>此模式将对电脑的全部磁盘文件系统进行完整扫描。某些病毒入侵系统后不仅仅破坏系统文件，也会在其他部分进行一些恶意破坏行为，选择此模式将对您的电脑系统中全部文件逐一进行过滤扫描，彻底清除非法侵入并驻留系统的全部病毒文件。并可强力修复系统异常问题。</w:t>
      </w:r>
    </w:p>
    <w:p w14:paraId="5645BA42" w14:textId="77777777" w:rsidR="005435FD" w:rsidRDefault="0031796F" w:rsidP="00182217">
      <w:pPr>
        <w:pStyle w:val="af8"/>
        <w:numPr>
          <w:ilvl w:val="0"/>
          <w:numId w:val="16"/>
        </w:numPr>
        <w:tabs>
          <w:tab w:val="left" w:pos="420"/>
        </w:tabs>
        <w:ind w:leftChars="200" w:left="840" w:firstLineChars="0"/>
        <w:rPr>
          <w:rFonts w:ascii="宋体" w:eastAsia="宋体" w:hAnsi="宋体"/>
          <w:color w:val="auto"/>
        </w:rPr>
      </w:pPr>
      <w:r>
        <w:rPr>
          <w:rFonts w:ascii="宋体" w:eastAsia="宋体" w:hAnsi="宋体" w:hint="eastAsia"/>
          <w:b/>
          <w:color w:val="auto"/>
        </w:rPr>
        <w:t>一键云查杀</w:t>
      </w:r>
    </w:p>
    <w:p w14:paraId="4C074D6B" w14:textId="77777777" w:rsidR="0031796F" w:rsidRDefault="0031796F" w:rsidP="005435FD">
      <w:pPr>
        <w:pStyle w:val="af8"/>
        <w:ind w:left="426" w:firstLineChars="202" w:firstLine="424"/>
        <w:rPr>
          <w:rFonts w:ascii="宋体" w:eastAsia="宋体" w:hAnsi="宋体"/>
          <w:color w:val="auto"/>
        </w:rPr>
      </w:pPr>
      <w:r>
        <w:rPr>
          <w:rFonts w:ascii="宋体" w:eastAsia="宋体" w:hAnsi="宋体" w:hint="eastAsia"/>
          <w:color w:val="auto"/>
        </w:rPr>
        <w:t>此模式只对电脑中的系统文件夹等敏感区域进行独立扫描。一般病毒入侵系统后均会在此区域进行一些非法的恶意修改，针对性的扫描此区域即可发现并解决大部分病毒问题，同时由于扫描范围较小，扫描速度会较快，通常只需若干分钟。并可快速查杀活木马及修复系统异常问题。</w:t>
      </w:r>
    </w:p>
    <w:p w14:paraId="4F31DABC" w14:textId="77777777" w:rsidR="005435FD" w:rsidRDefault="0031796F" w:rsidP="00182217">
      <w:pPr>
        <w:pStyle w:val="af8"/>
        <w:numPr>
          <w:ilvl w:val="0"/>
          <w:numId w:val="16"/>
        </w:numPr>
        <w:tabs>
          <w:tab w:val="left" w:pos="420"/>
        </w:tabs>
        <w:ind w:leftChars="200" w:left="840" w:firstLineChars="0"/>
        <w:rPr>
          <w:rFonts w:ascii="宋体" w:eastAsia="宋体" w:hAnsi="宋体"/>
          <w:b/>
          <w:color w:val="auto"/>
        </w:rPr>
      </w:pPr>
      <w:r>
        <w:rPr>
          <w:rFonts w:ascii="宋体" w:eastAsia="宋体" w:hAnsi="宋体" w:hint="eastAsia"/>
          <w:b/>
          <w:color w:val="auto"/>
        </w:rPr>
        <w:t>指定位置查杀</w:t>
      </w:r>
    </w:p>
    <w:p w14:paraId="46A14878" w14:textId="77777777" w:rsidR="0031796F" w:rsidRDefault="0031796F" w:rsidP="005435FD">
      <w:pPr>
        <w:pStyle w:val="af8"/>
        <w:ind w:left="426" w:firstLineChars="202" w:firstLine="424"/>
        <w:rPr>
          <w:rFonts w:ascii="宋体" w:eastAsia="宋体" w:hAnsi="宋体"/>
          <w:b/>
          <w:color w:val="auto"/>
        </w:rPr>
      </w:pPr>
      <w:r>
        <w:rPr>
          <w:rFonts w:ascii="宋体" w:eastAsia="宋体" w:hAnsi="宋体" w:hint="eastAsia"/>
          <w:color w:val="auto"/>
        </w:rPr>
        <w:t>此模式将只对您指定的文件路径进行扫描。您可以根据扫描需求任意选择一个或多个区域。同时病毒查杀界面有U盘全面查杀、隔离与恢复、信任列表、系统修复的按钮，便于用户在此界面主动搞定查杀修复本机。在病毒查杀界面为您显示您提供最近一次查杀的病毒的时间、查杀模式、发现的威胁数及处理的威胁数。提供信任列表，让用户及时掌握本机状态。</w:t>
      </w:r>
    </w:p>
    <w:p w14:paraId="34660C32" w14:textId="77777777" w:rsidR="005435FD" w:rsidRDefault="0031796F" w:rsidP="00182217">
      <w:pPr>
        <w:pStyle w:val="af8"/>
        <w:numPr>
          <w:ilvl w:val="0"/>
          <w:numId w:val="16"/>
        </w:numPr>
        <w:tabs>
          <w:tab w:val="left" w:pos="420"/>
        </w:tabs>
        <w:ind w:leftChars="200" w:left="840" w:firstLineChars="0"/>
        <w:rPr>
          <w:rFonts w:ascii="宋体" w:eastAsia="宋体" w:hAnsi="宋体"/>
          <w:b/>
          <w:color w:val="auto"/>
        </w:rPr>
      </w:pPr>
      <w:r>
        <w:rPr>
          <w:rFonts w:ascii="宋体" w:eastAsia="宋体" w:hAnsi="宋体" w:hint="eastAsia"/>
          <w:b/>
          <w:color w:val="auto"/>
        </w:rPr>
        <w:t>U盘查杀</w:t>
      </w:r>
    </w:p>
    <w:p w14:paraId="49EEA385" w14:textId="77777777" w:rsidR="0031796F" w:rsidRPr="005435FD" w:rsidRDefault="0031796F" w:rsidP="00D81182">
      <w:pPr>
        <w:pStyle w:val="af8"/>
        <w:ind w:left="426" w:firstLineChars="202" w:firstLine="424"/>
        <w:rPr>
          <w:rFonts w:ascii="宋体" w:eastAsia="宋体" w:hAnsi="宋体"/>
          <w:color w:val="auto"/>
        </w:rPr>
      </w:pPr>
      <w:r w:rsidRPr="005435FD">
        <w:rPr>
          <w:rFonts w:ascii="宋体" w:eastAsia="宋体" w:hAnsi="宋体" w:hint="eastAsia"/>
          <w:color w:val="auto"/>
        </w:rPr>
        <w:t>采用高启发算法，在高效检出U盘病毒的同时，更可完美修复病毒对U盘造成的损害。</w:t>
      </w:r>
    </w:p>
    <w:p w14:paraId="6303F87C" w14:textId="77777777" w:rsidR="00013D7D" w:rsidRPr="001F1827" w:rsidRDefault="00013D7D" w:rsidP="00182217">
      <w:pPr>
        <w:pStyle w:val="af8"/>
        <w:numPr>
          <w:ilvl w:val="0"/>
          <w:numId w:val="16"/>
        </w:numPr>
        <w:tabs>
          <w:tab w:val="left" w:pos="420"/>
        </w:tabs>
        <w:ind w:leftChars="200" w:left="840" w:firstLineChars="0"/>
        <w:rPr>
          <w:rFonts w:ascii="宋体" w:eastAsia="宋体" w:hAnsi="宋体"/>
          <w:color w:val="auto"/>
        </w:rPr>
      </w:pPr>
      <w:r w:rsidRPr="001F1827">
        <w:rPr>
          <w:rFonts w:ascii="宋体" w:eastAsia="宋体" w:hAnsi="宋体" w:hint="eastAsia"/>
        </w:rPr>
        <w:t>宏病毒查杀</w:t>
      </w:r>
    </w:p>
    <w:p w14:paraId="2A609EB7" w14:textId="77777777" w:rsidR="0031796F" w:rsidRDefault="0031796F" w:rsidP="00013D7D">
      <w:pPr>
        <w:pStyle w:val="af8"/>
        <w:ind w:left="426" w:firstLineChars="202" w:firstLine="424"/>
        <w:rPr>
          <w:rFonts w:ascii="宋体" w:eastAsia="宋体" w:hAnsi="宋体"/>
          <w:color w:val="auto"/>
        </w:rPr>
      </w:pPr>
      <w:r>
        <w:rPr>
          <w:rFonts w:ascii="宋体" w:eastAsia="宋体" w:hAnsi="宋体" w:hint="eastAsia"/>
          <w:bCs/>
          <w:color w:val="auto"/>
        </w:rPr>
        <w:t>采用高效智能的静动态查杀，不会删除文档且能够免疫</w:t>
      </w:r>
      <w:r w:rsidRPr="00D81182">
        <w:rPr>
          <w:rFonts w:ascii="宋体" w:eastAsia="宋体" w:hAnsi="宋体" w:hint="eastAsia"/>
          <w:color w:val="auto"/>
        </w:rPr>
        <w:t>office</w:t>
      </w:r>
      <w:r>
        <w:rPr>
          <w:rFonts w:ascii="宋体" w:eastAsia="宋体" w:hAnsi="宋体" w:hint="eastAsia"/>
          <w:bCs/>
          <w:color w:val="auto"/>
        </w:rPr>
        <w:t>病毒，可以完美清除电脑中的宏病毒。</w:t>
      </w:r>
    </w:p>
    <w:p w14:paraId="57B59B03" w14:textId="77777777" w:rsidR="0031796F" w:rsidRPr="000F2A34" w:rsidRDefault="0031796F" w:rsidP="002834B0">
      <w:pPr>
        <w:numPr>
          <w:ilvl w:val="0"/>
          <w:numId w:val="45"/>
        </w:numPr>
        <w:spacing w:line="360" w:lineRule="auto"/>
        <w:outlineLvl w:val="2"/>
        <w:rPr>
          <w:b/>
          <w:sz w:val="24"/>
          <w:szCs w:val="24"/>
        </w:rPr>
      </w:pPr>
      <w:bookmarkStart w:id="277" w:name="_Toc422693207"/>
      <w:bookmarkStart w:id="278" w:name="_Toc423006645"/>
      <w:bookmarkStart w:id="279" w:name="_Toc435633515"/>
      <w:r w:rsidRPr="000F2A34">
        <w:rPr>
          <w:rFonts w:hint="eastAsia"/>
          <w:b/>
          <w:sz w:val="24"/>
          <w:szCs w:val="24"/>
        </w:rPr>
        <w:t>日志管理器</w:t>
      </w:r>
      <w:bookmarkEnd w:id="277"/>
      <w:bookmarkEnd w:id="278"/>
      <w:bookmarkEnd w:id="279"/>
    </w:p>
    <w:p w14:paraId="6D089555" w14:textId="77777777" w:rsidR="0031796F" w:rsidRPr="001F1827" w:rsidRDefault="0031796F" w:rsidP="0059598F">
      <w:pPr>
        <w:pStyle w:val="af8"/>
        <w:ind w:firstLineChars="0"/>
        <w:rPr>
          <w:rFonts w:ascii="宋体" w:eastAsia="宋体" w:hAnsi="宋体"/>
          <w:color w:val="auto"/>
        </w:rPr>
      </w:pPr>
      <w:r w:rsidRPr="001F1827">
        <w:rPr>
          <w:rFonts w:ascii="宋体" w:eastAsia="宋体" w:hAnsi="宋体" w:hint="eastAsia"/>
          <w:color w:val="auto"/>
        </w:rPr>
        <w:lastRenderedPageBreak/>
        <w:t>日志管理器包含病毒查杀日志、系统防御日志、挂马拦截日志、IE防火墙。</w:t>
      </w:r>
    </w:p>
    <w:p w14:paraId="7D55D683" w14:textId="77777777" w:rsidR="0031796F" w:rsidRPr="001F1827" w:rsidRDefault="0059598F" w:rsidP="0059598F">
      <w:pPr>
        <w:pStyle w:val="af8"/>
        <w:ind w:firstLineChars="0"/>
        <w:rPr>
          <w:rFonts w:ascii="宋体" w:eastAsia="宋体" w:hAnsi="宋体"/>
          <w:color w:val="auto"/>
        </w:rPr>
      </w:pPr>
      <w:r w:rsidRPr="001F1827">
        <w:rPr>
          <w:rFonts w:ascii="宋体" w:eastAsia="宋体" w:hAnsi="宋体" w:hint="eastAsia"/>
          <w:color w:val="auto"/>
        </w:rPr>
        <w:t>通过</w:t>
      </w:r>
      <w:r w:rsidRPr="001F1827">
        <w:rPr>
          <w:rFonts w:ascii="宋体" w:eastAsia="宋体" w:hAnsi="宋体"/>
          <w:color w:val="auto"/>
        </w:rPr>
        <w:t>日志查看器，</w:t>
      </w:r>
      <w:r w:rsidR="0031796F" w:rsidRPr="001F1827">
        <w:rPr>
          <w:rFonts w:ascii="宋体" w:eastAsia="宋体" w:hAnsi="宋体" w:hint="eastAsia"/>
          <w:color w:val="auto"/>
        </w:rPr>
        <w:t>可查看病毒查杀、监控防御相关的历史记录及其详细信息。您可通过这些病毒日志和隐蔽软件日志记录您终端上遇到的病毒和隐蔽软件的状况，及时为终端的病毒防护制定相应措施。如图所示：</w:t>
      </w:r>
    </w:p>
    <w:p w14:paraId="61134A83" w14:textId="77777777" w:rsidR="00082D9C" w:rsidRDefault="007A34D2">
      <w:pPr>
        <w:pStyle w:val="07415"/>
        <w:tabs>
          <w:tab w:val="left" w:pos="1620"/>
        </w:tabs>
        <w:spacing w:line="240" w:lineRule="auto"/>
        <w:jc w:val="right"/>
      </w:pPr>
      <w:bookmarkStart w:id="280" w:name="_Toc12942"/>
      <w:bookmarkStart w:id="281" w:name="_Toc13498"/>
      <w:r>
        <w:rPr>
          <w:noProof/>
        </w:rPr>
        <w:drawing>
          <wp:inline distT="0" distB="0" distL="0" distR="0" wp14:anchorId="317F3034" wp14:editId="77690A89">
            <wp:extent cx="4530725" cy="3214370"/>
            <wp:effectExtent l="0" t="0" r="0" b="11430"/>
            <wp:docPr id="83" name="图片 8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30725" cy="3214370"/>
                    </a:xfrm>
                    <a:prstGeom prst="rect">
                      <a:avLst/>
                    </a:prstGeom>
                    <a:noFill/>
                    <a:ln>
                      <a:noFill/>
                    </a:ln>
                  </pic:spPr>
                </pic:pic>
              </a:graphicData>
            </a:graphic>
          </wp:inline>
        </w:drawing>
      </w:r>
    </w:p>
    <w:p w14:paraId="3C1E6539" w14:textId="77777777" w:rsidR="007916E6" w:rsidRDefault="007916E6" w:rsidP="0059598F">
      <w:pPr>
        <w:pStyle w:val="07415"/>
        <w:tabs>
          <w:tab w:val="left" w:pos="1620"/>
        </w:tabs>
        <w:spacing w:line="240" w:lineRule="auto"/>
        <w:ind w:right="105" w:firstLine="0"/>
      </w:pPr>
    </w:p>
    <w:p w14:paraId="751E092E" w14:textId="77777777" w:rsidR="0031796F" w:rsidRPr="00E4164E" w:rsidRDefault="0031796F" w:rsidP="002834B0">
      <w:pPr>
        <w:numPr>
          <w:ilvl w:val="0"/>
          <w:numId w:val="44"/>
        </w:numPr>
        <w:spacing w:line="360" w:lineRule="auto"/>
        <w:outlineLvl w:val="1"/>
        <w:rPr>
          <w:b/>
          <w:sz w:val="28"/>
          <w:szCs w:val="28"/>
        </w:rPr>
      </w:pPr>
      <w:bookmarkStart w:id="282" w:name="_Toc422693208"/>
      <w:bookmarkStart w:id="283" w:name="_Toc435633516"/>
      <w:bookmarkEnd w:id="269"/>
      <w:bookmarkEnd w:id="270"/>
      <w:bookmarkEnd w:id="271"/>
      <w:bookmarkEnd w:id="272"/>
      <w:bookmarkEnd w:id="273"/>
      <w:r w:rsidRPr="00E4164E">
        <w:rPr>
          <w:rFonts w:hint="eastAsia"/>
          <w:b/>
          <w:sz w:val="28"/>
          <w:szCs w:val="28"/>
        </w:rPr>
        <w:t>系统优化</w:t>
      </w:r>
      <w:bookmarkEnd w:id="280"/>
      <w:bookmarkEnd w:id="281"/>
      <w:bookmarkEnd w:id="282"/>
      <w:bookmarkEnd w:id="283"/>
    </w:p>
    <w:p w14:paraId="1C5322DF" w14:textId="77777777" w:rsidR="0031796F" w:rsidRDefault="0031796F" w:rsidP="0059598F">
      <w:pPr>
        <w:ind w:firstLine="420"/>
        <w:rPr>
          <w:rFonts w:ascii="宋体" w:hAnsi="宋体"/>
        </w:rPr>
      </w:pPr>
      <w:r>
        <w:rPr>
          <w:rFonts w:ascii="宋体" w:hAnsi="宋体" w:hint="eastAsia"/>
        </w:rPr>
        <w:t>系统优化功能，有效的帮助用户对开机启动项目进行管理，找到影响开机速度、影响电脑运行效率的软件，通过系统优化功能提升系统的运行效率，降低不必要的资源消耗。</w:t>
      </w:r>
    </w:p>
    <w:p w14:paraId="3C6D93E9" w14:textId="77777777" w:rsidR="0031796F" w:rsidRPr="000F2A34" w:rsidRDefault="0031796F" w:rsidP="002834B0">
      <w:pPr>
        <w:numPr>
          <w:ilvl w:val="0"/>
          <w:numId w:val="49"/>
        </w:numPr>
        <w:spacing w:line="360" w:lineRule="auto"/>
        <w:outlineLvl w:val="2"/>
        <w:rPr>
          <w:b/>
          <w:sz w:val="24"/>
          <w:szCs w:val="24"/>
        </w:rPr>
      </w:pPr>
      <w:bookmarkStart w:id="284" w:name="_Toc422693209"/>
      <w:bookmarkStart w:id="285" w:name="_Toc423006647"/>
      <w:bookmarkStart w:id="286" w:name="_Toc435633517"/>
      <w:r w:rsidRPr="000F2A34">
        <w:rPr>
          <w:rFonts w:hint="eastAsia"/>
          <w:b/>
          <w:sz w:val="24"/>
          <w:szCs w:val="24"/>
        </w:rPr>
        <w:t>一键优化</w:t>
      </w:r>
      <w:bookmarkEnd w:id="284"/>
      <w:bookmarkEnd w:id="285"/>
      <w:bookmarkEnd w:id="286"/>
    </w:p>
    <w:p w14:paraId="52D035BF" w14:textId="77777777" w:rsidR="0031796F" w:rsidRDefault="0031796F" w:rsidP="0059598F">
      <w:pPr>
        <w:ind w:firstLine="420"/>
      </w:pPr>
      <w:r w:rsidRPr="001F1827">
        <w:rPr>
          <w:rFonts w:ascii="宋体" w:hAnsi="宋体"/>
        </w:rPr>
        <w:t>进入“系统优化”窗口，排在首位的就是“一键优化”，打开“一键优化”选项</w:t>
      </w:r>
      <w:r>
        <w:t>卡，软件自动扫描系统，并将可禁止的启动项、可延迟的启动项、系统运行加速优化项一一列出，用户只需要单击</w:t>
      </w:r>
      <w:r>
        <w:t>“</w:t>
      </w:r>
      <w:r>
        <w:t>立即优化</w:t>
      </w:r>
      <w:r>
        <w:t>”</w:t>
      </w:r>
      <w:r>
        <w:t>按钮，即可完成系统优化，</w:t>
      </w:r>
      <w:r>
        <w:lastRenderedPageBreak/>
        <w:t>提升系统性能。</w:t>
      </w:r>
      <w:r>
        <w:rPr>
          <w:rFonts w:hint="eastAsia"/>
        </w:rPr>
        <w:t>如图：</w:t>
      </w:r>
    </w:p>
    <w:p w14:paraId="18AAD401" w14:textId="77777777" w:rsidR="00084921" w:rsidRDefault="00084921">
      <w:pPr>
        <w:jc w:val="right"/>
      </w:pPr>
      <w:r>
        <w:rPr>
          <w:rFonts w:hint="eastAsia"/>
          <w:noProof/>
        </w:rPr>
        <w:drawing>
          <wp:inline distT="0" distB="0" distL="0" distR="0" wp14:anchorId="13C62D32" wp14:editId="34C0A1B8">
            <wp:extent cx="4526915" cy="3213735"/>
            <wp:effectExtent l="0" t="0" r="0" b="12065"/>
            <wp:docPr id="12" name="图片 12" descr="Macintosh HD:Users:xingmingfeng:Desktop:文档图片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xingmingfeng:Desktop:文档图片25.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26915" cy="3213735"/>
                    </a:xfrm>
                    <a:prstGeom prst="rect">
                      <a:avLst/>
                    </a:prstGeom>
                    <a:noFill/>
                    <a:ln>
                      <a:noFill/>
                    </a:ln>
                  </pic:spPr>
                </pic:pic>
              </a:graphicData>
            </a:graphic>
          </wp:inline>
        </w:drawing>
      </w:r>
    </w:p>
    <w:p w14:paraId="6C93E840" w14:textId="77777777" w:rsidR="00084921" w:rsidRDefault="00084921">
      <w:pPr>
        <w:jc w:val="right"/>
      </w:pPr>
    </w:p>
    <w:p w14:paraId="0141E0CE" w14:textId="77777777" w:rsidR="0031796F" w:rsidRPr="000F2A34" w:rsidRDefault="0031796F" w:rsidP="002834B0">
      <w:pPr>
        <w:numPr>
          <w:ilvl w:val="0"/>
          <w:numId w:val="49"/>
        </w:numPr>
        <w:spacing w:line="360" w:lineRule="auto"/>
        <w:outlineLvl w:val="2"/>
        <w:rPr>
          <w:b/>
          <w:sz w:val="24"/>
          <w:szCs w:val="24"/>
        </w:rPr>
      </w:pPr>
      <w:bookmarkStart w:id="287" w:name="_Toc422693210"/>
      <w:bookmarkStart w:id="288" w:name="_Toc423006648"/>
      <w:bookmarkStart w:id="289" w:name="_Toc435633518"/>
      <w:r w:rsidRPr="000F2A34">
        <w:rPr>
          <w:rFonts w:hint="eastAsia"/>
          <w:b/>
          <w:sz w:val="24"/>
          <w:szCs w:val="24"/>
        </w:rPr>
        <w:t>开机时间</w:t>
      </w:r>
      <w:bookmarkEnd w:id="287"/>
      <w:bookmarkEnd w:id="288"/>
      <w:bookmarkEnd w:id="289"/>
    </w:p>
    <w:p w14:paraId="5759F48F" w14:textId="77777777" w:rsidR="0031796F" w:rsidRDefault="0031796F" w:rsidP="00D16709">
      <w:pPr>
        <w:pStyle w:val="af8"/>
        <w:ind w:firstLineChars="0"/>
        <w:rPr>
          <w:rFonts w:ascii="宋体" w:hAnsi="宋体"/>
        </w:rPr>
      </w:pPr>
      <w:r w:rsidRPr="001F1827">
        <w:rPr>
          <w:rFonts w:ascii="宋体" w:eastAsia="宋体" w:hAnsi="宋体" w:hint="eastAsia"/>
        </w:rPr>
        <w:t>金山企业终端</w:t>
      </w:r>
      <w:r w:rsidRPr="001F1827">
        <w:rPr>
          <w:rFonts w:ascii="宋体" w:eastAsia="宋体" w:hAnsi="宋体"/>
        </w:rPr>
        <w:t>检测到的开机时间比同类软件更精确，不会出现某些软件开机时间小窗口已经弹出，用户桌面却还卡着的问题。</w:t>
      </w:r>
      <w:r w:rsidRPr="001F1827">
        <w:rPr>
          <w:rFonts w:ascii="宋体" w:eastAsia="宋体" w:hAnsi="宋体" w:hint="eastAsia"/>
        </w:rPr>
        <w:t>如图：</w:t>
      </w:r>
    </w:p>
    <w:p w14:paraId="3107F4DB" w14:textId="77777777" w:rsidR="00082D9C" w:rsidRDefault="00082D9C" w:rsidP="00550337">
      <w:pPr>
        <w:ind w:right="315" w:firstLine="420"/>
        <w:jc w:val="left"/>
        <w:rPr>
          <w:noProof/>
        </w:rPr>
      </w:pPr>
    </w:p>
    <w:p w14:paraId="194951DF" w14:textId="77777777" w:rsidR="006531A7" w:rsidRDefault="006531A7" w:rsidP="00550337">
      <w:pPr>
        <w:ind w:right="315" w:firstLine="420"/>
        <w:jc w:val="left"/>
        <w:rPr>
          <w:noProof/>
        </w:rPr>
      </w:pPr>
      <w:r>
        <w:rPr>
          <w:rFonts w:hint="eastAsia"/>
          <w:noProof/>
        </w:rPr>
        <w:lastRenderedPageBreak/>
        <w:drawing>
          <wp:inline distT="0" distB="0" distL="0" distR="0" wp14:anchorId="5D08DF6B" wp14:editId="386FE1F7">
            <wp:extent cx="4535805" cy="3241040"/>
            <wp:effectExtent l="0" t="0" r="10795" b="10160"/>
            <wp:docPr id="17" name="图片 17" descr="Macintosh HD:Users:xingmingfeng:Desktop:文档图片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xingmingfeng:Desktop:文档图片26.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35805" cy="3241040"/>
                    </a:xfrm>
                    <a:prstGeom prst="rect">
                      <a:avLst/>
                    </a:prstGeom>
                    <a:noFill/>
                    <a:ln>
                      <a:noFill/>
                    </a:ln>
                  </pic:spPr>
                </pic:pic>
              </a:graphicData>
            </a:graphic>
          </wp:inline>
        </w:drawing>
      </w:r>
    </w:p>
    <w:p w14:paraId="2CD6A976" w14:textId="77777777" w:rsidR="00550337" w:rsidRDefault="00550337" w:rsidP="00550337">
      <w:pPr>
        <w:ind w:right="315"/>
        <w:jc w:val="left"/>
      </w:pPr>
    </w:p>
    <w:p w14:paraId="422FD85A" w14:textId="77777777" w:rsidR="0031796F" w:rsidRPr="000F2A34" w:rsidRDefault="0031796F" w:rsidP="002834B0">
      <w:pPr>
        <w:numPr>
          <w:ilvl w:val="0"/>
          <w:numId w:val="49"/>
        </w:numPr>
        <w:spacing w:line="360" w:lineRule="auto"/>
        <w:outlineLvl w:val="2"/>
        <w:rPr>
          <w:b/>
          <w:sz w:val="24"/>
          <w:szCs w:val="24"/>
        </w:rPr>
      </w:pPr>
      <w:bookmarkStart w:id="290" w:name="_Toc422693211"/>
      <w:bookmarkStart w:id="291" w:name="_Toc423006649"/>
      <w:bookmarkStart w:id="292" w:name="_Toc435633519"/>
      <w:r w:rsidRPr="000F2A34">
        <w:rPr>
          <w:rFonts w:hint="eastAsia"/>
          <w:b/>
          <w:sz w:val="24"/>
          <w:szCs w:val="24"/>
        </w:rPr>
        <w:t>开机加速</w:t>
      </w:r>
      <w:bookmarkEnd w:id="290"/>
      <w:bookmarkEnd w:id="291"/>
      <w:bookmarkEnd w:id="292"/>
    </w:p>
    <w:p w14:paraId="408BCF49" w14:textId="77777777" w:rsidR="0031796F" w:rsidRPr="001F1827" w:rsidRDefault="0031796F" w:rsidP="00D16709">
      <w:pPr>
        <w:pStyle w:val="af8"/>
        <w:ind w:firstLineChars="0"/>
        <w:rPr>
          <w:rFonts w:ascii="宋体" w:eastAsia="宋体" w:hAnsi="宋体"/>
        </w:rPr>
      </w:pPr>
      <w:r w:rsidRPr="001F1827">
        <w:rPr>
          <w:rFonts w:ascii="宋体" w:eastAsia="宋体" w:hAnsi="宋体"/>
        </w:rPr>
        <w:t>用户通过此模块，可以分别对</w:t>
      </w:r>
      <w:r w:rsidR="00550337" w:rsidRPr="00550337">
        <w:rPr>
          <w:rFonts w:ascii="宋体" w:eastAsia="宋体" w:hAnsi="宋体"/>
        </w:rPr>
        <w:t>“</w:t>
      </w:r>
      <w:r w:rsidRPr="001F1827">
        <w:rPr>
          <w:rFonts w:ascii="宋体" w:eastAsia="宋体" w:hAnsi="宋体" w:hint="eastAsia"/>
        </w:rPr>
        <w:t>开机启动项</w:t>
      </w:r>
      <w:r w:rsidR="00550337" w:rsidRPr="00550337">
        <w:rPr>
          <w:rFonts w:ascii="宋体" w:eastAsia="宋体" w:hAnsi="宋体"/>
        </w:rPr>
        <w:t>”</w:t>
      </w:r>
      <w:r w:rsidRPr="001F1827">
        <w:rPr>
          <w:rFonts w:ascii="宋体" w:eastAsia="宋体" w:hAnsi="宋体" w:hint="eastAsia"/>
        </w:rPr>
        <w:t>、</w:t>
      </w:r>
      <w:r w:rsidR="00550337" w:rsidRPr="001F1827">
        <w:rPr>
          <w:rFonts w:ascii="宋体" w:eastAsia="宋体" w:hAnsi="宋体"/>
        </w:rPr>
        <w:t xml:space="preserve"> </w:t>
      </w:r>
      <w:r w:rsidR="00550337" w:rsidRPr="00550337">
        <w:rPr>
          <w:rFonts w:ascii="宋体" w:eastAsia="宋体" w:hAnsi="宋体"/>
        </w:rPr>
        <w:t>“</w:t>
      </w:r>
      <w:r w:rsidRPr="001F1827">
        <w:rPr>
          <w:rFonts w:ascii="宋体" w:eastAsia="宋体" w:hAnsi="宋体"/>
        </w:rPr>
        <w:t>系统</w:t>
      </w:r>
      <w:r w:rsidRPr="001F1827">
        <w:rPr>
          <w:rFonts w:ascii="宋体" w:eastAsia="宋体" w:hAnsi="宋体" w:hint="eastAsia"/>
        </w:rPr>
        <w:t>服务</w:t>
      </w:r>
      <w:r w:rsidRPr="001F1827">
        <w:rPr>
          <w:rFonts w:ascii="宋体" w:eastAsia="宋体" w:hAnsi="宋体"/>
        </w:rPr>
        <w:t>项</w:t>
      </w:r>
      <w:r w:rsidR="00550337" w:rsidRPr="00550337">
        <w:rPr>
          <w:rFonts w:ascii="宋体" w:eastAsia="宋体" w:hAnsi="宋体"/>
        </w:rPr>
        <w:t>”</w:t>
      </w:r>
      <w:r w:rsidRPr="001F1827">
        <w:rPr>
          <w:rFonts w:ascii="宋体" w:eastAsia="宋体" w:hAnsi="宋体"/>
        </w:rPr>
        <w:t>、</w:t>
      </w:r>
      <w:r w:rsidR="00550337" w:rsidRPr="001F1827">
        <w:rPr>
          <w:rFonts w:ascii="宋体" w:eastAsia="宋体" w:hAnsi="宋体"/>
        </w:rPr>
        <w:t xml:space="preserve"> </w:t>
      </w:r>
      <w:r w:rsidR="00550337" w:rsidRPr="00550337">
        <w:rPr>
          <w:rFonts w:ascii="宋体" w:eastAsia="宋体" w:hAnsi="宋体"/>
        </w:rPr>
        <w:t>“</w:t>
      </w:r>
      <w:r w:rsidRPr="001F1827">
        <w:rPr>
          <w:rFonts w:ascii="宋体" w:eastAsia="宋体" w:hAnsi="宋体"/>
        </w:rPr>
        <w:t>计划任务项</w:t>
      </w:r>
      <w:r w:rsidR="00550337" w:rsidRPr="00550337">
        <w:rPr>
          <w:rFonts w:ascii="宋体" w:eastAsia="宋体" w:hAnsi="宋体"/>
        </w:rPr>
        <w:t>”</w:t>
      </w:r>
      <w:r w:rsidRPr="001F1827">
        <w:rPr>
          <w:rFonts w:ascii="宋体" w:eastAsia="宋体" w:hAnsi="宋体"/>
        </w:rPr>
        <w:t>和</w:t>
      </w:r>
      <w:r w:rsidR="00550337" w:rsidRPr="00550337">
        <w:rPr>
          <w:rFonts w:ascii="宋体" w:eastAsia="宋体" w:hAnsi="宋体"/>
        </w:rPr>
        <w:t>“</w:t>
      </w:r>
      <w:r w:rsidRPr="001F1827">
        <w:rPr>
          <w:rFonts w:ascii="宋体" w:eastAsia="宋体" w:hAnsi="宋体" w:hint="eastAsia"/>
        </w:rPr>
        <w:t>扩展加载项</w:t>
      </w:r>
      <w:r w:rsidR="00550337" w:rsidRPr="00550337">
        <w:rPr>
          <w:rFonts w:ascii="宋体" w:eastAsia="宋体" w:hAnsi="宋体"/>
        </w:rPr>
        <w:t>”</w:t>
      </w:r>
      <w:r w:rsidRPr="001F1827">
        <w:rPr>
          <w:rFonts w:ascii="宋体" w:eastAsia="宋体" w:hAnsi="宋体"/>
        </w:rPr>
        <w:t>进行管理。用户通过项目列表，可以结合实际所需，删除部分无用启动项和暂时禁用部分无需随机启动的加载项目，阻止其随开机运行。加速开机和操作系统启动。</w:t>
      </w:r>
      <w:r w:rsidR="00550337" w:rsidRPr="001F1827">
        <w:rPr>
          <w:rFonts w:ascii="宋体" w:eastAsia="宋体" w:hAnsi="宋体"/>
        </w:rPr>
        <w:t xml:space="preserve"> </w:t>
      </w:r>
    </w:p>
    <w:p w14:paraId="4E9BEE26" w14:textId="77777777" w:rsidR="00550337" w:rsidRDefault="00550337" w:rsidP="00550337">
      <w:pPr>
        <w:pStyle w:val="af8"/>
        <w:ind w:firstLineChars="0" w:firstLine="0"/>
        <w:rPr>
          <w:rFonts w:ascii="宋体" w:eastAsia="宋体" w:hAnsi="宋体"/>
        </w:rPr>
      </w:pPr>
    </w:p>
    <w:p w14:paraId="4F0BFE59" w14:textId="77777777" w:rsidR="006531A7" w:rsidRDefault="006531A7" w:rsidP="00550337">
      <w:pPr>
        <w:pStyle w:val="af8"/>
        <w:ind w:firstLineChars="0" w:firstLine="0"/>
        <w:rPr>
          <w:rFonts w:ascii="宋体" w:eastAsia="宋体" w:hAnsi="宋体"/>
        </w:rPr>
      </w:pPr>
      <w:r>
        <w:rPr>
          <w:rFonts w:ascii="宋体" w:eastAsia="宋体" w:hAnsi="宋体" w:hint="eastAsia"/>
          <w:noProof/>
        </w:rPr>
        <w:lastRenderedPageBreak/>
        <w:drawing>
          <wp:inline distT="0" distB="0" distL="0" distR="0" wp14:anchorId="373C8F42" wp14:editId="2950983E">
            <wp:extent cx="4544695" cy="3232150"/>
            <wp:effectExtent l="0" t="0" r="1905" b="0"/>
            <wp:docPr id="18" name="图片 18" descr="Macintosh HD:Users:xingmingfeng:Desktop:文档图片27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xingmingfeng:Desktop:文档图片27副本.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44695" cy="3232150"/>
                    </a:xfrm>
                    <a:prstGeom prst="rect">
                      <a:avLst/>
                    </a:prstGeom>
                    <a:noFill/>
                    <a:ln>
                      <a:noFill/>
                    </a:ln>
                  </pic:spPr>
                </pic:pic>
              </a:graphicData>
            </a:graphic>
          </wp:inline>
        </w:drawing>
      </w:r>
    </w:p>
    <w:p w14:paraId="1A296E4E" w14:textId="77777777" w:rsidR="006531A7" w:rsidRPr="001F1827" w:rsidRDefault="006531A7" w:rsidP="00550337">
      <w:pPr>
        <w:pStyle w:val="af8"/>
        <w:ind w:firstLineChars="0" w:firstLine="0"/>
        <w:rPr>
          <w:rFonts w:ascii="宋体" w:eastAsia="宋体" w:hAnsi="宋体"/>
        </w:rPr>
      </w:pPr>
    </w:p>
    <w:p w14:paraId="4279753C" w14:textId="77777777" w:rsidR="0031796F" w:rsidRPr="000F2A34" w:rsidRDefault="0031796F" w:rsidP="002834B0">
      <w:pPr>
        <w:numPr>
          <w:ilvl w:val="0"/>
          <w:numId w:val="49"/>
        </w:numPr>
        <w:spacing w:line="360" w:lineRule="auto"/>
        <w:outlineLvl w:val="2"/>
        <w:rPr>
          <w:b/>
          <w:sz w:val="24"/>
          <w:szCs w:val="24"/>
        </w:rPr>
      </w:pPr>
      <w:bookmarkStart w:id="293" w:name="_Toc422693212"/>
      <w:bookmarkStart w:id="294" w:name="_Toc423006650"/>
      <w:bookmarkStart w:id="295" w:name="_Toc435633520"/>
      <w:r w:rsidRPr="000F2A34">
        <w:rPr>
          <w:rFonts w:hint="eastAsia"/>
          <w:b/>
          <w:sz w:val="24"/>
          <w:szCs w:val="24"/>
        </w:rPr>
        <w:t>优化历史</w:t>
      </w:r>
      <w:bookmarkEnd w:id="293"/>
      <w:bookmarkEnd w:id="294"/>
      <w:bookmarkEnd w:id="295"/>
    </w:p>
    <w:p w14:paraId="489362E7" w14:textId="77777777" w:rsidR="0031796F" w:rsidRPr="001F1827" w:rsidRDefault="0031796F" w:rsidP="00D16709">
      <w:pPr>
        <w:pStyle w:val="af8"/>
        <w:ind w:firstLineChars="0"/>
        <w:rPr>
          <w:rFonts w:ascii="宋体" w:eastAsia="宋体" w:hAnsi="宋体"/>
        </w:rPr>
      </w:pPr>
      <w:r w:rsidRPr="001F1827">
        <w:rPr>
          <w:rFonts w:ascii="宋体" w:eastAsia="宋体" w:hAnsi="宋体"/>
          <w:color w:val="auto"/>
        </w:rPr>
        <w:t>用户</w:t>
      </w:r>
      <w:r w:rsidRPr="001F1827">
        <w:rPr>
          <w:rFonts w:ascii="宋体" w:eastAsia="宋体" w:hAnsi="宋体"/>
        </w:rPr>
        <w:t>可</w:t>
      </w:r>
      <w:r w:rsidRPr="001F1827">
        <w:rPr>
          <w:rFonts w:ascii="宋体" w:eastAsia="宋体" w:hAnsi="宋体" w:hint="eastAsia"/>
        </w:rPr>
        <w:t>在‘优化</w:t>
      </w:r>
      <w:r w:rsidRPr="001F1827">
        <w:rPr>
          <w:rFonts w:ascii="宋体" w:eastAsia="宋体" w:hAnsi="宋体"/>
        </w:rPr>
        <w:t>历史</w:t>
      </w:r>
      <w:r w:rsidRPr="001F1827">
        <w:rPr>
          <w:rFonts w:ascii="宋体" w:eastAsia="宋体" w:hAnsi="宋体" w:hint="eastAsia"/>
        </w:rPr>
        <w:t>’界面</w:t>
      </w:r>
      <w:r w:rsidRPr="001F1827">
        <w:rPr>
          <w:rFonts w:ascii="宋体" w:eastAsia="宋体" w:hAnsi="宋体"/>
        </w:rPr>
        <w:t>很详细的看到自己修改过什么，并且可以通过这个历史页面很方便的撤销自己的操作，使得用户对“优化后遗症”不再担心。</w:t>
      </w:r>
    </w:p>
    <w:p w14:paraId="5946052B" w14:textId="77777777" w:rsidR="0031796F" w:rsidRDefault="0031796F" w:rsidP="00400C83">
      <w:pPr>
        <w:jc w:val="left"/>
        <w:rPr>
          <w:rFonts w:ascii="宋体" w:hAnsi="宋体"/>
        </w:rPr>
      </w:pPr>
    </w:p>
    <w:p w14:paraId="6E4126DF" w14:textId="77777777" w:rsidR="0031796F" w:rsidRPr="00E4164E" w:rsidRDefault="0031796F" w:rsidP="002834B0">
      <w:pPr>
        <w:numPr>
          <w:ilvl w:val="0"/>
          <w:numId w:val="44"/>
        </w:numPr>
        <w:spacing w:line="360" w:lineRule="auto"/>
        <w:outlineLvl w:val="1"/>
        <w:rPr>
          <w:b/>
          <w:sz w:val="28"/>
          <w:szCs w:val="28"/>
        </w:rPr>
      </w:pPr>
      <w:bookmarkStart w:id="296" w:name="_Toc14487"/>
      <w:bookmarkStart w:id="297" w:name="_Toc30346"/>
      <w:bookmarkStart w:id="298" w:name="_Toc422693213"/>
      <w:bookmarkStart w:id="299" w:name="_Toc435633521"/>
      <w:r w:rsidRPr="00E4164E">
        <w:rPr>
          <w:rFonts w:hint="eastAsia"/>
          <w:b/>
          <w:sz w:val="28"/>
          <w:szCs w:val="28"/>
        </w:rPr>
        <w:t>垃圾清理</w:t>
      </w:r>
      <w:bookmarkEnd w:id="296"/>
      <w:bookmarkEnd w:id="297"/>
      <w:bookmarkEnd w:id="298"/>
      <w:bookmarkEnd w:id="299"/>
    </w:p>
    <w:p w14:paraId="547D3A90" w14:textId="77777777" w:rsidR="0031796F" w:rsidRPr="001F1827" w:rsidRDefault="0031796F" w:rsidP="00D16709">
      <w:pPr>
        <w:pStyle w:val="af8"/>
        <w:ind w:firstLineChars="0"/>
        <w:rPr>
          <w:rFonts w:ascii="宋体" w:eastAsia="宋体" w:hAnsi="宋体"/>
        </w:rPr>
      </w:pPr>
      <w:r w:rsidRPr="001F1827">
        <w:rPr>
          <w:rFonts w:ascii="宋体" w:eastAsia="宋体" w:hAnsi="宋体" w:hint="eastAsia"/>
        </w:rPr>
        <w:t>金山</w:t>
      </w:r>
      <w:r w:rsidR="00983BA3">
        <w:rPr>
          <w:rFonts w:ascii="宋体" w:eastAsia="宋体" w:hAnsi="宋体"/>
        </w:rPr>
        <w:t>V8+互联网版</w:t>
      </w:r>
      <w:r w:rsidRPr="001F1827">
        <w:rPr>
          <w:rFonts w:ascii="宋体" w:eastAsia="宋体" w:hAnsi="宋体" w:hint="eastAsia"/>
        </w:rPr>
        <w:t>系统提供的垃圾清理功能，能够协助终端用户对上网产生的垃圾文件、看视频和听音乐产生的缓存以及Windows系统产生的垃圾文件进行有效的清除；清除使用计算机时留下的各种痕迹，有效保护个人隐私；清理注册表可以加快系统速度。保证电脑快速健康的运转。</w:t>
      </w:r>
    </w:p>
    <w:p w14:paraId="633C8266" w14:textId="77777777" w:rsidR="0031796F" w:rsidRDefault="0031796F" w:rsidP="007916E6">
      <w:pPr>
        <w:ind w:firstLine="420"/>
        <w:jc w:val="left"/>
        <w:rPr>
          <w:noProof/>
        </w:rPr>
      </w:pPr>
    </w:p>
    <w:p w14:paraId="236365F6" w14:textId="77777777" w:rsidR="006531A7" w:rsidRDefault="006531A7" w:rsidP="007916E6">
      <w:pPr>
        <w:ind w:firstLine="420"/>
        <w:jc w:val="left"/>
        <w:rPr>
          <w:noProof/>
        </w:rPr>
      </w:pPr>
      <w:r>
        <w:rPr>
          <w:rFonts w:hint="eastAsia"/>
          <w:noProof/>
        </w:rPr>
        <w:lastRenderedPageBreak/>
        <w:drawing>
          <wp:inline distT="0" distB="0" distL="0" distR="0" wp14:anchorId="13ED3E05" wp14:editId="0F7101D6">
            <wp:extent cx="4535805" cy="3241040"/>
            <wp:effectExtent l="0" t="0" r="10795" b="10160"/>
            <wp:docPr id="19" name="图片 19" descr="Macintosh HD:Users:xingmingfeng:Desktop:文档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xingmingfeng:Desktop:文档图片29.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35805" cy="3241040"/>
                    </a:xfrm>
                    <a:prstGeom prst="rect">
                      <a:avLst/>
                    </a:prstGeom>
                    <a:noFill/>
                    <a:ln>
                      <a:noFill/>
                    </a:ln>
                  </pic:spPr>
                </pic:pic>
              </a:graphicData>
            </a:graphic>
          </wp:inline>
        </w:drawing>
      </w:r>
    </w:p>
    <w:p w14:paraId="374B5F37" w14:textId="77777777" w:rsidR="007916E6" w:rsidRDefault="007916E6" w:rsidP="007916E6"/>
    <w:p w14:paraId="61909A71" w14:textId="77777777" w:rsidR="0031796F" w:rsidRPr="000F2A34" w:rsidRDefault="0031796F" w:rsidP="002834B0">
      <w:pPr>
        <w:numPr>
          <w:ilvl w:val="0"/>
          <w:numId w:val="47"/>
        </w:numPr>
        <w:spacing w:line="360" w:lineRule="auto"/>
        <w:outlineLvl w:val="2"/>
        <w:rPr>
          <w:b/>
          <w:sz w:val="24"/>
          <w:szCs w:val="24"/>
        </w:rPr>
      </w:pPr>
      <w:bookmarkStart w:id="300" w:name="_Toc422693214"/>
      <w:bookmarkStart w:id="301" w:name="_Toc423006652"/>
      <w:bookmarkStart w:id="302" w:name="_Toc435633522"/>
      <w:r w:rsidRPr="000F2A34">
        <w:rPr>
          <w:rFonts w:hint="eastAsia"/>
          <w:b/>
          <w:sz w:val="24"/>
          <w:szCs w:val="24"/>
        </w:rPr>
        <w:t>清理垃圾</w:t>
      </w:r>
      <w:bookmarkEnd w:id="300"/>
      <w:bookmarkEnd w:id="301"/>
      <w:bookmarkEnd w:id="302"/>
    </w:p>
    <w:p w14:paraId="0381DC9D" w14:textId="77777777" w:rsidR="0031796F" w:rsidRPr="001F1827" w:rsidRDefault="0031796F" w:rsidP="00D16709">
      <w:pPr>
        <w:pStyle w:val="af8"/>
        <w:ind w:firstLineChars="0"/>
        <w:rPr>
          <w:rFonts w:ascii="宋体" w:eastAsia="宋体" w:hAnsi="宋体"/>
        </w:rPr>
      </w:pPr>
      <w:r w:rsidRPr="001F1827">
        <w:rPr>
          <w:rFonts w:ascii="宋体" w:eastAsia="宋体" w:hAnsi="宋体" w:hint="eastAsia"/>
          <w:color w:val="auto"/>
        </w:rPr>
        <w:t>Windows</w:t>
      </w:r>
      <w:r w:rsidRPr="001F1827">
        <w:rPr>
          <w:rFonts w:ascii="宋体" w:eastAsia="宋体" w:hAnsi="宋体"/>
        </w:rPr>
        <w:t>在运行过程中，会产生较多的临时文件，打完补丁之后，Windows目录下可能有多达数百兆的无用文件，使用</w:t>
      </w:r>
      <w:r w:rsidR="00D16709" w:rsidRPr="001F1827">
        <w:rPr>
          <w:rFonts w:ascii="宋体" w:eastAsia="宋体" w:hAnsi="宋体" w:hint="eastAsia"/>
        </w:rPr>
        <w:t>【</w:t>
      </w:r>
      <w:r w:rsidRPr="001F1827">
        <w:rPr>
          <w:rFonts w:ascii="宋体" w:eastAsia="宋体" w:hAnsi="宋体" w:hint="eastAsia"/>
        </w:rPr>
        <w:t>清理垃圾</w:t>
      </w:r>
      <w:r w:rsidR="00D16709" w:rsidRPr="00D16709">
        <w:rPr>
          <w:rFonts w:ascii="宋体" w:eastAsia="宋体" w:hAnsi="宋体"/>
        </w:rPr>
        <w:t>】</w:t>
      </w:r>
      <w:r w:rsidRPr="001F1827">
        <w:rPr>
          <w:rFonts w:ascii="宋体" w:eastAsia="宋体" w:hAnsi="宋体"/>
        </w:rPr>
        <w:t>功能可很快完成垃圾文件的分捡和删除，一举回收上G空间。在类似工具中，清理垃圾的速度更快</w:t>
      </w:r>
      <w:r w:rsidRPr="001F1827">
        <w:rPr>
          <w:rFonts w:ascii="宋体" w:eastAsia="宋体" w:hAnsi="宋体" w:hint="eastAsia"/>
        </w:rPr>
        <w:t>。</w:t>
      </w:r>
    </w:p>
    <w:p w14:paraId="27F9144E" w14:textId="77777777" w:rsidR="0031796F" w:rsidRDefault="0031796F">
      <w:pPr>
        <w:widowControl/>
        <w:jc w:val="center"/>
        <w:rPr>
          <w:rFonts w:ascii="宋体" w:hAnsi="宋体"/>
        </w:rPr>
      </w:pPr>
    </w:p>
    <w:p w14:paraId="198CC0B1" w14:textId="77777777" w:rsidR="006531A7" w:rsidRDefault="006531A7">
      <w:pPr>
        <w:widowControl/>
        <w:jc w:val="center"/>
        <w:rPr>
          <w:rFonts w:ascii="宋体" w:hAnsi="宋体"/>
        </w:rPr>
      </w:pPr>
      <w:r>
        <w:rPr>
          <w:rFonts w:ascii="宋体" w:hAnsi="宋体" w:hint="eastAsia"/>
          <w:noProof/>
        </w:rPr>
        <w:lastRenderedPageBreak/>
        <w:drawing>
          <wp:inline distT="0" distB="0" distL="0" distR="0" wp14:anchorId="7D60352C" wp14:editId="6EE4CF4B">
            <wp:extent cx="4526915" cy="3223260"/>
            <wp:effectExtent l="0" t="0" r="0" b="2540"/>
            <wp:docPr id="20" name="图片 20" descr="Macintosh HD:Users:xingmingfeng:Desktop:文档图片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xingmingfeng:Desktop:文档图片30.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26915" cy="3223260"/>
                    </a:xfrm>
                    <a:prstGeom prst="rect">
                      <a:avLst/>
                    </a:prstGeom>
                    <a:noFill/>
                    <a:ln>
                      <a:noFill/>
                    </a:ln>
                  </pic:spPr>
                </pic:pic>
              </a:graphicData>
            </a:graphic>
          </wp:inline>
        </w:drawing>
      </w:r>
    </w:p>
    <w:p w14:paraId="47C8FD4C" w14:textId="77777777" w:rsidR="0031796F" w:rsidRPr="000F2A34" w:rsidRDefault="0031796F" w:rsidP="002834B0">
      <w:pPr>
        <w:numPr>
          <w:ilvl w:val="0"/>
          <w:numId w:val="47"/>
        </w:numPr>
        <w:spacing w:line="360" w:lineRule="auto"/>
        <w:outlineLvl w:val="2"/>
        <w:rPr>
          <w:b/>
          <w:sz w:val="24"/>
          <w:szCs w:val="24"/>
        </w:rPr>
      </w:pPr>
      <w:bookmarkStart w:id="303" w:name="_Toc422693215"/>
      <w:bookmarkStart w:id="304" w:name="_Toc423006653"/>
      <w:bookmarkStart w:id="305" w:name="_Toc435633523"/>
      <w:r w:rsidRPr="000F2A34">
        <w:rPr>
          <w:rFonts w:hint="eastAsia"/>
          <w:b/>
          <w:sz w:val="24"/>
          <w:szCs w:val="24"/>
        </w:rPr>
        <w:t>清理痕迹</w:t>
      </w:r>
      <w:bookmarkEnd w:id="303"/>
      <w:bookmarkEnd w:id="304"/>
      <w:bookmarkEnd w:id="305"/>
    </w:p>
    <w:p w14:paraId="04AA32E4" w14:textId="77777777" w:rsidR="007916E6" w:rsidRPr="007916E6" w:rsidRDefault="007916E6" w:rsidP="007916E6">
      <w:pPr>
        <w:pStyle w:val="af8"/>
        <w:ind w:firstLineChars="0"/>
        <w:rPr>
          <w:rFonts w:ascii="宋体" w:eastAsia="宋体" w:hAnsi="宋体"/>
        </w:rPr>
      </w:pPr>
      <w:r w:rsidRPr="007916E6">
        <w:rPr>
          <w:rFonts w:ascii="宋体" w:eastAsia="宋体" w:hAnsi="宋体" w:hint="eastAsia"/>
        </w:rPr>
        <w:t>金山企业终端</w:t>
      </w:r>
      <w:r w:rsidRPr="007916E6">
        <w:rPr>
          <w:rFonts w:ascii="宋体" w:eastAsia="宋体" w:hAnsi="宋体"/>
        </w:rPr>
        <w:t>清理的系统历史记录</w:t>
      </w:r>
      <w:r w:rsidRPr="007916E6">
        <w:rPr>
          <w:rFonts w:ascii="宋体" w:eastAsia="宋体" w:hAnsi="宋体" w:hint="eastAsia"/>
        </w:rPr>
        <w:t>包含</w:t>
      </w:r>
      <w:r w:rsidRPr="007916E6">
        <w:rPr>
          <w:rFonts w:ascii="宋体" w:eastAsia="宋体" w:hAnsi="宋体"/>
        </w:rPr>
        <w:t>但不限于各种主流浏览器、播放器、文档编辑器的历史记录，打印机的历史记录。</w:t>
      </w:r>
    </w:p>
    <w:p w14:paraId="106F05FC" w14:textId="77777777" w:rsidR="007916E6" w:rsidRPr="001F1827" w:rsidRDefault="0031796F" w:rsidP="00D16709">
      <w:pPr>
        <w:pStyle w:val="af8"/>
        <w:ind w:firstLineChars="0"/>
        <w:rPr>
          <w:rFonts w:ascii="宋体" w:eastAsia="宋体" w:hAnsi="宋体"/>
        </w:rPr>
      </w:pPr>
      <w:r w:rsidRPr="001F1827">
        <w:rPr>
          <w:rFonts w:ascii="宋体" w:eastAsia="宋体" w:hAnsi="宋体" w:hint="eastAsia"/>
        </w:rPr>
        <w:t>金山</w:t>
      </w:r>
      <w:r w:rsidR="00983BA3">
        <w:rPr>
          <w:rFonts w:ascii="宋体" w:eastAsia="宋体" w:hAnsi="宋体"/>
        </w:rPr>
        <w:t>V8+互联网版</w:t>
      </w:r>
      <w:r w:rsidRPr="001F1827">
        <w:rPr>
          <w:rFonts w:ascii="宋体" w:eastAsia="宋体" w:hAnsi="宋体" w:hint="eastAsia"/>
        </w:rPr>
        <w:t>带有的清理功能不</w:t>
      </w:r>
      <w:r w:rsidRPr="001F1827">
        <w:rPr>
          <w:rFonts w:ascii="宋体" w:eastAsia="宋体" w:hAnsi="宋体"/>
        </w:rPr>
        <w:t>会删除不该删除的信息，比如登录京东、淘宝网时保存的帐户信息，若不分清红皂白的简单删除，下次登录这些网站时，就需要重新输入帐号密码，而有的网友可能已经记不起来这些信息了。还有一些</w:t>
      </w:r>
      <w:r w:rsidRPr="001F1827">
        <w:rPr>
          <w:rFonts w:ascii="宋体" w:eastAsia="宋体" w:hAnsi="宋体" w:hint="eastAsia"/>
        </w:rPr>
        <w:t>用户</w:t>
      </w:r>
      <w:r w:rsidRPr="001F1827">
        <w:rPr>
          <w:rFonts w:ascii="宋体" w:eastAsia="宋体" w:hAnsi="宋体"/>
        </w:rPr>
        <w:t>会经常使用BT下载，往往电脑上存在一些尚未下载完成的电影和软件，使用其它工具做痕迹清理后，那些花了几小时未完成的任务会被一口气删光，</w:t>
      </w:r>
      <w:r w:rsidRPr="001F1827">
        <w:rPr>
          <w:rFonts w:ascii="宋体" w:eastAsia="宋体" w:hAnsi="宋体" w:hint="eastAsia"/>
        </w:rPr>
        <w:t>金山企业终端</w:t>
      </w:r>
      <w:r w:rsidRPr="001F1827">
        <w:rPr>
          <w:rFonts w:ascii="宋体" w:eastAsia="宋体" w:hAnsi="宋体"/>
        </w:rPr>
        <w:t>打扫痕迹时默认会保留这些数据</w:t>
      </w:r>
      <w:r w:rsidRPr="001F1827">
        <w:rPr>
          <w:rFonts w:ascii="宋体" w:eastAsia="宋体" w:hAnsi="宋体" w:hint="eastAsia"/>
        </w:rPr>
        <w:t>。</w:t>
      </w:r>
    </w:p>
    <w:p w14:paraId="0E454E05" w14:textId="77777777" w:rsidR="0031796F" w:rsidRDefault="0031796F">
      <w:pPr>
        <w:widowControl/>
        <w:jc w:val="right"/>
        <w:rPr>
          <w:noProof/>
        </w:rPr>
      </w:pPr>
    </w:p>
    <w:p w14:paraId="13CED582" w14:textId="77777777" w:rsidR="006531A7" w:rsidRDefault="006531A7">
      <w:pPr>
        <w:widowControl/>
        <w:jc w:val="right"/>
        <w:rPr>
          <w:noProof/>
        </w:rPr>
      </w:pPr>
    </w:p>
    <w:p w14:paraId="00E19ED8" w14:textId="77777777" w:rsidR="00F7101C" w:rsidRDefault="00F7101C">
      <w:pPr>
        <w:widowControl/>
        <w:jc w:val="right"/>
        <w:rPr>
          <w:noProof/>
        </w:rPr>
      </w:pPr>
      <w:r>
        <w:rPr>
          <w:rFonts w:hint="eastAsia"/>
          <w:noProof/>
        </w:rPr>
        <w:lastRenderedPageBreak/>
        <w:drawing>
          <wp:inline distT="0" distB="0" distL="0" distR="0" wp14:anchorId="5AF16941" wp14:editId="7A5FC9F0">
            <wp:extent cx="4535805" cy="3232150"/>
            <wp:effectExtent l="0" t="0" r="10795" b="0"/>
            <wp:docPr id="24" name="图片 24" descr="Macintosh HD:Users:xingmingfeng:Desktop:文档图片31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xingmingfeng:Desktop:文档图片31副本.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35805" cy="3232150"/>
                    </a:xfrm>
                    <a:prstGeom prst="rect">
                      <a:avLst/>
                    </a:prstGeom>
                    <a:noFill/>
                    <a:ln>
                      <a:noFill/>
                    </a:ln>
                  </pic:spPr>
                </pic:pic>
              </a:graphicData>
            </a:graphic>
          </wp:inline>
        </w:drawing>
      </w:r>
    </w:p>
    <w:p w14:paraId="6A9763F0" w14:textId="77777777" w:rsidR="00400C83" w:rsidRDefault="00400C83" w:rsidP="00400C83">
      <w:pPr>
        <w:widowControl/>
        <w:ind w:right="105"/>
        <w:jc w:val="left"/>
        <w:rPr>
          <w:rFonts w:ascii="宋体" w:hAnsi="宋体" w:cs="宋体"/>
          <w:kern w:val="0"/>
          <w:sz w:val="24"/>
          <w:szCs w:val="24"/>
        </w:rPr>
      </w:pPr>
    </w:p>
    <w:p w14:paraId="4CE1D31E" w14:textId="77777777" w:rsidR="0031796F" w:rsidRPr="000F2A34" w:rsidRDefault="0031796F" w:rsidP="002834B0">
      <w:pPr>
        <w:numPr>
          <w:ilvl w:val="0"/>
          <w:numId w:val="47"/>
        </w:numPr>
        <w:spacing w:line="360" w:lineRule="auto"/>
        <w:outlineLvl w:val="2"/>
        <w:rPr>
          <w:b/>
          <w:sz w:val="24"/>
          <w:szCs w:val="24"/>
        </w:rPr>
      </w:pPr>
      <w:bookmarkStart w:id="306" w:name="_Toc422693216"/>
      <w:bookmarkStart w:id="307" w:name="_Toc423006654"/>
      <w:bookmarkStart w:id="308" w:name="_Toc435633524"/>
      <w:r w:rsidRPr="000F2A34">
        <w:rPr>
          <w:rFonts w:hint="eastAsia"/>
          <w:b/>
          <w:sz w:val="24"/>
          <w:szCs w:val="24"/>
        </w:rPr>
        <w:t>注册表清理</w:t>
      </w:r>
      <w:bookmarkEnd w:id="306"/>
      <w:bookmarkEnd w:id="307"/>
      <w:bookmarkEnd w:id="308"/>
    </w:p>
    <w:p w14:paraId="0E6CFE8B" w14:textId="77777777" w:rsidR="0031796F" w:rsidRPr="001F1827" w:rsidRDefault="0031796F" w:rsidP="00D16709">
      <w:pPr>
        <w:pStyle w:val="af8"/>
        <w:ind w:firstLineChars="0"/>
        <w:rPr>
          <w:rFonts w:ascii="宋体" w:eastAsia="宋体" w:hAnsi="宋体"/>
        </w:rPr>
      </w:pPr>
      <w:r w:rsidRPr="001F1827">
        <w:rPr>
          <w:rFonts w:ascii="宋体" w:eastAsia="宋体" w:hAnsi="宋体"/>
        </w:rPr>
        <w:t>使用</w:t>
      </w:r>
      <w:r w:rsidRPr="001F1827">
        <w:rPr>
          <w:rFonts w:ascii="宋体" w:eastAsia="宋体" w:hAnsi="宋体" w:hint="eastAsia"/>
        </w:rPr>
        <w:t>金山企业终端</w:t>
      </w:r>
      <w:r w:rsidRPr="001F1827">
        <w:rPr>
          <w:rFonts w:ascii="宋体" w:eastAsia="宋体" w:hAnsi="宋体"/>
        </w:rPr>
        <w:t>的注册表清理，可快速清理不存在的DLL文件记录、打开相关Windows操作系统对话框的历史记录、文件类型操作记录和过滤的开始菜单记录等等。清理速度很快，同时非常稳定。</w:t>
      </w:r>
    </w:p>
    <w:p w14:paraId="066DC968" w14:textId="77777777" w:rsidR="0031796F" w:rsidRDefault="0031796F">
      <w:pPr>
        <w:widowControl/>
        <w:jc w:val="center"/>
        <w:rPr>
          <w:rFonts w:ascii="宋体" w:hAnsi="宋体"/>
        </w:rPr>
      </w:pPr>
    </w:p>
    <w:p w14:paraId="3CD44305" w14:textId="77777777" w:rsidR="0031796F" w:rsidRDefault="0031796F">
      <w:pPr>
        <w:widowControl/>
        <w:jc w:val="right"/>
        <w:rPr>
          <w:rFonts w:ascii="宋体" w:hAnsi="宋体" w:cs="宋体"/>
          <w:kern w:val="0"/>
          <w:sz w:val="24"/>
          <w:szCs w:val="24"/>
        </w:rPr>
      </w:pPr>
    </w:p>
    <w:p w14:paraId="361BDF0C" w14:textId="77777777" w:rsidR="00F7101C" w:rsidRDefault="00F7101C">
      <w:pPr>
        <w:widowControl/>
        <w:jc w:val="right"/>
        <w:rPr>
          <w:rFonts w:ascii="宋体" w:hAnsi="宋体" w:cs="宋体"/>
          <w:kern w:val="0"/>
          <w:sz w:val="24"/>
          <w:szCs w:val="24"/>
        </w:rPr>
      </w:pPr>
      <w:r>
        <w:rPr>
          <w:rFonts w:ascii="宋体" w:hAnsi="宋体" w:cs="宋体" w:hint="eastAsia"/>
          <w:noProof/>
          <w:kern w:val="0"/>
          <w:sz w:val="24"/>
          <w:szCs w:val="24"/>
        </w:rPr>
        <w:lastRenderedPageBreak/>
        <w:drawing>
          <wp:inline distT="0" distB="0" distL="0" distR="0" wp14:anchorId="47D2E889" wp14:editId="012F9C6D">
            <wp:extent cx="4535805" cy="3223260"/>
            <wp:effectExtent l="0" t="0" r="10795" b="2540"/>
            <wp:docPr id="26" name="图片 26" descr="Macintosh HD:Users:xingmingfeng:Desktop:文档图片32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xingmingfeng:Desktop:文档图片32副本.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35805" cy="3223260"/>
                    </a:xfrm>
                    <a:prstGeom prst="rect">
                      <a:avLst/>
                    </a:prstGeom>
                    <a:noFill/>
                    <a:ln>
                      <a:noFill/>
                    </a:ln>
                  </pic:spPr>
                </pic:pic>
              </a:graphicData>
            </a:graphic>
          </wp:inline>
        </w:drawing>
      </w:r>
    </w:p>
    <w:p w14:paraId="6648AD18" w14:textId="77777777" w:rsidR="0003154C" w:rsidRDefault="0003154C">
      <w:pPr>
        <w:widowControl/>
        <w:jc w:val="right"/>
        <w:rPr>
          <w:rFonts w:ascii="宋体" w:hAnsi="宋体" w:cs="宋体"/>
          <w:kern w:val="0"/>
          <w:sz w:val="24"/>
          <w:szCs w:val="24"/>
        </w:rPr>
      </w:pPr>
    </w:p>
    <w:p w14:paraId="0D25547A" w14:textId="77777777" w:rsidR="0003154C" w:rsidRDefault="0003154C">
      <w:pPr>
        <w:widowControl/>
        <w:jc w:val="right"/>
        <w:rPr>
          <w:rFonts w:ascii="宋体" w:hAnsi="宋体" w:cs="宋体"/>
          <w:kern w:val="0"/>
          <w:sz w:val="24"/>
          <w:szCs w:val="24"/>
        </w:rPr>
      </w:pPr>
    </w:p>
    <w:p w14:paraId="6C268F3B" w14:textId="77777777" w:rsidR="0031796F" w:rsidRPr="00E4164E" w:rsidRDefault="0031796F" w:rsidP="002834B0">
      <w:pPr>
        <w:numPr>
          <w:ilvl w:val="0"/>
          <w:numId w:val="44"/>
        </w:numPr>
        <w:spacing w:line="360" w:lineRule="auto"/>
        <w:outlineLvl w:val="1"/>
        <w:rPr>
          <w:b/>
          <w:sz w:val="28"/>
          <w:szCs w:val="28"/>
        </w:rPr>
      </w:pPr>
      <w:bookmarkStart w:id="309" w:name="_Toc21808"/>
      <w:bookmarkStart w:id="310" w:name="_Toc21120"/>
      <w:bookmarkStart w:id="311" w:name="_Toc422693217"/>
      <w:bookmarkStart w:id="312" w:name="_Toc435633525"/>
      <w:r w:rsidRPr="00E4164E">
        <w:rPr>
          <w:rFonts w:hint="eastAsia"/>
          <w:b/>
          <w:sz w:val="28"/>
          <w:szCs w:val="28"/>
        </w:rPr>
        <w:t>漏洞修复</w:t>
      </w:r>
      <w:bookmarkEnd w:id="309"/>
      <w:bookmarkEnd w:id="310"/>
      <w:bookmarkEnd w:id="311"/>
      <w:bookmarkEnd w:id="312"/>
    </w:p>
    <w:p w14:paraId="1E51AC24" w14:textId="77777777" w:rsidR="0031796F" w:rsidRPr="001F1827" w:rsidRDefault="00983BA3" w:rsidP="00400C83">
      <w:pPr>
        <w:pStyle w:val="af8"/>
        <w:ind w:firstLineChars="202" w:firstLine="424"/>
        <w:rPr>
          <w:rFonts w:ascii="宋体" w:eastAsia="宋体" w:hAnsi="宋体"/>
        </w:rPr>
      </w:pPr>
      <w:r>
        <w:rPr>
          <w:rFonts w:ascii="宋体" w:eastAsia="宋体" w:hAnsi="宋体"/>
        </w:rPr>
        <w:t>V8+互联网版</w:t>
      </w:r>
      <w:r w:rsidR="0031796F" w:rsidRPr="001F1827">
        <w:rPr>
          <w:rFonts w:ascii="宋体" w:eastAsia="宋体" w:hAnsi="宋体" w:hint="eastAsia"/>
        </w:rPr>
        <w:t>除提供由云平台统一进行的漏洞扫描及修复功能外，终端亦拥有独立的漏洞扫描模块检测软件漏洞，为您的系统安全保障提供灵活性，有效减少安全隐患。</w:t>
      </w:r>
    </w:p>
    <w:p w14:paraId="3E45B586" w14:textId="77777777" w:rsidR="0031796F" w:rsidRPr="001F1827" w:rsidRDefault="0031796F" w:rsidP="00400C83">
      <w:pPr>
        <w:pStyle w:val="af8"/>
        <w:ind w:firstLineChars="0"/>
        <w:rPr>
          <w:rFonts w:ascii="宋体" w:eastAsia="宋体" w:hAnsi="宋体"/>
        </w:rPr>
      </w:pPr>
      <w:r w:rsidRPr="001F1827">
        <w:rPr>
          <w:rFonts w:ascii="宋体" w:eastAsia="宋体" w:hAnsi="宋体" w:hint="eastAsia"/>
        </w:rPr>
        <w:t>漏洞扫描其实是一键设计的，</w:t>
      </w:r>
      <w:r w:rsidR="00400C83" w:rsidRPr="001F1827">
        <w:rPr>
          <w:rFonts w:ascii="宋体" w:eastAsia="宋体" w:hAnsi="宋体" w:hint="eastAsia"/>
        </w:rPr>
        <w:t>在W</w:t>
      </w:r>
      <w:r w:rsidR="00400C83" w:rsidRPr="001F1827">
        <w:rPr>
          <w:rFonts w:ascii="宋体" w:eastAsia="宋体" w:hAnsi="宋体"/>
        </w:rPr>
        <w:t>eb控制台</w:t>
      </w:r>
      <w:r w:rsidRPr="001F1827">
        <w:rPr>
          <w:rFonts w:ascii="宋体" w:eastAsia="宋体" w:hAnsi="宋体" w:hint="eastAsia"/>
        </w:rPr>
        <w:t>点击</w:t>
      </w:r>
      <w:r w:rsidR="00906ECB" w:rsidRPr="001F1827">
        <w:rPr>
          <w:rFonts w:ascii="宋体" w:eastAsia="宋体" w:hAnsi="宋体" w:hint="eastAsia"/>
        </w:rPr>
        <w:t>【</w:t>
      </w:r>
      <w:r w:rsidRPr="001F1827">
        <w:rPr>
          <w:rFonts w:ascii="宋体" w:eastAsia="宋体" w:hAnsi="宋体" w:hint="eastAsia"/>
        </w:rPr>
        <w:t>漏洞</w:t>
      </w:r>
      <w:r w:rsidR="00400C83" w:rsidRPr="001F1827">
        <w:rPr>
          <w:rFonts w:ascii="宋体" w:eastAsia="宋体" w:hAnsi="宋体" w:hint="eastAsia"/>
        </w:rPr>
        <w:t>修复</w:t>
      </w:r>
      <w:r w:rsidR="00906ECB" w:rsidRPr="001F1827">
        <w:rPr>
          <w:rFonts w:ascii="宋体" w:eastAsia="宋体" w:hAnsi="宋体" w:hint="eastAsia"/>
        </w:rPr>
        <w:t>】</w:t>
      </w:r>
      <w:r w:rsidRPr="001F1827">
        <w:rPr>
          <w:rFonts w:ascii="宋体" w:eastAsia="宋体" w:hAnsi="宋体" w:hint="eastAsia"/>
        </w:rPr>
        <w:t>，便</w:t>
      </w:r>
      <w:r w:rsidR="00400C83" w:rsidRPr="001F1827">
        <w:rPr>
          <w:rFonts w:ascii="宋体" w:eastAsia="宋体" w:hAnsi="宋体"/>
        </w:rPr>
        <w:t>可</w:t>
      </w:r>
      <w:r w:rsidR="00400C83" w:rsidRPr="001F1827">
        <w:rPr>
          <w:rFonts w:ascii="宋体" w:eastAsia="宋体" w:hAnsi="宋体" w:hint="eastAsia"/>
        </w:rPr>
        <w:t>对</w:t>
      </w:r>
      <w:r w:rsidR="00400C83" w:rsidRPr="001F1827">
        <w:rPr>
          <w:rFonts w:ascii="宋体" w:eastAsia="宋体" w:hAnsi="宋体"/>
        </w:rPr>
        <w:t>终端进行</w:t>
      </w:r>
      <w:r w:rsidRPr="001F1827">
        <w:rPr>
          <w:rFonts w:ascii="宋体" w:eastAsia="宋体" w:hAnsi="宋体" w:hint="eastAsia"/>
        </w:rPr>
        <w:t>漏洞扫描</w:t>
      </w:r>
      <w:r w:rsidR="00400C83" w:rsidRPr="001F1827">
        <w:rPr>
          <w:rFonts w:ascii="宋体" w:eastAsia="宋体" w:hAnsi="宋体" w:hint="eastAsia"/>
        </w:rPr>
        <w:t>、修复</w:t>
      </w:r>
      <w:r w:rsidRPr="001F1827">
        <w:rPr>
          <w:rFonts w:ascii="宋体" w:eastAsia="宋体" w:hAnsi="宋体" w:hint="eastAsia"/>
        </w:rPr>
        <w:t>。</w:t>
      </w:r>
    </w:p>
    <w:p w14:paraId="1351A45C" w14:textId="77777777" w:rsidR="0031796F" w:rsidRDefault="0031796F" w:rsidP="00400C83">
      <w:pPr>
        <w:jc w:val="right"/>
      </w:pPr>
      <w:r>
        <w:t xml:space="preserve">       </w:t>
      </w:r>
    </w:p>
    <w:p w14:paraId="3E1B0642" w14:textId="77777777" w:rsidR="00F7101C" w:rsidRPr="001F1827" w:rsidRDefault="00717A52" w:rsidP="00400C83">
      <w:pPr>
        <w:jc w:val="right"/>
      </w:pPr>
      <w:r>
        <w:rPr>
          <w:rFonts w:hint="eastAsia"/>
          <w:noProof/>
        </w:rPr>
        <w:lastRenderedPageBreak/>
        <w:drawing>
          <wp:inline distT="0" distB="0" distL="0" distR="0" wp14:anchorId="1A90AE1C" wp14:editId="3B74179A">
            <wp:extent cx="4526915" cy="3232150"/>
            <wp:effectExtent l="0" t="0" r="0" b="0"/>
            <wp:docPr id="27" name="图片 27" descr="Macintosh HD:Users:xingmingfeng:Desktop:文档图片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xingmingfeng:Desktop:文档图片33.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26915" cy="3232150"/>
                    </a:xfrm>
                    <a:prstGeom prst="rect">
                      <a:avLst/>
                    </a:prstGeom>
                    <a:noFill/>
                    <a:ln>
                      <a:noFill/>
                    </a:ln>
                  </pic:spPr>
                </pic:pic>
              </a:graphicData>
            </a:graphic>
          </wp:inline>
        </w:drawing>
      </w:r>
    </w:p>
    <w:p w14:paraId="2DCBEB98" w14:textId="77777777" w:rsidR="0031796F" w:rsidRDefault="0031796F" w:rsidP="001F1827">
      <w:pPr>
        <w:pageBreakBefore/>
        <w:numPr>
          <w:ilvl w:val="0"/>
          <w:numId w:val="2"/>
        </w:numPr>
        <w:spacing w:before="260" w:after="260" w:line="413" w:lineRule="auto"/>
        <w:ind w:left="0" w:firstLine="0"/>
        <w:jc w:val="center"/>
        <w:outlineLvl w:val="0"/>
        <w:rPr>
          <w:b/>
          <w:sz w:val="36"/>
          <w:szCs w:val="36"/>
        </w:rPr>
      </w:pPr>
      <w:bookmarkStart w:id="313" w:name="_Toc28578"/>
      <w:bookmarkStart w:id="314" w:name="_Toc422693218"/>
      <w:bookmarkStart w:id="315" w:name="_Toc435633526"/>
      <w:r>
        <w:rPr>
          <w:rFonts w:hint="eastAsia"/>
          <w:b/>
          <w:sz w:val="36"/>
          <w:szCs w:val="36"/>
        </w:rPr>
        <w:lastRenderedPageBreak/>
        <w:t>终端设置</w:t>
      </w:r>
      <w:bookmarkEnd w:id="313"/>
      <w:bookmarkEnd w:id="314"/>
      <w:bookmarkEnd w:id="315"/>
    </w:p>
    <w:p w14:paraId="0319E2FD" w14:textId="77777777" w:rsidR="0031796F" w:rsidRPr="00AB2EDF" w:rsidRDefault="0031796F" w:rsidP="002834B0">
      <w:pPr>
        <w:numPr>
          <w:ilvl w:val="0"/>
          <w:numId w:val="48"/>
        </w:numPr>
        <w:spacing w:line="360" w:lineRule="auto"/>
        <w:outlineLvl w:val="1"/>
        <w:rPr>
          <w:b/>
          <w:sz w:val="28"/>
          <w:szCs w:val="28"/>
        </w:rPr>
      </w:pPr>
      <w:bookmarkStart w:id="316" w:name="_Toc23226"/>
      <w:bookmarkStart w:id="317" w:name="_Toc1436"/>
      <w:bookmarkStart w:id="318" w:name="_Toc422693219"/>
      <w:bookmarkStart w:id="319" w:name="_Toc435633527"/>
      <w:r w:rsidRPr="00AB2EDF">
        <w:rPr>
          <w:rFonts w:hint="eastAsia"/>
          <w:b/>
          <w:sz w:val="28"/>
          <w:szCs w:val="28"/>
        </w:rPr>
        <w:t>基本设置</w:t>
      </w:r>
      <w:bookmarkEnd w:id="316"/>
      <w:bookmarkEnd w:id="317"/>
      <w:bookmarkEnd w:id="318"/>
      <w:bookmarkEnd w:id="319"/>
    </w:p>
    <w:p w14:paraId="1325C34D" w14:textId="77777777" w:rsidR="00026549" w:rsidRDefault="004C2970" w:rsidP="00026549">
      <w:pPr>
        <w:ind w:firstLine="420"/>
      </w:pPr>
      <w:r w:rsidRPr="004C2970">
        <w:rPr>
          <w:rFonts w:hint="eastAsia"/>
        </w:rPr>
        <w:t>对</w:t>
      </w:r>
      <w:r w:rsidRPr="004C2970">
        <w:t>终端基础策略进行配置。基础策略包含：</w:t>
      </w:r>
      <w:r w:rsidRPr="004C2970">
        <w:rPr>
          <w:rFonts w:hint="eastAsia"/>
        </w:rPr>
        <w:t>开机</w:t>
      </w:r>
      <w:r w:rsidRPr="004C2970">
        <w:t>自启动、升级选项、免打扰模式、</w:t>
      </w:r>
      <w:r w:rsidRPr="004C2970">
        <w:rPr>
          <w:rFonts w:hint="eastAsia"/>
        </w:rPr>
        <w:t>弹窗</w:t>
      </w:r>
      <w:r w:rsidRPr="004C2970">
        <w:t>提醒设置。</w:t>
      </w:r>
    </w:p>
    <w:p w14:paraId="2AC22E14" w14:textId="77777777" w:rsidR="0031796F" w:rsidRPr="00026549" w:rsidRDefault="007A34D2" w:rsidP="00026549">
      <w:pPr>
        <w:ind w:firstLine="420"/>
      </w:pPr>
      <w:r>
        <w:rPr>
          <w:noProof/>
        </w:rPr>
        <w:drawing>
          <wp:inline distT="0" distB="0" distL="0" distR="0" wp14:anchorId="6FBA5376" wp14:editId="5A20B639">
            <wp:extent cx="4530725" cy="3477260"/>
            <wp:effectExtent l="0" t="0" r="0" b="254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30725" cy="3477260"/>
                    </a:xfrm>
                    <a:prstGeom prst="rect">
                      <a:avLst/>
                    </a:prstGeom>
                    <a:noFill/>
                    <a:ln>
                      <a:noFill/>
                    </a:ln>
                  </pic:spPr>
                </pic:pic>
              </a:graphicData>
            </a:graphic>
          </wp:inline>
        </w:drawing>
      </w:r>
    </w:p>
    <w:p w14:paraId="766E7C38" w14:textId="77777777" w:rsidR="0031796F" w:rsidRPr="00AB2EDF" w:rsidRDefault="0031796F" w:rsidP="002834B0">
      <w:pPr>
        <w:numPr>
          <w:ilvl w:val="0"/>
          <w:numId w:val="48"/>
        </w:numPr>
        <w:spacing w:line="360" w:lineRule="auto"/>
        <w:outlineLvl w:val="1"/>
        <w:rPr>
          <w:b/>
          <w:sz w:val="28"/>
          <w:szCs w:val="28"/>
        </w:rPr>
      </w:pPr>
      <w:bookmarkStart w:id="320" w:name="_Toc16841"/>
      <w:bookmarkStart w:id="321" w:name="_Toc14911"/>
      <w:bookmarkStart w:id="322" w:name="_Toc422693220"/>
      <w:bookmarkStart w:id="323" w:name="_Toc435633528"/>
      <w:r w:rsidRPr="00AB2EDF">
        <w:rPr>
          <w:rFonts w:hint="eastAsia"/>
          <w:b/>
          <w:sz w:val="28"/>
          <w:szCs w:val="28"/>
        </w:rPr>
        <w:t>病毒查杀设置</w:t>
      </w:r>
      <w:bookmarkEnd w:id="320"/>
      <w:bookmarkEnd w:id="321"/>
      <w:bookmarkEnd w:id="322"/>
      <w:bookmarkEnd w:id="323"/>
    </w:p>
    <w:p w14:paraId="07A07113" w14:textId="77777777" w:rsidR="0031796F" w:rsidRPr="00026549" w:rsidRDefault="0031796F" w:rsidP="002834B0">
      <w:pPr>
        <w:numPr>
          <w:ilvl w:val="0"/>
          <w:numId w:val="51"/>
        </w:numPr>
        <w:rPr>
          <w:b/>
        </w:rPr>
      </w:pPr>
      <w:r w:rsidRPr="00026549">
        <w:rPr>
          <w:rFonts w:hint="eastAsia"/>
          <w:b/>
        </w:rPr>
        <w:t>查杀的文件类型</w:t>
      </w:r>
    </w:p>
    <w:p w14:paraId="311E9BC7" w14:textId="77777777" w:rsidR="00857D7E" w:rsidRPr="00857D7E" w:rsidRDefault="0031796F" w:rsidP="002834B0">
      <w:pPr>
        <w:numPr>
          <w:ilvl w:val="0"/>
          <w:numId w:val="17"/>
        </w:numPr>
        <w:tabs>
          <w:tab w:val="left" w:pos="425"/>
        </w:tabs>
        <w:ind w:leftChars="400" w:left="840" w:firstLine="0"/>
        <w:rPr>
          <w:sz w:val="24"/>
        </w:rPr>
      </w:pPr>
      <w:r>
        <w:rPr>
          <w:rFonts w:ascii="宋体" w:hAnsi="宋体" w:hint="eastAsia"/>
        </w:rPr>
        <w:t>所有文件扫描</w:t>
      </w:r>
      <w:r w:rsidR="00857D7E">
        <w:rPr>
          <w:rFonts w:ascii="宋体" w:hAnsi="宋体" w:hint="eastAsia"/>
        </w:rPr>
        <w:t>。</w:t>
      </w:r>
    </w:p>
    <w:p w14:paraId="7E4AEBC5" w14:textId="77777777" w:rsidR="0031796F" w:rsidRDefault="0031796F" w:rsidP="00857D7E">
      <w:pPr>
        <w:ind w:left="1260"/>
        <w:rPr>
          <w:sz w:val="24"/>
        </w:rPr>
      </w:pPr>
      <w:r>
        <w:rPr>
          <w:rFonts w:ascii="宋体" w:hAnsi="宋体" w:hint="eastAsia"/>
        </w:rPr>
        <w:t>勾选此项可以进入压缩包查询，对常见压缩包中的病毒可以实现“包内清除”。</w:t>
      </w:r>
    </w:p>
    <w:p w14:paraId="1B43D38A" w14:textId="77777777" w:rsidR="0031796F" w:rsidRDefault="0031796F" w:rsidP="002834B0">
      <w:pPr>
        <w:numPr>
          <w:ilvl w:val="0"/>
          <w:numId w:val="17"/>
        </w:numPr>
        <w:tabs>
          <w:tab w:val="left" w:pos="425"/>
        </w:tabs>
        <w:ind w:left="0" w:firstLineChars="400" w:firstLine="840"/>
        <w:rPr>
          <w:sz w:val="24"/>
        </w:rPr>
      </w:pPr>
      <w:r>
        <w:rPr>
          <w:rFonts w:ascii="宋体" w:hAnsi="宋体" w:hint="eastAsia"/>
        </w:rPr>
        <w:lastRenderedPageBreak/>
        <w:t>仅程序以及文档文件。</w:t>
      </w:r>
    </w:p>
    <w:p w14:paraId="14170910" w14:textId="77777777" w:rsidR="0031796F" w:rsidRPr="00D779D7" w:rsidRDefault="0031796F" w:rsidP="002834B0">
      <w:pPr>
        <w:numPr>
          <w:ilvl w:val="0"/>
          <w:numId w:val="51"/>
        </w:numPr>
        <w:rPr>
          <w:b/>
        </w:rPr>
      </w:pPr>
      <w:r w:rsidRPr="00D779D7">
        <w:rPr>
          <w:rFonts w:hint="eastAsia"/>
          <w:b/>
        </w:rPr>
        <w:t>发现病毒时处理方式</w:t>
      </w:r>
    </w:p>
    <w:p w14:paraId="52C35991" w14:textId="77777777" w:rsidR="0031796F" w:rsidRDefault="007E1F4B" w:rsidP="007E1F4B">
      <w:pPr>
        <w:ind w:left="840"/>
        <w:rPr>
          <w:sz w:val="24"/>
        </w:rPr>
      </w:pPr>
      <w:r>
        <w:rPr>
          <w:rFonts w:ascii="宋体" w:hAnsi="宋体" w:hint="eastAsia"/>
        </w:rPr>
        <w:t>可</w:t>
      </w:r>
      <w:r>
        <w:rPr>
          <w:rFonts w:ascii="宋体" w:hAnsi="宋体"/>
        </w:rPr>
        <w:t>配置</w:t>
      </w:r>
      <w:r w:rsidR="0031796F">
        <w:rPr>
          <w:rFonts w:ascii="宋体" w:hAnsi="宋体" w:hint="eastAsia"/>
        </w:rPr>
        <w:t>自动处理</w:t>
      </w:r>
      <w:r>
        <w:rPr>
          <w:rFonts w:ascii="宋体" w:hAnsi="宋体" w:hint="eastAsia"/>
        </w:rPr>
        <w:t>、</w:t>
      </w:r>
      <w:r w:rsidR="0031796F">
        <w:rPr>
          <w:rFonts w:ascii="宋体" w:hAnsi="宋体" w:hint="eastAsia"/>
        </w:rPr>
        <w:t>手动处理</w:t>
      </w:r>
      <w:r w:rsidR="008651AA">
        <w:rPr>
          <w:rFonts w:ascii="宋体" w:hAnsi="宋体" w:hint="eastAsia"/>
        </w:rPr>
        <w:t>。</w:t>
      </w:r>
    </w:p>
    <w:p w14:paraId="2B4FF6B4" w14:textId="77777777" w:rsidR="0031796F" w:rsidRPr="00D779D7" w:rsidRDefault="0031796F" w:rsidP="002834B0">
      <w:pPr>
        <w:numPr>
          <w:ilvl w:val="0"/>
          <w:numId w:val="51"/>
        </w:numPr>
        <w:rPr>
          <w:b/>
        </w:rPr>
      </w:pPr>
      <w:r w:rsidRPr="00D779D7">
        <w:rPr>
          <w:rFonts w:hint="eastAsia"/>
          <w:b/>
        </w:rPr>
        <w:t>清除病毒设置</w:t>
      </w:r>
    </w:p>
    <w:p w14:paraId="35B827DD" w14:textId="77777777" w:rsidR="0031796F" w:rsidRDefault="0031796F">
      <w:pPr>
        <w:ind w:left="420" w:firstLineChars="200" w:firstLine="420"/>
        <w:rPr>
          <w:rFonts w:ascii="宋体" w:hAnsi="宋体"/>
        </w:rPr>
      </w:pPr>
      <w:r>
        <w:rPr>
          <w:rFonts w:ascii="宋体" w:hAnsi="宋体" w:hint="eastAsia"/>
        </w:rPr>
        <w:t>推荐勾选将病毒备份至隔离区。</w:t>
      </w:r>
    </w:p>
    <w:p w14:paraId="74DE2645" w14:textId="77777777" w:rsidR="00D40744" w:rsidRDefault="00D40744" w:rsidP="00D40744"/>
    <w:p w14:paraId="096F0EDE" w14:textId="77777777" w:rsidR="0031796F" w:rsidRPr="00AB2EDF" w:rsidRDefault="0031796F" w:rsidP="002834B0">
      <w:pPr>
        <w:numPr>
          <w:ilvl w:val="0"/>
          <w:numId w:val="48"/>
        </w:numPr>
        <w:spacing w:line="360" w:lineRule="auto"/>
        <w:outlineLvl w:val="1"/>
        <w:rPr>
          <w:b/>
          <w:sz w:val="28"/>
          <w:szCs w:val="28"/>
        </w:rPr>
      </w:pPr>
      <w:bookmarkStart w:id="324" w:name="_Toc18568"/>
      <w:bookmarkStart w:id="325" w:name="_Toc15508"/>
      <w:bookmarkStart w:id="326" w:name="_Toc422693221"/>
      <w:bookmarkStart w:id="327" w:name="_Toc435633529"/>
      <w:r w:rsidRPr="00AB2EDF">
        <w:rPr>
          <w:rFonts w:hint="eastAsia"/>
          <w:b/>
          <w:sz w:val="28"/>
          <w:szCs w:val="28"/>
        </w:rPr>
        <w:t>系统保护设置</w:t>
      </w:r>
      <w:bookmarkEnd w:id="324"/>
      <w:bookmarkEnd w:id="325"/>
      <w:bookmarkEnd w:id="326"/>
      <w:bookmarkEnd w:id="327"/>
    </w:p>
    <w:p w14:paraId="049A2069" w14:textId="77777777" w:rsidR="0031796F" w:rsidRDefault="00203404" w:rsidP="00203404">
      <w:pPr>
        <w:tabs>
          <w:tab w:val="left" w:pos="480"/>
        </w:tabs>
        <w:ind w:firstLineChars="202" w:firstLine="424"/>
        <w:rPr>
          <w:rFonts w:ascii="宋体" w:hAnsi="宋体"/>
        </w:rPr>
      </w:pPr>
      <w:r>
        <w:rPr>
          <w:rFonts w:ascii="宋体" w:hAnsi="宋体"/>
        </w:rPr>
        <w:tab/>
      </w:r>
      <w:r w:rsidR="0031796F">
        <w:rPr>
          <w:rFonts w:ascii="宋体" w:hAnsi="宋体" w:hint="eastAsia"/>
        </w:rPr>
        <w:t>默认选定开机时是启动文件系统保护，系统保护设置里可对发现病毒时的处理方式，以及用户根据自身电脑配置情况选择监控模式。</w:t>
      </w:r>
    </w:p>
    <w:p w14:paraId="27DA13BE" w14:textId="77777777" w:rsidR="00203404" w:rsidRDefault="0031796F" w:rsidP="002834B0">
      <w:pPr>
        <w:numPr>
          <w:ilvl w:val="0"/>
          <w:numId w:val="51"/>
        </w:numPr>
        <w:autoSpaceDN w:val="0"/>
        <w:rPr>
          <w:rFonts w:ascii="Verdana"/>
          <w:color w:val="222222"/>
          <w:sz w:val="23"/>
        </w:rPr>
      </w:pPr>
      <w:r w:rsidRPr="00203404">
        <w:rPr>
          <w:rFonts w:ascii="Verdana"/>
          <w:b/>
          <w:color w:val="222222"/>
          <w:sz w:val="23"/>
        </w:rPr>
        <w:t>智能监控</w:t>
      </w:r>
    </w:p>
    <w:p w14:paraId="74343151" w14:textId="77777777" w:rsidR="00203404" w:rsidRDefault="0031796F" w:rsidP="00203404">
      <w:pPr>
        <w:autoSpaceDN w:val="0"/>
        <w:ind w:left="840"/>
        <w:rPr>
          <w:rFonts w:ascii="Verdana"/>
          <w:color w:val="222222"/>
          <w:sz w:val="23"/>
        </w:rPr>
      </w:pPr>
      <w:r>
        <w:rPr>
          <w:rFonts w:ascii="Verdana"/>
          <w:color w:val="222222"/>
          <w:sz w:val="23"/>
        </w:rPr>
        <w:t>快速拦截病毒运行，对终端系统性能影响最小</w:t>
      </w:r>
      <w:r w:rsidR="00203404">
        <w:rPr>
          <w:rFonts w:ascii="Verdana" w:hint="eastAsia"/>
          <w:color w:val="222222"/>
          <w:sz w:val="23"/>
        </w:rPr>
        <w:t>。</w:t>
      </w:r>
    </w:p>
    <w:p w14:paraId="1154F3B4" w14:textId="77777777" w:rsidR="00203404" w:rsidRPr="00203404" w:rsidRDefault="0031796F" w:rsidP="002834B0">
      <w:pPr>
        <w:numPr>
          <w:ilvl w:val="0"/>
          <w:numId w:val="51"/>
        </w:numPr>
        <w:autoSpaceDN w:val="0"/>
        <w:rPr>
          <w:rFonts w:ascii="Verdana"/>
          <w:color w:val="222222"/>
          <w:sz w:val="23"/>
        </w:rPr>
      </w:pPr>
      <w:r w:rsidRPr="00203404">
        <w:rPr>
          <w:rFonts w:ascii="宋体" w:hAnsi="宋体"/>
          <w:b/>
        </w:rPr>
        <w:t>全盘监控</w:t>
      </w:r>
    </w:p>
    <w:p w14:paraId="0315FCDD" w14:textId="77777777" w:rsidR="00203404" w:rsidRDefault="0031796F" w:rsidP="00203404">
      <w:pPr>
        <w:autoSpaceDN w:val="0"/>
        <w:ind w:left="840"/>
        <w:rPr>
          <w:rFonts w:ascii="Verdana"/>
          <w:color w:val="222222"/>
          <w:sz w:val="23"/>
        </w:rPr>
      </w:pPr>
      <w:r w:rsidRPr="00203404">
        <w:rPr>
          <w:rFonts w:ascii="宋体" w:hAnsi="宋体"/>
        </w:rPr>
        <w:t>对磁盘上所有文件的执行和创建、修改，对电脑性能有较高影响</w:t>
      </w:r>
      <w:r w:rsidR="00203404">
        <w:rPr>
          <w:rFonts w:ascii="Verdana" w:hint="eastAsia"/>
          <w:color w:val="222222"/>
          <w:sz w:val="23"/>
        </w:rPr>
        <w:t>。</w:t>
      </w:r>
    </w:p>
    <w:p w14:paraId="7D924DCC" w14:textId="77777777" w:rsidR="00203404" w:rsidRPr="00203404" w:rsidRDefault="0031796F" w:rsidP="002834B0">
      <w:pPr>
        <w:numPr>
          <w:ilvl w:val="0"/>
          <w:numId w:val="51"/>
        </w:numPr>
        <w:autoSpaceDN w:val="0"/>
        <w:rPr>
          <w:rFonts w:ascii="Verdana"/>
          <w:color w:val="222222"/>
          <w:sz w:val="23"/>
        </w:rPr>
      </w:pPr>
      <w:r w:rsidRPr="00203404">
        <w:rPr>
          <w:rFonts w:ascii="宋体" w:hAnsi="宋体"/>
          <w:b/>
        </w:rPr>
        <w:t>全盘监控</w:t>
      </w:r>
    </w:p>
    <w:p w14:paraId="70BF8F0F" w14:textId="77777777" w:rsidR="0031796F" w:rsidRPr="00203404" w:rsidRDefault="0031796F" w:rsidP="00203404">
      <w:pPr>
        <w:autoSpaceDN w:val="0"/>
        <w:ind w:left="840"/>
        <w:rPr>
          <w:rFonts w:ascii="Verdana"/>
          <w:color w:val="222222"/>
          <w:sz w:val="23"/>
        </w:rPr>
      </w:pPr>
      <w:r w:rsidRPr="00203404">
        <w:rPr>
          <w:rFonts w:ascii="宋体" w:hAnsi="宋体"/>
        </w:rPr>
        <w:t>对磁盘上所有文件的所有操作方式监控，对电脑性能有极高影响</w:t>
      </w:r>
    </w:p>
    <w:p w14:paraId="7FE01E44" w14:textId="77777777" w:rsidR="0031796F" w:rsidRDefault="00203404" w:rsidP="00203404">
      <w:pPr>
        <w:tabs>
          <w:tab w:val="left" w:pos="480"/>
        </w:tabs>
        <w:ind w:firstLineChars="202" w:firstLine="424"/>
        <w:rPr>
          <w:rFonts w:ascii="宋体" w:hAnsi="宋体"/>
        </w:rPr>
      </w:pPr>
      <w:r>
        <w:rPr>
          <w:rFonts w:ascii="宋体" w:hAnsi="宋体"/>
        </w:rPr>
        <w:tab/>
      </w:r>
      <w:r w:rsidR="0031796F">
        <w:rPr>
          <w:rFonts w:ascii="宋体" w:hAnsi="宋体" w:hint="eastAsia"/>
        </w:rPr>
        <w:t>默认设置中，将扫描程序以及文档文件，发现病毒自动清除，清除失败则将文件放至隔离区。最后请单击【确定】，保存您该次对系统保护的设置，并且该次设置是立即生效。</w:t>
      </w:r>
    </w:p>
    <w:p w14:paraId="53F62597" w14:textId="77777777" w:rsidR="0031796F" w:rsidRDefault="007A34D2">
      <w:pPr>
        <w:jc w:val="right"/>
        <w:rPr>
          <w:noProof/>
        </w:rPr>
      </w:pPr>
      <w:r>
        <w:rPr>
          <w:noProof/>
        </w:rPr>
        <w:lastRenderedPageBreak/>
        <w:drawing>
          <wp:inline distT="0" distB="0" distL="0" distR="0" wp14:anchorId="33FB9953" wp14:editId="5635DF37">
            <wp:extent cx="4530725" cy="3519170"/>
            <wp:effectExtent l="0" t="0" r="0" b="1143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30725" cy="3519170"/>
                    </a:xfrm>
                    <a:prstGeom prst="rect">
                      <a:avLst/>
                    </a:prstGeom>
                    <a:noFill/>
                    <a:ln>
                      <a:noFill/>
                    </a:ln>
                  </pic:spPr>
                </pic:pic>
              </a:graphicData>
            </a:graphic>
          </wp:inline>
        </w:drawing>
      </w:r>
    </w:p>
    <w:p w14:paraId="250CFAAF" w14:textId="77777777" w:rsidR="003F19E7" w:rsidRDefault="003F19E7" w:rsidP="003F19E7">
      <w:pPr>
        <w:ind w:right="108"/>
        <w:jc w:val="right"/>
        <w:rPr>
          <w:rFonts w:ascii="宋体" w:hAnsi="宋体" w:cs="宋体"/>
          <w:kern w:val="0"/>
          <w:sz w:val="24"/>
          <w:szCs w:val="24"/>
        </w:rPr>
      </w:pPr>
    </w:p>
    <w:p w14:paraId="7DF9C378" w14:textId="77777777" w:rsidR="0031796F" w:rsidRPr="00AB2EDF" w:rsidRDefault="0031796F" w:rsidP="002834B0">
      <w:pPr>
        <w:numPr>
          <w:ilvl w:val="0"/>
          <w:numId w:val="48"/>
        </w:numPr>
        <w:spacing w:line="360" w:lineRule="auto"/>
        <w:outlineLvl w:val="1"/>
        <w:rPr>
          <w:b/>
          <w:sz w:val="28"/>
          <w:szCs w:val="28"/>
        </w:rPr>
      </w:pPr>
      <w:bookmarkStart w:id="328" w:name="_Toc22455"/>
      <w:bookmarkStart w:id="329" w:name="_Toc2312"/>
      <w:bookmarkStart w:id="330" w:name="_Toc422693222"/>
      <w:bookmarkStart w:id="331" w:name="_Toc435633530"/>
      <w:r w:rsidRPr="00AB2EDF">
        <w:rPr>
          <w:rFonts w:hint="eastAsia"/>
          <w:b/>
          <w:sz w:val="28"/>
          <w:szCs w:val="28"/>
        </w:rPr>
        <w:t>信任设置</w:t>
      </w:r>
      <w:bookmarkEnd w:id="328"/>
      <w:bookmarkEnd w:id="329"/>
      <w:bookmarkEnd w:id="330"/>
      <w:bookmarkEnd w:id="331"/>
    </w:p>
    <w:p w14:paraId="71CCBFC3" w14:textId="77777777" w:rsidR="0031796F" w:rsidRDefault="0031796F">
      <w:pPr>
        <w:pStyle w:val="p0"/>
        <w:autoSpaceDN w:val="0"/>
        <w:ind w:firstLineChars="200" w:firstLine="420"/>
        <w:rPr>
          <w:rFonts w:hint="default"/>
        </w:rPr>
      </w:pPr>
      <w:r>
        <w:rPr>
          <w:rFonts w:ascii="宋体" w:hAnsi="宋体"/>
        </w:rPr>
        <w:t>信任设置包含：文件信任和网址信任以及系统修复信任。</w:t>
      </w:r>
    </w:p>
    <w:p w14:paraId="56E58EB4" w14:textId="77777777" w:rsidR="0031796F" w:rsidRPr="003F19E7" w:rsidRDefault="0031796F" w:rsidP="002834B0">
      <w:pPr>
        <w:numPr>
          <w:ilvl w:val="0"/>
          <w:numId w:val="51"/>
        </w:numPr>
        <w:autoSpaceDN w:val="0"/>
        <w:rPr>
          <w:rFonts w:ascii="宋体" w:hAnsi="宋体"/>
          <w:b/>
          <w:szCs w:val="21"/>
        </w:rPr>
      </w:pPr>
      <w:r w:rsidRPr="003F19E7">
        <w:rPr>
          <w:rFonts w:ascii="宋体" w:hAnsi="宋体" w:hint="eastAsia"/>
          <w:b/>
          <w:szCs w:val="21"/>
        </w:rPr>
        <w:t>文件信任</w:t>
      </w:r>
    </w:p>
    <w:p w14:paraId="3FA07AC3" w14:textId="77777777" w:rsidR="0031796F" w:rsidRPr="007234BE" w:rsidRDefault="007234BE" w:rsidP="007234BE">
      <w:pPr>
        <w:pStyle w:val="p0"/>
        <w:autoSpaceDN w:val="0"/>
        <w:ind w:left="420" w:firstLine="420"/>
        <w:rPr>
          <w:rFonts w:hint="default"/>
          <w:b/>
        </w:rPr>
      </w:pPr>
      <w:r>
        <w:rPr>
          <w:rFonts w:ascii="宋体" w:hAnsi="宋体"/>
          <w:b/>
        </w:rPr>
        <w:t>1)</w:t>
      </w:r>
      <w:r w:rsidR="0031796F" w:rsidRPr="007234BE">
        <w:rPr>
          <w:rFonts w:ascii="宋体" w:hAnsi="宋体"/>
          <w:b/>
        </w:rPr>
        <w:t>设置信任文件及文件夹</w:t>
      </w:r>
    </w:p>
    <w:p w14:paraId="0A926FD9" w14:textId="77777777" w:rsidR="0031796F" w:rsidRDefault="0031796F" w:rsidP="007234BE">
      <w:pPr>
        <w:pStyle w:val="p0"/>
        <w:autoSpaceDN w:val="0"/>
        <w:ind w:leftChars="400" w:left="840" w:firstLineChars="150" w:firstLine="315"/>
        <w:rPr>
          <w:rFonts w:hint="default"/>
        </w:rPr>
      </w:pPr>
      <w:r>
        <w:rPr>
          <w:rFonts w:ascii="宋体" w:hAnsi="宋体"/>
        </w:rPr>
        <w:t>如果用户的文件被扫出来为黑文件，但是用户觉得没问题，又怕被后台扫出来被删除。就可以在设置信任文件及文件夹处添加，设置为信任文件。值得注意的是，这个添加是路径添加，只能确保这个文件在这个路径下是受保护的。</w:t>
      </w:r>
    </w:p>
    <w:p w14:paraId="2ED9859D" w14:textId="77777777" w:rsidR="0031796F" w:rsidRPr="007234BE" w:rsidRDefault="007234BE" w:rsidP="007234BE">
      <w:pPr>
        <w:pStyle w:val="p0"/>
        <w:autoSpaceDN w:val="0"/>
        <w:ind w:left="840"/>
        <w:rPr>
          <w:rFonts w:hint="default"/>
          <w:b/>
        </w:rPr>
      </w:pPr>
      <w:r>
        <w:rPr>
          <w:rFonts w:ascii="宋体" w:hAnsi="宋体"/>
          <w:b/>
        </w:rPr>
        <w:t>2)</w:t>
      </w:r>
      <w:r w:rsidR="0031796F" w:rsidRPr="007234BE">
        <w:rPr>
          <w:rFonts w:ascii="宋体" w:hAnsi="宋体"/>
          <w:b/>
        </w:rPr>
        <w:t>设置信任文件扩展名</w:t>
      </w:r>
    </w:p>
    <w:p w14:paraId="69E7B133" w14:textId="77777777" w:rsidR="0031796F" w:rsidRDefault="0031796F" w:rsidP="007234BE">
      <w:pPr>
        <w:pStyle w:val="p0"/>
        <w:autoSpaceDN w:val="0"/>
        <w:ind w:leftChars="400" w:left="840" w:firstLineChars="150" w:firstLine="315"/>
        <w:rPr>
          <w:rFonts w:hint="default"/>
        </w:rPr>
      </w:pPr>
      <w:r>
        <w:rPr>
          <w:rFonts w:ascii="宋体" w:hAnsi="宋体"/>
        </w:rPr>
        <w:t>用户可以在此添加任意文件扩展名，如（.exe,.txt等等）。添加成功后，病毒扫描和实时防毒，将排除列表中扩展名的文件。</w:t>
      </w:r>
    </w:p>
    <w:p w14:paraId="7885D135" w14:textId="77777777" w:rsidR="0031796F" w:rsidRPr="003F19E7" w:rsidRDefault="0031796F" w:rsidP="002834B0">
      <w:pPr>
        <w:numPr>
          <w:ilvl w:val="0"/>
          <w:numId w:val="51"/>
        </w:numPr>
        <w:autoSpaceDN w:val="0"/>
        <w:rPr>
          <w:rFonts w:ascii="宋体" w:hAnsi="宋体"/>
          <w:b/>
          <w:szCs w:val="21"/>
        </w:rPr>
      </w:pPr>
      <w:r w:rsidRPr="003F19E7">
        <w:rPr>
          <w:rFonts w:ascii="宋体" w:hAnsi="宋体" w:hint="eastAsia"/>
          <w:b/>
          <w:szCs w:val="21"/>
        </w:rPr>
        <w:lastRenderedPageBreak/>
        <w:t>网址信任</w:t>
      </w:r>
    </w:p>
    <w:p w14:paraId="40B7DCBC" w14:textId="77777777" w:rsidR="0031796F" w:rsidRDefault="0031796F" w:rsidP="007234BE">
      <w:pPr>
        <w:pStyle w:val="p0"/>
        <w:autoSpaceDN w:val="0"/>
        <w:ind w:leftChars="202" w:left="424" w:firstLineChars="203" w:firstLine="426"/>
        <w:rPr>
          <w:rFonts w:ascii="宋体" w:hAnsi="宋体" w:hint="default"/>
        </w:rPr>
      </w:pPr>
      <w:r>
        <w:rPr>
          <w:rFonts w:ascii="宋体" w:hAnsi="宋体"/>
        </w:rPr>
        <w:t xml:space="preserve">加入信任的网址，不会被查杀扫描到，也不会被上网保护拦截。用户需确认的网址添加信任设置，否则容易被木马等侵害。 </w:t>
      </w:r>
    </w:p>
    <w:p w14:paraId="689BE326" w14:textId="77777777" w:rsidR="007234BE" w:rsidRDefault="007234BE" w:rsidP="007234BE">
      <w:pPr>
        <w:pStyle w:val="p0"/>
        <w:autoSpaceDN w:val="0"/>
        <w:rPr>
          <w:rFonts w:ascii="宋体" w:hAnsi="宋体" w:hint="default"/>
        </w:rPr>
      </w:pPr>
    </w:p>
    <w:p w14:paraId="3F661441" w14:textId="77777777" w:rsidR="0031796F" w:rsidRDefault="0031796F">
      <w:pPr>
        <w:pageBreakBefore/>
        <w:outlineLvl w:val="0"/>
        <w:rPr>
          <w:b/>
          <w:sz w:val="52"/>
          <w:szCs w:val="52"/>
        </w:rPr>
      </w:pPr>
      <w:bookmarkStart w:id="332" w:name="_Toc156620372"/>
      <w:bookmarkStart w:id="333" w:name="_Toc102725099"/>
      <w:bookmarkStart w:id="334" w:name="_Toc102724582"/>
      <w:bookmarkStart w:id="335" w:name="_Toc193708268"/>
      <w:bookmarkStart w:id="336" w:name="_Toc31317"/>
      <w:bookmarkStart w:id="337" w:name="_Toc19653"/>
      <w:bookmarkStart w:id="338" w:name="_Toc220144495"/>
      <w:bookmarkStart w:id="339" w:name="_Toc220144942"/>
      <w:bookmarkStart w:id="340" w:name="_Toc280196385"/>
      <w:bookmarkStart w:id="341" w:name="_Toc422693223"/>
      <w:bookmarkStart w:id="342" w:name="_Toc422693297"/>
      <w:bookmarkStart w:id="343" w:name="_Toc435633531"/>
      <w:r>
        <w:rPr>
          <w:rFonts w:hint="eastAsia"/>
          <w:b/>
          <w:sz w:val="52"/>
          <w:szCs w:val="52"/>
        </w:rPr>
        <w:lastRenderedPageBreak/>
        <w:t>第三部分</w:t>
      </w:r>
      <w:bookmarkEnd w:id="332"/>
      <w:bookmarkEnd w:id="333"/>
      <w:bookmarkEnd w:id="334"/>
      <w:bookmarkEnd w:id="335"/>
      <w:bookmarkEnd w:id="336"/>
      <w:bookmarkEnd w:id="337"/>
      <w:bookmarkEnd w:id="338"/>
      <w:bookmarkEnd w:id="339"/>
      <w:bookmarkEnd w:id="340"/>
      <w:bookmarkEnd w:id="341"/>
      <w:bookmarkEnd w:id="342"/>
      <w:bookmarkEnd w:id="343"/>
      <w:r>
        <w:rPr>
          <w:rFonts w:hint="eastAsia"/>
          <w:b/>
          <w:sz w:val="52"/>
          <w:szCs w:val="52"/>
        </w:rPr>
        <w:t xml:space="preserve"> </w:t>
      </w:r>
    </w:p>
    <w:p w14:paraId="4A23C739" w14:textId="77777777" w:rsidR="0031796F" w:rsidRDefault="007A34D2" w:rsidP="00C36A2B">
      <w:pPr>
        <w:pStyle w:val="af8"/>
        <w:ind w:firstLineChars="377" w:firstLine="2123"/>
        <w:rPr>
          <w:rFonts w:ascii="宋体" w:eastAsia="宋体" w:hAnsi="宋体"/>
          <w:b/>
          <w:sz w:val="52"/>
        </w:rPr>
      </w:pPr>
      <w:r>
        <w:rPr>
          <w:rFonts w:hint="eastAsia"/>
          <w:b/>
          <w:noProof/>
          <w:sz w:val="52"/>
          <w:szCs w:val="52"/>
        </w:rPr>
        <w:drawing>
          <wp:anchor distT="0" distB="0" distL="114300" distR="114300" simplePos="0" relativeHeight="251653632" behindDoc="0" locked="0" layoutInCell="1" allowOverlap="1" wp14:anchorId="6BC1278E" wp14:editId="6C1765F9">
            <wp:simplePos x="0" y="0"/>
            <wp:positionH relativeFrom="column">
              <wp:posOffset>3200400</wp:posOffset>
            </wp:positionH>
            <wp:positionV relativeFrom="paragraph">
              <wp:posOffset>97155</wp:posOffset>
            </wp:positionV>
            <wp:extent cx="1282700" cy="4030980"/>
            <wp:effectExtent l="0" t="0" r="12700" b="7620"/>
            <wp:wrapNone/>
            <wp:docPr id="10" name="图片 8" descr="EV174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EV174_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82700" cy="4030980"/>
                    </a:xfrm>
                    <a:prstGeom prst="rect">
                      <a:avLst/>
                    </a:prstGeom>
                    <a:noFill/>
                    <a:ln>
                      <a:noFill/>
                    </a:ln>
                  </pic:spPr>
                </pic:pic>
              </a:graphicData>
            </a:graphic>
            <wp14:sizeRelH relativeFrom="page">
              <wp14:pctWidth>0</wp14:pctWidth>
            </wp14:sizeRelH>
            <wp14:sizeRelV relativeFrom="page">
              <wp14:pctHeight>0</wp14:pctHeight>
            </wp14:sizeRelV>
          </wp:anchor>
        </w:drawing>
      </w:r>
      <w:r w:rsidR="0031796F">
        <w:rPr>
          <w:rFonts w:ascii="宋体" w:eastAsia="宋体" w:hAnsi="宋体" w:hint="eastAsia"/>
          <w:b/>
          <w:sz w:val="52"/>
        </w:rPr>
        <w:t>附录</w:t>
      </w:r>
    </w:p>
    <w:p w14:paraId="599EA5BB" w14:textId="77777777" w:rsidR="0031796F" w:rsidRDefault="0031796F">
      <w:pPr>
        <w:rPr>
          <w:rFonts w:ascii="宋体" w:hAnsi="宋体"/>
          <w:b/>
          <w:sz w:val="24"/>
        </w:rPr>
      </w:pPr>
    </w:p>
    <w:p w14:paraId="3648D079" w14:textId="77777777" w:rsidR="0031796F" w:rsidRDefault="0031796F">
      <w:pPr>
        <w:rPr>
          <w:rFonts w:ascii="宋体" w:hAnsi="宋体"/>
          <w:b/>
          <w:sz w:val="24"/>
        </w:rPr>
      </w:pPr>
    </w:p>
    <w:p w14:paraId="22728E1F" w14:textId="77777777" w:rsidR="0031796F" w:rsidRDefault="0031796F">
      <w:pPr>
        <w:rPr>
          <w:rFonts w:ascii="宋体" w:hAnsi="宋体"/>
          <w:b/>
          <w:sz w:val="24"/>
        </w:rPr>
      </w:pPr>
    </w:p>
    <w:p w14:paraId="1FC2FEC6" w14:textId="77777777" w:rsidR="0031796F" w:rsidRDefault="0031796F">
      <w:pPr>
        <w:rPr>
          <w:rFonts w:ascii="宋体" w:hAnsi="宋体"/>
          <w:b/>
          <w:sz w:val="24"/>
        </w:rPr>
      </w:pPr>
    </w:p>
    <w:p w14:paraId="16B4BEA9" w14:textId="77777777" w:rsidR="0031796F" w:rsidRDefault="007A34D2">
      <w:pPr>
        <w:rPr>
          <w:rFonts w:ascii="宋体" w:hAnsi="宋体"/>
          <w:b/>
          <w:sz w:val="30"/>
        </w:rPr>
      </w:pPr>
      <w:r>
        <w:rPr>
          <w:rFonts w:ascii="宋体" w:hAnsi="宋体" w:hint="eastAsia"/>
          <w:b/>
          <w:noProof/>
          <w:sz w:val="20"/>
        </w:rPr>
        <mc:AlternateContent>
          <mc:Choice Requires="wps">
            <w:drawing>
              <wp:anchor distT="0" distB="0" distL="114300" distR="114300" simplePos="0" relativeHeight="251654656" behindDoc="0" locked="0" layoutInCell="1" allowOverlap="1" wp14:anchorId="58AFF72B" wp14:editId="71AA143F">
                <wp:simplePos x="0" y="0"/>
                <wp:positionH relativeFrom="column">
                  <wp:posOffset>1485900</wp:posOffset>
                </wp:positionH>
                <wp:positionV relativeFrom="paragraph">
                  <wp:posOffset>31115</wp:posOffset>
                </wp:positionV>
                <wp:extent cx="1485900" cy="635"/>
                <wp:effectExtent l="76200" t="81915" r="88900" b="82550"/>
                <wp:wrapSquare wrapText="bothSides"/>
                <wp:docPr id="9"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63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CBEFD30" id="Line 18" o:spid="_x0000_s1026" style="position:absolute;left:0;text-align:lef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2.45pt" to="234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" strokecolor="gray" strokeweight="9.75pt">
                <w10:wrap type="square"/>
              </v:line>
            </w:pict>
          </mc:Fallback>
        </mc:AlternateContent>
      </w:r>
      <w:r>
        <w:rPr>
          <w:rFonts w:ascii="宋体" w:hAnsi="宋体" w:hint="eastAsia"/>
          <w:b/>
          <w:noProof/>
          <w:sz w:val="20"/>
        </w:rPr>
        <mc:AlternateContent>
          <mc:Choice Requires="wps">
            <w:drawing>
              <wp:anchor distT="0" distB="0" distL="114300" distR="114300" simplePos="0" relativeHeight="251655680" behindDoc="0" locked="0" layoutInCell="1" allowOverlap="1" wp14:anchorId="24D796BF" wp14:editId="7DBED98D">
                <wp:simplePos x="0" y="0"/>
                <wp:positionH relativeFrom="column">
                  <wp:posOffset>0</wp:posOffset>
                </wp:positionH>
                <wp:positionV relativeFrom="paragraph">
                  <wp:posOffset>31115</wp:posOffset>
                </wp:positionV>
                <wp:extent cx="1371600" cy="635"/>
                <wp:effectExtent l="76200" t="81915" r="88900" b="82550"/>
                <wp:wrapSquare wrapText="bothSides"/>
                <wp:docPr id="8"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8E83AF9" id="Line 19" o:spid="_x0000_s1026" style="position:absolute;left:0;text-align:lef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45pt" to="108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" strokecolor="gray" strokeweight="9.75pt">
                <v:stroke dashstyle="1 1"/>
                <w10:wrap type="square"/>
              </v:line>
            </w:pict>
          </mc:Fallback>
        </mc:AlternateContent>
      </w:r>
    </w:p>
    <w:p w14:paraId="2F030CDF" w14:textId="77777777" w:rsidR="0031796F" w:rsidRDefault="0031796F">
      <w:pPr>
        <w:rPr>
          <w:rFonts w:ascii="宋体" w:hAnsi="宋体"/>
          <w:b/>
          <w:sz w:val="24"/>
        </w:rPr>
      </w:pPr>
    </w:p>
    <w:p w14:paraId="231198B0" w14:textId="77777777" w:rsidR="0031796F" w:rsidRDefault="007A34D2">
      <w:pPr>
        <w:tabs>
          <w:tab w:val="left" w:pos="900"/>
        </w:tabs>
        <w:rPr>
          <w:rFonts w:ascii="宋体" w:hAnsi="宋体"/>
          <w:b/>
        </w:rPr>
      </w:pPr>
      <w:r>
        <w:rPr>
          <w:rFonts w:ascii="宋体" w:hAnsi="宋体" w:hint="eastAsia"/>
          <w:b/>
          <w:noProof/>
          <w:sz w:val="20"/>
        </w:rPr>
        <mc:AlternateContent>
          <mc:Choice Requires="wps">
            <w:drawing>
              <wp:anchor distT="0" distB="0" distL="114300" distR="114300" simplePos="0" relativeHeight="251656704" behindDoc="0" locked="0" layoutInCell="1" allowOverlap="1" wp14:anchorId="1DACF0F5" wp14:editId="0EA4AEDD">
                <wp:simplePos x="0" y="0"/>
                <wp:positionH relativeFrom="column">
                  <wp:posOffset>-114300</wp:posOffset>
                </wp:positionH>
                <wp:positionV relativeFrom="paragraph">
                  <wp:posOffset>31115</wp:posOffset>
                </wp:positionV>
                <wp:extent cx="3200400" cy="1783080"/>
                <wp:effectExtent l="0" t="5715" r="12700" b="14605"/>
                <wp:wrapNone/>
                <wp:docPr id="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783080"/>
                        </a:xfrm>
                        <a:prstGeom prst="rect">
                          <a:avLst/>
                        </a:prstGeom>
                        <a:solidFill>
                          <a:srgbClr val="FFFFFF"/>
                        </a:solidFill>
                        <a:ln w="9525">
                          <a:solidFill>
                            <a:srgbClr val="FFFFFF"/>
                          </a:solidFill>
                          <a:miter lim="800000"/>
                          <a:headEnd/>
                          <a:tailEnd/>
                        </a:ln>
                      </wps:spPr>
                      <wps:txbx>
                        <w:txbxContent>
                          <w:p w14:paraId="604500BA" w14:textId="77777777" w:rsidR="00F7101C" w:rsidRDefault="00F7101C" w:rsidP="001F1827">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A</w:t>
                            </w:r>
                            <w:r>
                              <w:rPr>
                                <w:rFonts w:eastAsia="华文细黑"/>
                                <w:b/>
                                <w:sz w:val="30"/>
                              </w:rPr>
                              <w:t xml:space="preserve">　参考信息</w:t>
                            </w:r>
                          </w:p>
                          <w:p w14:paraId="5239C087" w14:textId="77777777" w:rsidR="00F7101C" w:rsidRDefault="00F7101C" w:rsidP="001F1827">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B</w:t>
                            </w:r>
                            <w:r>
                              <w:rPr>
                                <w:rFonts w:eastAsia="华文细黑"/>
                                <w:b/>
                                <w:sz w:val="30"/>
                              </w:rPr>
                              <w:t xml:space="preserve">　病毒知识介绍</w:t>
                            </w:r>
                          </w:p>
                          <w:p w14:paraId="0C9BD689" w14:textId="77777777" w:rsidR="00F7101C" w:rsidRDefault="00F7101C" w:rsidP="001F1827">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 xml:space="preserve">C  </w:t>
                            </w:r>
                            <w:r>
                              <w:rPr>
                                <w:rFonts w:eastAsia="华文细黑"/>
                                <w:b/>
                                <w:sz w:val="30"/>
                              </w:rPr>
                              <w:t>技术支持与售后服务</w:t>
                            </w:r>
                          </w:p>
                          <w:p w14:paraId="5181F0ED" w14:textId="77777777" w:rsidR="00F7101C" w:rsidRDefault="00F7101C" w:rsidP="001F1827">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 xml:space="preserve">D  </w:t>
                            </w:r>
                            <w:r>
                              <w:rPr>
                                <w:rFonts w:eastAsia="华文细黑"/>
                                <w:b/>
                                <w:sz w:val="30"/>
                              </w:rPr>
                              <w:t>关于金山</w:t>
                            </w:r>
                          </w:p>
                          <w:p w14:paraId="0104A5EB" w14:textId="77777777" w:rsidR="00F7101C" w:rsidRDefault="00F7101C">
                            <w:pPr>
                              <w:rPr>
                                <w:rFonts w:eastAsia="华文细黑"/>
                                <w:b/>
                                <w:sz w:val="30"/>
                              </w:rPr>
                            </w:pPr>
                          </w:p>
                          <w:p w14:paraId="2A5DD87A" w14:textId="77777777" w:rsidR="00F7101C" w:rsidRDefault="00F7101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8D8F1B6" id="Text Box 20" o:spid="_x0000_s1028" type="#_x0000_t202" style="position:absolute;left:0;text-align:left;margin-left:-9pt;margin-top:2.45pt;width:252pt;height:140.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" strokecolor="white">
                <v:textbox>
                  <w:txbxContent>
                    <w:p w14:paraId="20E7EAAA" w14:textId="77777777" w:rsidR="00F7101C" w:rsidRDefault="00F7101C" w:rsidP="001F1827">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A</w:t>
                      </w:r>
                      <w:r>
                        <w:rPr>
                          <w:rFonts w:eastAsia="华文细黑"/>
                          <w:b/>
                          <w:sz w:val="30"/>
                        </w:rPr>
                        <w:t xml:space="preserve">　参考信息</w:t>
                      </w:r>
                    </w:p>
                    <w:p w14:paraId="7C224BB4" w14:textId="77777777" w:rsidR="00F7101C" w:rsidRDefault="00F7101C" w:rsidP="001F1827">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B</w:t>
                      </w:r>
                      <w:r>
                        <w:rPr>
                          <w:rFonts w:eastAsia="华文细黑"/>
                          <w:b/>
                          <w:sz w:val="30"/>
                        </w:rPr>
                        <w:t xml:space="preserve">　病毒知识介绍</w:t>
                      </w:r>
                    </w:p>
                    <w:p w14:paraId="4ABF3153" w14:textId="77777777" w:rsidR="00F7101C" w:rsidRDefault="00F7101C" w:rsidP="001F1827">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 xml:space="preserve">C  </w:t>
                      </w:r>
                      <w:r>
                        <w:rPr>
                          <w:rFonts w:eastAsia="华文细黑"/>
                          <w:b/>
                          <w:sz w:val="30"/>
                        </w:rPr>
                        <w:t>技术支持与售后服务</w:t>
                      </w:r>
                    </w:p>
                    <w:p w14:paraId="23D41D96" w14:textId="77777777" w:rsidR="00F7101C" w:rsidRDefault="00F7101C" w:rsidP="001F1827">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 xml:space="preserve">D  </w:t>
                      </w:r>
                      <w:r>
                        <w:rPr>
                          <w:rFonts w:eastAsia="华文细黑"/>
                          <w:b/>
                          <w:sz w:val="30"/>
                        </w:rPr>
                        <w:t>关于金山</w:t>
                      </w:r>
                    </w:p>
                    <w:p w14:paraId="1B7FD491" w14:textId="77777777" w:rsidR="00F7101C" w:rsidRDefault="00F7101C">
                      <w:pPr>
                        <w:rPr>
                          <w:rFonts w:eastAsia="华文细黑"/>
                          <w:b/>
                          <w:sz w:val="30"/>
                        </w:rPr>
                      </w:pPr>
                    </w:p>
                    <w:p w14:paraId="120A86AF" w14:textId="77777777" w:rsidR="00F7101C" w:rsidRDefault="00F7101C"/>
                  </w:txbxContent>
                </v:textbox>
              </v:shape>
            </w:pict>
          </mc:Fallback>
        </mc:AlternateContent>
      </w:r>
    </w:p>
    <w:p w14:paraId="751B4AF6" w14:textId="77777777" w:rsidR="0031796F" w:rsidRDefault="0031796F">
      <w:pPr>
        <w:rPr>
          <w:rFonts w:ascii="宋体" w:hAnsi="宋体"/>
        </w:rPr>
      </w:pPr>
    </w:p>
    <w:p w14:paraId="3317B3F5" w14:textId="77777777" w:rsidR="0031796F" w:rsidRDefault="0031796F">
      <w:pPr>
        <w:pStyle w:val="af8"/>
        <w:rPr>
          <w:rFonts w:ascii="宋体" w:eastAsia="宋体" w:hAnsi="宋体"/>
        </w:rPr>
      </w:pPr>
      <w:bookmarkStart w:id="344" w:name="_Toc100038038"/>
      <w:bookmarkStart w:id="345" w:name="_Toc99433828"/>
      <w:bookmarkStart w:id="346" w:name="_Toc98054148"/>
      <w:bookmarkStart w:id="347" w:name="_Toc98038729"/>
    </w:p>
    <w:p w14:paraId="2F5F89C2" w14:textId="77777777" w:rsidR="0031796F" w:rsidRDefault="0031796F">
      <w:pPr>
        <w:pStyle w:val="af8"/>
        <w:rPr>
          <w:rFonts w:ascii="宋体" w:eastAsia="宋体" w:hAnsi="宋体"/>
        </w:rPr>
      </w:pPr>
    </w:p>
    <w:bookmarkStart w:id="348" w:name="_Toc193708269"/>
    <w:bookmarkStart w:id="349" w:name="_Toc156620373"/>
    <w:bookmarkStart w:id="350" w:name="_Toc102725100"/>
    <w:bookmarkStart w:id="351" w:name="_Toc12966"/>
    <w:bookmarkStart w:id="352" w:name="_Toc23537"/>
    <w:bookmarkStart w:id="353" w:name="_Toc422693224"/>
    <w:bookmarkStart w:id="354" w:name="_Toc435633532"/>
    <w:p w14:paraId="7F34A373" w14:textId="77777777" w:rsidR="0031796F" w:rsidRDefault="007A34D2">
      <w:pPr>
        <w:spacing w:before="260" w:after="260"/>
        <w:jc w:val="center"/>
        <w:outlineLvl w:val="1"/>
        <w:rPr>
          <w:rFonts w:ascii="宋体" w:hAnsi="宋体"/>
          <w:b/>
          <w:sz w:val="36"/>
          <w:szCs w:val="36"/>
        </w:rPr>
      </w:pPr>
      <w:r>
        <w:rPr>
          <w:rFonts w:hint="eastAsia"/>
          <w:noProof/>
          <w:sz w:val="20"/>
        </w:rPr>
        <mc:AlternateContent>
          <mc:Choice Requires="wps">
            <w:drawing>
              <wp:anchor distT="0" distB="0" distL="114300" distR="114300" simplePos="0" relativeHeight="251657728" behindDoc="0" locked="0" layoutInCell="1" allowOverlap="1" wp14:anchorId="5ED50F2D" wp14:editId="2EB428B6">
                <wp:simplePos x="0" y="0"/>
                <wp:positionH relativeFrom="column">
                  <wp:posOffset>3200400</wp:posOffset>
                </wp:positionH>
                <wp:positionV relativeFrom="paragraph">
                  <wp:posOffset>1517015</wp:posOffset>
                </wp:positionV>
                <wp:extent cx="1371600" cy="635"/>
                <wp:effectExtent l="76200" t="81915" r="88900" b="82550"/>
                <wp:wrapSquare wrapText="bothSides"/>
                <wp:docPr id="6"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7B5091F" id="Line 21" o:spid="_x0000_s1026" style="position:absolute;left:0;text-align:lef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119.45pt" to="5in,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" strokecolor="gray" strokeweight="9.75pt">
                <v:stroke dashstyle="1 1"/>
                <w10:wrap type="square"/>
              </v:line>
            </w:pict>
          </mc:Fallback>
        </mc:AlternateContent>
      </w:r>
      <w:r>
        <w:rPr>
          <w:rFonts w:hint="eastAsia"/>
          <w:noProof/>
          <w:sz w:val="20"/>
        </w:rPr>
        <mc:AlternateContent>
          <mc:Choice Requires="wps">
            <w:drawing>
              <wp:anchor distT="0" distB="0" distL="114300" distR="114300" simplePos="0" relativeHeight="251658752" behindDoc="0" locked="0" layoutInCell="1" allowOverlap="1" wp14:anchorId="508A8F27" wp14:editId="6EA2BE7B">
                <wp:simplePos x="0" y="0"/>
                <wp:positionH relativeFrom="column">
                  <wp:posOffset>0</wp:posOffset>
                </wp:positionH>
                <wp:positionV relativeFrom="paragraph">
                  <wp:posOffset>1517015</wp:posOffset>
                </wp:positionV>
                <wp:extent cx="3086100" cy="635"/>
                <wp:effectExtent l="76200" t="81915" r="88900" b="82550"/>
                <wp:wrapSquare wrapText="bothSides"/>
                <wp:docPr id="5"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86100" cy="63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1A89B3F" id="Line 22" o:spid="_x0000_s1026" style="position:absolute;left:0;text-align:lef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19.45pt" to="243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" strokecolor="gray" strokeweight="9.75pt">
                <w10:wrap type="square"/>
              </v:line>
            </w:pict>
          </mc:Fallback>
        </mc:AlternateContent>
      </w:r>
      <w:r w:rsidR="0031796F">
        <w:rPr>
          <w:rFonts w:hint="eastAsia"/>
        </w:rPr>
        <w:br w:type="page"/>
      </w:r>
      <w:bookmarkStart w:id="355" w:name="_Toc156620374"/>
      <w:bookmarkStart w:id="356" w:name="_Toc193708270"/>
      <w:bookmarkStart w:id="357" w:name="_Toc220144496"/>
      <w:bookmarkStart w:id="358" w:name="_Toc220144943"/>
      <w:bookmarkStart w:id="359" w:name="_Toc280196386"/>
      <w:r w:rsidR="0031796F">
        <w:rPr>
          <w:rFonts w:ascii="宋体" w:hAnsi="宋体" w:hint="eastAsia"/>
          <w:b/>
          <w:sz w:val="36"/>
          <w:szCs w:val="36"/>
        </w:rPr>
        <w:lastRenderedPageBreak/>
        <w:t>附录A 参考信息</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216F7A06" w14:textId="77777777" w:rsidR="0031796F" w:rsidRDefault="0031796F">
      <w:pPr>
        <w:pStyle w:val="af7"/>
        <w:keepNext w:val="0"/>
        <w:keepLines w:val="0"/>
        <w:spacing w:before="0" w:after="0" w:line="160" w:lineRule="exact"/>
        <w:ind w:left="0" w:firstLineChars="0" w:firstLine="0"/>
        <w:jc w:val="center"/>
        <w:outlineLvl w:val="9"/>
        <w:rPr>
          <w:rFonts w:ascii="宋体" w:eastAsia="宋体" w:hAnsi="宋体"/>
          <w:b w:val="0"/>
          <w:sz w:val="30"/>
        </w:rPr>
      </w:pPr>
    </w:p>
    <w:tbl>
      <w:tblPr>
        <w:tblW w:w="0" w:type="auto"/>
        <w:jc w:val="center"/>
        <w:tblBorders>
          <w:top w:val="single" w:sz="18" w:space="0" w:color="auto"/>
          <w:bottom w:val="single" w:sz="18" w:space="0" w:color="auto"/>
          <w:insideH w:val="single" w:sz="4" w:space="0" w:color="auto"/>
          <w:insideV w:val="single" w:sz="4" w:space="0" w:color="auto"/>
        </w:tblBorders>
        <w:tblLayout w:type="fixed"/>
        <w:tblLook w:val="0000" w:firstRow="0" w:lastRow="0" w:firstColumn="0" w:lastColumn="0" w:noHBand="0" w:noVBand="0"/>
      </w:tblPr>
      <w:tblGrid>
        <w:gridCol w:w="2790"/>
        <w:gridCol w:w="4421"/>
      </w:tblGrid>
      <w:tr w:rsidR="0031796F" w14:paraId="3C5B6F74" w14:textId="77777777">
        <w:trPr>
          <w:trHeight w:val="373"/>
          <w:jc w:val="center"/>
        </w:trPr>
        <w:tc>
          <w:tcPr>
            <w:tcW w:w="2790" w:type="dxa"/>
            <w:shd w:val="clear" w:color="auto" w:fill="999999"/>
            <w:vAlign w:val="center"/>
          </w:tcPr>
          <w:p w14:paraId="4CA90CC6" w14:textId="77777777" w:rsidR="0031796F" w:rsidRDefault="0031796F">
            <w:pPr>
              <w:spacing w:line="240" w:lineRule="atLeast"/>
              <w:jc w:val="center"/>
              <w:rPr>
                <w:rFonts w:ascii="宋体" w:hAnsi="宋体"/>
                <w:b/>
              </w:rPr>
            </w:pPr>
          </w:p>
        </w:tc>
        <w:tc>
          <w:tcPr>
            <w:tcW w:w="4421" w:type="dxa"/>
            <w:shd w:val="clear" w:color="auto" w:fill="999999"/>
            <w:vAlign w:val="center"/>
          </w:tcPr>
          <w:p w14:paraId="0C5BE48B" w14:textId="77777777" w:rsidR="0031796F" w:rsidRDefault="0031796F">
            <w:pPr>
              <w:spacing w:line="240" w:lineRule="atLeast"/>
              <w:jc w:val="center"/>
              <w:rPr>
                <w:rFonts w:ascii="宋体" w:hAnsi="宋体"/>
                <w:b/>
              </w:rPr>
            </w:pPr>
          </w:p>
        </w:tc>
      </w:tr>
      <w:tr w:rsidR="0031796F" w14:paraId="378D042F" w14:textId="77777777">
        <w:trPr>
          <w:trHeight w:val="806"/>
          <w:jc w:val="center"/>
        </w:trPr>
        <w:tc>
          <w:tcPr>
            <w:tcW w:w="2790" w:type="dxa"/>
            <w:vAlign w:val="center"/>
          </w:tcPr>
          <w:p w14:paraId="1ACF8F82" w14:textId="77777777" w:rsidR="0031796F" w:rsidRDefault="0031796F" w:rsidP="009617CA">
            <w:pPr>
              <w:spacing w:line="240" w:lineRule="atLeast"/>
              <w:rPr>
                <w:rFonts w:ascii="宋体" w:hAnsi="宋体"/>
              </w:rPr>
            </w:pPr>
            <w:bookmarkStart w:id="360" w:name="_Toc220144497"/>
            <w:r>
              <w:rPr>
                <w:rFonts w:ascii="宋体" w:hAnsi="宋体" w:hint="eastAsia"/>
              </w:rPr>
              <w:t>金山</w:t>
            </w:r>
            <w:r w:rsidR="009617CA">
              <w:rPr>
                <w:rFonts w:ascii="宋体" w:hAnsi="宋体" w:hint="eastAsia"/>
              </w:rPr>
              <w:t>安全</w:t>
            </w:r>
            <w:r>
              <w:rPr>
                <w:rFonts w:ascii="宋体" w:hAnsi="宋体" w:hint="eastAsia"/>
              </w:rPr>
              <w:t>主页</w:t>
            </w:r>
            <w:bookmarkEnd w:id="360"/>
          </w:p>
        </w:tc>
        <w:tc>
          <w:tcPr>
            <w:tcW w:w="4421" w:type="dxa"/>
            <w:vAlign w:val="center"/>
          </w:tcPr>
          <w:p w14:paraId="27C123F4" w14:textId="77777777" w:rsidR="0031796F" w:rsidRDefault="0031796F">
            <w:pPr>
              <w:spacing w:line="240" w:lineRule="atLeast"/>
              <w:rPr>
                <w:rFonts w:ascii="宋体" w:hAnsi="宋体"/>
              </w:rPr>
            </w:pPr>
            <w:bookmarkStart w:id="361" w:name="_Toc220144498"/>
            <w:r>
              <w:rPr>
                <w:rFonts w:ascii="宋体" w:hAnsi="宋体" w:hint="eastAsia"/>
              </w:rPr>
              <w:t>http://</w:t>
            </w:r>
            <w:bookmarkEnd w:id="361"/>
            <w:r>
              <w:rPr>
                <w:rFonts w:ascii="宋体" w:hAnsi="宋体" w:hint="eastAsia"/>
              </w:rPr>
              <w:t>www.ejinshan.net</w:t>
            </w:r>
          </w:p>
        </w:tc>
      </w:tr>
      <w:tr w:rsidR="0031796F" w14:paraId="00E97BBA" w14:textId="77777777">
        <w:trPr>
          <w:trHeight w:val="772"/>
          <w:jc w:val="center"/>
        </w:trPr>
        <w:tc>
          <w:tcPr>
            <w:tcW w:w="2790" w:type="dxa"/>
            <w:vAlign w:val="center"/>
          </w:tcPr>
          <w:p w14:paraId="37E64FEC" w14:textId="77777777" w:rsidR="0031796F" w:rsidRDefault="0031796F">
            <w:pPr>
              <w:spacing w:line="240" w:lineRule="atLeast"/>
              <w:rPr>
                <w:rFonts w:ascii="宋体" w:hAnsi="宋体"/>
              </w:rPr>
            </w:pPr>
            <w:bookmarkStart w:id="362" w:name="_Toc220144499"/>
            <w:r>
              <w:rPr>
                <w:rFonts w:ascii="宋体" w:hAnsi="宋体" w:hint="eastAsia"/>
              </w:rPr>
              <w:t>金山毒霸主页</w:t>
            </w:r>
            <w:bookmarkEnd w:id="362"/>
          </w:p>
        </w:tc>
        <w:tc>
          <w:tcPr>
            <w:tcW w:w="4421" w:type="dxa"/>
            <w:vAlign w:val="center"/>
          </w:tcPr>
          <w:p w14:paraId="1994EA34" w14:textId="77777777" w:rsidR="0031796F" w:rsidRDefault="0031796F">
            <w:pPr>
              <w:spacing w:line="240" w:lineRule="atLeast"/>
              <w:rPr>
                <w:rFonts w:ascii="宋体" w:hAnsi="宋体"/>
              </w:rPr>
            </w:pPr>
            <w:bookmarkStart w:id="363" w:name="_Toc220144500"/>
            <w:r>
              <w:rPr>
                <w:rFonts w:ascii="宋体" w:hAnsi="宋体" w:hint="eastAsia"/>
              </w:rPr>
              <w:t>http://www.duba.net</w:t>
            </w:r>
            <w:bookmarkEnd w:id="363"/>
          </w:p>
        </w:tc>
      </w:tr>
      <w:tr w:rsidR="0031796F" w14:paraId="3004CC5E" w14:textId="77777777">
        <w:trPr>
          <w:trHeight w:val="668"/>
          <w:jc w:val="center"/>
        </w:trPr>
        <w:tc>
          <w:tcPr>
            <w:tcW w:w="2790" w:type="dxa"/>
            <w:vAlign w:val="center"/>
          </w:tcPr>
          <w:p w14:paraId="183C2FD7" w14:textId="77777777" w:rsidR="0031796F" w:rsidRDefault="0031796F">
            <w:pPr>
              <w:spacing w:line="240" w:lineRule="atLeast"/>
              <w:rPr>
                <w:rFonts w:ascii="宋体" w:hAnsi="宋体"/>
              </w:rPr>
            </w:pPr>
            <w:bookmarkStart w:id="364" w:name="_Toc220144501"/>
            <w:r>
              <w:rPr>
                <w:rFonts w:ascii="宋体" w:hAnsi="宋体" w:hint="eastAsia"/>
              </w:rPr>
              <w:t>金山毒霸论坛主页</w:t>
            </w:r>
            <w:bookmarkEnd w:id="364"/>
          </w:p>
        </w:tc>
        <w:tc>
          <w:tcPr>
            <w:tcW w:w="4421" w:type="dxa"/>
            <w:vAlign w:val="center"/>
          </w:tcPr>
          <w:p w14:paraId="58041775" w14:textId="77777777" w:rsidR="0031796F" w:rsidRDefault="0031796F">
            <w:pPr>
              <w:spacing w:line="240" w:lineRule="atLeast"/>
              <w:rPr>
                <w:rFonts w:ascii="宋体" w:hAnsi="宋体"/>
              </w:rPr>
            </w:pPr>
            <w:bookmarkStart w:id="365" w:name="_Toc220144502"/>
            <w:r>
              <w:rPr>
                <w:rFonts w:ascii="宋体" w:hAnsi="宋体" w:hint="eastAsia"/>
              </w:rPr>
              <w:t>http://bbs.duba.net/</w:t>
            </w:r>
            <w:bookmarkEnd w:id="365"/>
          </w:p>
        </w:tc>
      </w:tr>
      <w:tr w:rsidR="0031796F" w14:paraId="47DB4A07" w14:textId="77777777">
        <w:trPr>
          <w:trHeight w:val="722"/>
          <w:jc w:val="center"/>
        </w:trPr>
        <w:tc>
          <w:tcPr>
            <w:tcW w:w="2790" w:type="dxa"/>
            <w:vAlign w:val="center"/>
          </w:tcPr>
          <w:p w14:paraId="432100AC" w14:textId="77777777" w:rsidR="0031796F" w:rsidRDefault="00717A52">
            <w:pPr>
              <w:spacing w:line="240" w:lineRule="atLeast"/>
              <w:rPr>
                <w:rFonts w:ascii="宋体" w:hAnsi="宋体"/>
              </w:rPr>
            </w:pPr>
            <w:bookmarkStart w:id="366" w:name="_Toc220144503"/>
            <w:r>
              <w:rPr>
                <w:rFonts w:ascii="宋体" w:hAnsi="宋体" w:hint="eastAsia"/>
              </w:rPr>
              <w:t>V8+互联网版论坛</w:t>
            </w:r>
            <w:r w:rsidR="0031796F">
              <w:rPr>
                <w:rFonts w:ascii="宋体" w:hAnsi="宋体" w:hint="eastAsia"/>
              </w:rPr>
              <w:t>主页</w:t>
            </w:r>
            <w:bookmarkEnd w:id="366"/>
          </w:p>
        </w:tc>
        <w:tc>
          <w:tcPr>
            <w:tcW w:w="4421" w:type="dxa"/>
            <w:vAlign w:val="center"/>
          </w:tcPr>
          <w:p w14:paraId="6423AE1C" w14:textId="77777777" w:rsidR="0031796F" w:rsidRDefault="00717A52" w:rsidP="00717A52">
            <w:pPr>
              <w:spacing w:line="240" w:lineRule="atLeast"/>
              <w:rPr>
                <w:rFonts w:ascii="宋体" w:hAnsi="宋体"/>
              </w:rPr>
            </w:pPr>
            <w:r w:rsidRPr="00717A52">
              <w:rPr>
                <w:rFonts w:ascii="宋体" w:hAnsi="宋体"/>
              </w:rPr>
              <w:t>http://bbs.ejinshan.net/</w:t>
            </w:r>
          </w:p>
        </w:tc>
      </w:tr>
      <w:tr w:rsidR="0031796F" w14:paraId="7666635A" w14:textId="77777777">
        <w:trPr>
          <w:trHeight w:val="593"/>
          <w:jc w:val="center"/>
        </w:trPr>
        <w:tc>
          <w:tcPr>
            <w:tcW w:w="2790" w:type="dxa"/>
            <w:vAlign w:val="center"/>
          </w:tcPr>
          <w:p w14:paraId="42B3D0ED" w14:textId="77777777" w:rsidR="0031796F" w:rsidRDefault="0031796F">
            <w:pPr>
              <w:spacing w:line="240" w:lineRule="atLeast"/>
              <w:rPr>
                <w:rFonts w:ascii="宋体" w:hAnsi="宋体"/>
              </w:rPr>
            </w:pPr>
            <w:bookmarkStart w:id="367" w:name="_Toc220144505"/>
            <w:r>
              <w:rPr>
                <w:rFonts w:ascii="宋体" w:hAnsi="宋体" w:hint="eastAsia"/>
              </w:rPr>
              <w:t>病毒大百科</w:t>
            </w:r>
            <w:bookmarkEnd w:id="367"/>
          </w:p>
        </w:tc>
        <w:tc>
          <w:tcPr>
            <w:tcW w:w="4421" w:type="dxa"/>
            <w:vAlign w:val="center"/>
          </w:tcPr>
          <w:p w14:paraId="0762DA89" w14:textId="77777777" w:rsidR="0031796F" w:rsidRDefault="0031796F">
            <w:pPr>
              <w:spacing w:line="240" w:lineRule="atLeast"/>
              <w:rPr>
                <w:rFonts w:ascii="宋体" w:hAnsi="宋体"/>
              </w:rPr>
            </w:pPr>
            <w:r>
              <w:rPr>
                <w:rFonts w:ascii="宋体" w:hAnsi="宋体" w:hint="eastAsia"/>
              </w:rPr>
              <w:t>http://vi.pc120.com/</w:t>
            </w:r>
          </w:p>
        </w:tc>
      </w:tr>
      <w:tr w:rsidR="0031796F" w14:paraId="771FFACE" w14:textId="77777777">
        <w:trPr>
          <w:trHeight w:val="615"/>
          <w:jc w:val="center"/>
        </w:trPr>
        <w:tc>
          <w:tcPr>
            <w:tcW w:w="2790" w:type="dxa"/>
            <w:vAlign w:val="center"/>
          </w:tcPr>
          <w:p w14:paraId="50FE6CA1" w14:textId="77777777" w:rsidR="0031796F" w:rsidRDefault="0031796F">
            <w:pPr>
              <w:spacing w:line="240" w:lineRule="atLeast"/>
              <w:rPr>
                <w:rFonts w:ascii="宋体" w:hAnsi="宋体"/>
              </w:rPr>
            </w:pPr>
            <w:bookmarkStart w:id="368" w:name="_Toc220144507"/>
            <w:r>
              <w:rPr>
                <w:rFonts w:ascii="宋体" w:hAnsi="宋体" w:hint="eastAsia"/>
              </w:rPr>
              <w:t>病毒上报地址</w:t>
            </w:r>
            <w:bookmarkEnd w:id="368"/>
          </w:p>
        </w:tc>
        <w:tc>
          <w:tcPr>
            <w:tcW w:w="4421" w:type="dxa"/>
            <w:vAlign w:val="center"/>
          </w:tcPr>
          <w:p w14:paraId="4B9A3CEC" w14:textId="77777777" w:rsidR="0031796F" w:rsidRDefault="0031796F">
            <w:pPr>
              <w:rPr>
                <w:rFonts w:ascii="宋体" w:hAnsi="宋体"/>
              </w:rPr>
            </w:pPr>
            <w:bookmarkStart w:id="369" w:name="_Toc220144508"/>
            <w:r>
              <w:rPr>
                <w:rFonts w:ascii="宋体" w:hAnsi="宋体" w:hint="eastAsia"/>
              </w:rPr>
              <w:t>http://up.duba.net/</w:t>
            </w:r>
            <w:bookmarkEnd w:id="369"/>
          </w:p>
        </w:tc>
      </w:tr>
    </w:tbl>
    <w:p w14:paraId="20E59F35" w14:textId="77777777" w:rsidR="0031796F" w:rsidRDefault="0031796F">
      <w:pPr>
        <w:rPr>
          <w:rFonts w:ascii="宋体" w:hAnsi="宋体"/>
        </w:rPr>
      </w:pPr>
    </w:p>
    <w:p w14:paraId="24197D29" w14:textId="77777777" w:rsidR="0031796F" w:rsidRDefault="0031796F">
      <w:pPr>
        <w:rPr>
          <w:rFonts w:ascii="宋体" w:hAnsi="宋体"/>
        </w:rPr>
      </w:pPr>
    </w:p>
    <w:p w14:paraId="00E35D9F" w14:textId="77777777" w:rsidR="0031796F" w:rsidRDefault="0031796F">
      <w:pPr>
        <w:rPr>
          <w:rFonts w:ascii="宋体" w:hAnsi="宋体"/>
        </w:rPr>
      </w:pPr>
    </w:p>
    <w:p w14:paraId="2D8B5A6E" w14:textId="77777777" w:rsidR="0031796F" w:rsidRDefault="0031796F">
      <w:pPr>
        <w:rPr>
          <w:rFonts w:ascii="宋体" w:hAnsi="宋体"/>
        </w:rPr>
      </w:pPr>
    </w:p>
    <w:p w14:paraId="5618F43E" w14:textId="77777777" w:rsidR="0031796F" w:rsidRDefault="0031796F">
      <w:pPr>
        <w:rPr>
          <w:rFonts w:ascii="宋体" w:hAnsi="宋体"/>
        </w:rPr>
      </w:pPr>
    </w:p>
    <w:p w14:paraId="165EE267" w14:textId="77777777" w:rsidR="0031796F" w:rsidRDefault="0031796F">
      <w:pPr>
        <w:rPr>
          <w:rFonts w:ascii="宋体" w:hAnsi="宋体"/>
        </w:rPr>
      </w:pPr>
    </w:p>
    <w:p w14:paraId="51204C8E" w14:textId="77777777" w:rsidR="0031796F" w:rsidRDefault="0031796F">
      <w:pPr>
        <w:pageBreakBefore/>
        <w:spacing w:before="260" w:after="260"/>
        <w:jc w:val="center"/>
        <w:outlineLvl w:val="1"/>
        <w:rPr>
          <w:rFonts w:ascii="宋体" w:hAnsi="宋体"/>
          <w:b/>
          <w:sz w:val="36"/>
          <w:szCs w:val="36"/>
        </w:rPr>
      </w:pPr>
      <w:bookmarkStart w:id="370" w:name="_Toc193708271"/>
      <w:bookmarkStart w:id="371" w:name="_Toc156620375"/>
      <w:bookmarkStart w:id="372" w:name="_Toc100038039"/>
      <w:bookmarkStart w:id="373" w:name="_Toc99433829"/>
      <w:bookmarkStart w:id="374" w:name="_Toc98054149"/>
      <w:bookmarkStart w:id="375" w:name="_Toc98038730"/>
      <w:bookmarkStart w:id="376" w:name="_Toc220144513"/>
      <w:bookmarkStart w:id="377" w:name="_Toc220144944"/>
      <w:bookmarkStart w:id="378" w:name="_Toc280196387"/>
      <w:bookmarkStart w:id="379" w:name="_Toc14117"/>
      <w:bookmarkStart w:id="380" w:name="_Toc24115"/>
      <w:bookmarkStart w:id="381" w:name="_Toc422693225"/>
      <w:bookmarkStart w:id="382" w:name="_Toc435633533"/>
      <w:r>
        <w:rPr>
          <w:rFonts w:ascii="宋体" w:hAnsi="宋体" w:hint="eastAsia"/>
          <w:b/>
          <w:sz w:val="36"/>
          <w:szCs w:val="36"/>
        </w:rPr>
        <w:lastRenderedPageBreak/>
        <w:t>附录B 病毒知识介绍</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5F25B3D5" w14:textId="77777777" w:rsidR="0031796F" w:rsidRDefault="0031796F">
      <w:pPr>
        <w:rPr>
          <w:rStyle w:val="a3"/>
          <w:rFonts w:ascii="宋体" w:eastAsia="宋体" w:hAnsi="宋体"/>
          <w:color w:val="auto"/>
        </w:rPr>
      </w:pPr>
      <w:bookmarkStart w:id="383" w:name="_Toc220144514"/>
      <w:r>
        <w:rPr>
          <w:rStyle w:val="a3"/>
          <w:rFonts w:ascii="宋体" w:eastAsia="宋体" w:hAnsi="宋体" w:hint="eastAsia"/>
          <w:color w:val="auto"/>
        </w:rPr>
        <w:t>什么是计算机病毒</w:t>
      </w:r>
      <w:bookmarkEnd w:id="383"/>
    </w:p>
    <w:p w14:paraId="4470E0D3" w14:textId="77777777" w:rsidR="0031796F" w:rsidRDefault="0031796F">
      <w:pPr>
        <w:rPr>
          <w:rFonts w:ascii="宋体" w:hAnsi="宋体"/>
        </w:rPr>
      </w:pPr>
      <w:bookmarkStart w:id="384" w:name="_Toc220144515"/>
      <w:r>
        <w:rPr>
          <w:rFonts w:ascii="宋体" w:hAnsi="宋体" w:hint="eastAsia"/>
        </w:rPr>
        <w:t>计算机病毒是指编制的或者在计算机程序中插入的，能够破坏计算机功能或者破坏数据，影响计算机使用并且能够自我复制的一组计算机指令或者程序代码。</w:t>
      </w:r>
      <w:bookmarkEnd w:id="384"/>
    </w:p>
    <w:p w14:paraId="396DCE74" w14:textId="77777777" w:rsidR="0031796F" w:rsidRDefault="0031796F">
      <w:pPr>
        <w:rPr>
          <w:rFonts w:ascii="宋体" w:hAnsi="宋体"/>
        </w:rPr>
      </w:pPr>
      <w:bookmarkStart w:id="385" w:name="_Toc220144516"/>
      <w:r>
        <w:rPr>
          <w:rFonts w:ascii="宋体" w:hAnsi="宋体" w:hint="eastAsia"/>
        </w:rPr>
        <w:t>一般计算机病毒具有以下特征：</w:t>
      </w:r>
      <w:bookmarkEnd w:id="385"/>
    </w:p>
    <w:p w14:paraId="4495FCC6" w14:textId="77777777" w:rsidR="0031796F" w:rsidRDefault="0031796F">
      <w:pPr>
        <w:rPr>
          <w:rFonts w:ascii="宋体" w:hAnsi="宋体"/>
        </w:rPr>
      </w:pPr>
    </w:p>
    <w:p w14:paraId="490F2074" w14:textId="77777777" w:rsidR="0031796F" w:rsidRDefault="0031796F">
      <w:pPr>
        <w:rPr>
          <w:rFonts w:ascii="宋体" w:hAnsi="宋体"/>
        </w:rPr>
      </w:pPr>
      <w:bookmarkStart w:id="386" w:name="_Toc220144517"/>
      <w:r>
        <w:rPr>
          <w:rFonts w:ascii="宋体" w:hAnsi="宋体" w:hint="eastAsia"/>
        </w:rPr>
        <w:t>可执行性——与其他合法程序一样,是一段可执行程序,但不是一个完整的程序,而是寄生在其他可执行程序上,当病毒运行时,便与合法程序争夺系统的控制权，这往往会造成系统崩溃，导致计算机瘫痪。</w:t>
      </w:r>
      <w:bookmarkEnd w:id="386"/>
      <w:r>
        <w:rPr>
          <w:rFonts w:ascii="宋体" w:hAnsi="宋体" w:hint="eastAsia"/>
        </w:rPr>
        <w:t xml:space="preserve"> </w:t>
      </w:r>
    </w:p>
    <w:p w14:paraId="645CEAE3" w14:textId="77777777" w:rsidR="0031796F" w:rsidRDefault="0031796F">
      <w:pPr>
        <w:rPr>
          <w:rFonts w:ascii="宋体" w:hAnsi="宋体"/>
        </w:rPr>
      </w:pPr>
    </w:p>
    <w:p w14:paraId="5BAC041E" w14:textId="77777777" w:rsidR="0031796F" w:rsidRDefault="0031796F">
      <w:pPr>
        <w:rPr>
          <w:rFonts w:ascii="宋体" w:hAnsi="宋体"/>
        </w:rPr>
      </w:pPr>
      <w:bookmarkStart w:id="387" w:name="_Toc220144518"/>
      <w:r>
        <w:rPr>
          <w:rFonts w:ascii="宋体" w:hAnsi="宋体" w:hint="eastAsia"/>
        </w:rPr>
        <w:t>传染性——通过各种渠道（磁盘、共享目录、邮件等）从已被感染的计算机扩散到其他计算机上。</w:t>
      </w:r>
      <w:bookmarkEnd w:id="387"/>
      <w:r>
        <w:rPr>
          <w:rFonts w:ascii="宋体" w:hAnsi="宋体" w:hint="eastAsia"/>
        </w:rPr>
        <w:t xml:space="preserve"> </w:t>
      </w:r>
    </w:p>
    <w:p w14:paraId="7126E430" w14:textId="77777777" w:rsidR="0031796F" w:rsidRDefault="0031796F">
      <w:pPr>
        <w:rPr>
          <w:rFonts w:ascii="宋体" w:hAnsi="宋体"/>
        </w:rPr>
      </w:pPr>
    </w:p>
    <w:p w14:paraId="7C0CF7DA" w14:textId="77777777" w:rsidR="0031796F" w:rsidRDefault="0031796F">
      <w:pPr>
        <w:rPr>
          <w:rFonts w:ascii="宋体" w:hAnsi="宋体"/>
        </w:rPr>
      </w:pPr>
      <w:bookmarkStart w:id="388" w:name="_Toc220144519"/>
      <w:r>
        <w:rPr>
          <w:rFonts w:ascii="宋体" w:hAnsi="宋体" w:hint="eastAsia"/>
        </w:rPr>
        <w:t>潜伏性——一些编制精巧的病毒程序，进入系统之后不立即发作，而是隐藏在合法文件中，对其它系统进行秘密感染。一旦时机成熟，就四处繁殖、扩散。有的则会进行格式化磁盘、删除磁盘文件、对数据文件进行加密等使系统死锁的操。</w:t>
      </w:r>
      <w:bookmarkEnd w:id="388"/>
    </w:p>
    <w:p w14:paraId="188D4E20" w14:textId="77777777" w:rsidR="0031796F" w:rsidRDefault="0031796F">
      <w:pPr>
        <w:rPr>
          <w:rFonts w:ascii="宋体" w:hAnsi="宋体"/>
        </w:rPr>
      </w:pPr>
    </w:p>
    <w:p w14:paraId="7FFAD2B3" w14:textId="77777777" w:rsidR="0031796F" w:rsidRDefault="0031796F">
      <w:pPr>
        <w:rPr>
          <w:rFonts w:ascii="宋体" w:hAnsi="宋体"/>
        </w:rPr>
      </w:pPr>
      <w:bookmarkStart w:id="389" w:name="_Toc220144520"/>
      <w:r>
        <w:rPr>
          <w:rFonts w:ascii="宋体" w:hAnsi="宋体" w:hint="eastAsia"/>
        </w:rPr>
        <w:t>可触发性——病毒具有预定的触发条件，可能是时间、日期、文件类型或某些特定数据等。一旦满足触发条件，便自我启动进而感染或破坏；如不满足预定的触发条件，继续潜伏。</w:t>
      </w:r>
      <w:bookmarkEnd w:id="389"/>
    </w:p>
    <w:p w14:paraId="54721C41" w14:textId="77777777" w:rsidR="0031796F" w:rsidRDefault="0031796F">
      <w:pPr>
        <w:rPr>
          <w:rFonts w:ascii="宋体" w:hAnsi="宋体"/>
        </w:rPr>
      </w:pPr>
      <w:r>
        <w:rPr>
          <w:rFonts w:ascii="宋体" w:hAnsi="宋体" w:hint="eastAsia"/>
        </w:rPr>
        <w:t xml:space="preserve"> </w:t>
      </w:r>
    </w:p>
    <w:p w14:paraId="38B2D3F0" w14:textId="77777777" w:rsidR="0031796F" w:rsidRDefault="0031796F">
      <w:pPr>
        <w:rPr>
          <w:rFonts w:ascii="宋体" w:hAnsi="宋体"/>
        </w:rPr>
      </w:pPr>
      <w:bookmarkStart w:id="390" w:name="_Toc220144521"/>
      <w:r>
        <w:rPr>
          <w:rFonts w:ascii="宋体" w:hAnsi="宋体" w:hint="eastAsia"/>
        </w:rPr>
        <w:t>针对性——有些病毒只针对特定的操作系统或特定的计算机。</w:t>
      </w:r>
      <w:bookmarkEnd w:id="390"/>
      <w:r>
        <w:rPr>
          <w:rFonts w:ascii="宋体" w:hAnsi="宋体" w:hint="eastAsia"/>
        </w:rPr>
        <w:t xml:space="preserve"> </w:t>
      </w:r>
    </w:p>
    <w:p w14:paraId="3F796E5C" w14:textId="77777777" w:rsidR="0031796F" w:rsidRDefault="0031796F">
      <w:pPr>
        <w:rPr>
          <w:rFonts w:ascii="宋体" w:hAnsi="宋体"/>
        </w:rPr>
      </w:pPr>
    </w:p>
    <w:p w14:paraId="308BA6E6" w14:textId="77777777" w:rsidR="0031796F" w:rsidRDefault="0031796F">
      <w:pPr>
        <w:rPr>
          <w:rFonts w:ascii="宋体" w:hAnsi="宋体"/>
        </w:rPr>
      </w:pPr>
      <w:bookmarkStart w:id="391" w:name="_Toc220144522"/>
      <w:r>
        <w:rPr>
          <w:rFonts w:ascii="宋体" w:hAnsi="宋体" w:hint="eastAsia"/>
        </w:rPr>
        <w:t>隐蔽性——大部分病毒代码非常短小，这是为了隐蔽。而且它们一般都隐藏于正常程序之中，难以发现，一旦发作，则已经给计算机带来了不同程度的破坏 。</w:t>
      </w:r>
      <w:bookmarkEnd w:id="391"/>
    </w:p>
    <w:p w14:paraId="788E9979" w14:textId="77777777" w:rsidR="0031796F" w:rsidRDefault="0031796F">
      <w:pPr>
        <w:rPr>
          <w:rFonts w:ascii="宋体" w:hAnsi="宋体"/>
        </w:rPr>
      </w:pPr>
    </w:p>
    <w:p w14:paraId="11A2A195" w14:textId="77777777" w:rsidR="0031796F" w:rsidRDefault="0031796F">
      <w:pPr>
        <w:rPr>
          <w:rStyle w:val="a3"/>
          <w:rFonts w:ascii="宋体" w:eastAsia="宋体" w:hAnsi="宋体"/>
          <w:color w:val="auto"/>
        </w:rPr>
      </w:pPr>
    </w:p>
    <w:p w14:paraId="271D96E4" w14:textId="77777777" w:rsidR="0031796F" w:rsidRDefault="0031796F">
      <w:pPr>
        <w:rPr>
          <w:rStyle w:val="a3"/>
          <w:rFonts w:ascii="宋体" w:eastAsia="宋体" w:hAnsi="宋体"/>
          <w:color w:val="auto"/>
        </w:rPr>
      </w:pPr>
      <w:bookmarkStart w:id="392" w:name="_Toc220144523"/>
    </w:p>
    <w:p w14:paraId="3532606D" w14:textId="77777777" w:rsidR="0031796F" w:rsidRDefault="0031796F">
      <w:pPr>
        <w:rPr>
          <w:rStyle w:val="a3"/>
          <w:rFonts w:ascii="宋体" w:eastAsia="宋体" w:hAnsi="宋体"/>
          <w:b w:val="0"/>
          <w:color w:val="auto"/>
        </w:rPr>
      </w:pPr>
      <w:r>
        <w:rPr>
          <w:rStyle w:val="a3"/>
          <w:rFonts w:ascii="宋体" w:eastAsia="宋体" w:hAnsi="宋体" w:hint="eastAsia"/>
          <w:color w:val="auto"/>
        </w:rPr>
        <w:lastRenderedPageBreak/>
        <w:t>计算机病毒的分类</w:t>
      </w:r>
      <w:bookmarkEnd w:id="392"/>
    </w:p>
    <w:p w14:paraId="68AA06E5" w14:textId="77777777" w:rsidR="0031796F" w:rsidRDefault="0031796F">
      <w:pPr>
        <w:rPr>
          <w:rFonts w:ascii="宋体" w:hAnsi="宋体"/>
        </w:rPr>
      </w:pPr>
      <w:bookmarkStart w:id="393" w:name="_Toc220144524"/>
      <w:r>
        <w:rPr>
          <w:rFonts w:ascii="宋体" w:hAnsi="宋体" w:hint="eastAsia"/>
        </w:rPr>
        <w:t>根据存在的媒介，病毒可以划分为:</w:t>
      </w:r>
      <w:bookmarkEnd w:id="393"/>
      <w:r>
        <w:rPr>
          <w:rFonts w:ascii="宋体" w:hAnsi="宋体" w:hint="eastAsia"/>
        </w:rPr>
        <w:t xml:space="preserve"> </w:t>
      </w:r>
    </w:p>
    <w:p w14:paraId="5DD75C1A" w14:textId="77777777" w:rsidR="0031796F" w:rsidRDefault="0031796F">
      <w:pPr>
        <w:rPr>
          <w:rFonts w:ascii="宋体" w:hAnsi="宋体"/>
        </w:rPr>
      </w:pPr>
    </w:p>
    <w:p w14:paraId="29F53447" w14:textId="77777777" w:rsidR="0031796F" w:rsidRDefault="0031796F">
      <w:pPr>
        <w:rPr>
          <w:rFonts w:ascii="宋体" w:hAnsi="宋体"/>
        </w:rPr>
      </w:pPr>
      <w:bookmarkStart w:id="394" w:name="_Toc220144525"/>
      <w:r>
        <w:rPr>
          <w:rFonts w:ascii="宋体" w:hAnsi="宋体" w:hint="eastAsia"/>
        </w:rPr>
        <w:t>网络病毒:通过计算机网络传播；</w:t>
      </w:r>
      <w:bookmarkEnd w:id="394"/>
    </w:p>
    <w:p w14:paraId="3EE351AC" w14:textId="77777777" w:rsidR="0031796F" w:rsidRDefault="0031796F">
      <w:pPr>
        <w:rPr>
          <w:rFonts w:ascii="宋体" w:hAnsi="宋体"/>
        </w:rPr>
      </w:pPr>
      <w:bookmarkStart w:id="395" w:name="_Toc220144526"/>
      <w:r>
        <w:rPr>
          <w:rFonts w:ascii="宋体" w:hAnsi="宋体" w:hint="eastAsia"/>
        </w:rPr>
        <w:t>文件病毒:感染计算机中的文件（如：COM,EXE,DOC等）</w:t>
      </w:r>
      <w:bookmarkEnd w:id="395"/>
    </w:p>
    <w:p w14:paraId="31C11112" w14:textId="77777777" w:rsidR="0031796F" w:rsidRDefault="0031796F">
      <w:pPr>
        <w:rPr>
          <w:rFonts w:ascii="宋体" w:hAnsi="宋体"/>
        </w:rPr>
      </w:pPr>
      <w:bookmarkStart w:id="396" w:name="_Toc220144527"/>
      <w:r>
        <w:rPr>
          <w:rFonts w:ascii="宋体" w:hAnsi="宋体" w:hint="eastAsia"/>
        </w:rPr>
        <w:t>引导型病毒:感染启动扇区（Boot）和硬盘的系统引导扇区（MBR）</w:t>
      </w:r>
      <w:bookmarkEnd w:id="396"/>
    </w:p>
    <w:p w14:paraId="56B8B45B" w14:textId="77777777" w:rsidR="0031796F" w:rsidRDefault="0031796F">
      <w:pPr>
        <w:rPr>
          <w:rFonts w:ascii="宋体" w:hAnsi="宋体"/>
        </w:rPr>
      </w:pPr>
    </w:p>
    <w:p w14:paraId="06EBF894" w14:textId="77777777" w:rsidR="0031796F" w:rsidRDefault="0031796F">
      <w:pPr>
        <w:rPr>
          <w:rFonts w:ascii="宋体" w:hAnsi="宋体"/>
        </w:rPr>
      </w:pPr>
      <w:bookmarkStart w:id="397" w:name="_Toc220144528"/>
      <w:r>
        <w:rPr>
          <w:rFonts w:ascii="宋体" w:hAnsi="宋体" w:hint="eastAsia"/>
        </w:rPr>
        <w:t>还有这三种情况的混合型，例如：多型病毒（文件和引导型）感染文件和引导扇区两种目标，这样的病毒通常都具有复杂的算法，它们使用非常规的办法侵入系统，同时使用了加密和变形算法。</w:t>
      </w:r>
      <w:bookmarkEnd w:id="397"/>
    </w:p>
    <w:p w14:paraId="25AC005D" w14:textId="77777777" w:rsidR="0031796F" w:rsidRDefault="0031796F">
      <w:pPr>
        <w:rPr>
          <w:rFonts w:ascii="宋体" w:hAnsi="宋体"/>
        </w:rPr>
      </w:pPr>
    </w:p>
    <w:p w14:paraId="5296A4E9" w14:textId="77777777" w:rsidR="0031796F" w:rsidRDefault="0031796F">
      <w:pPr>
        <w:rPr>
          <w:rFonts w:ascii="宋体" w:hAnsi="宋体"/>
        </w:rPr>
      </w:pPr>
      <w:bookmarkStart w:id="398" w:name="_Toc220144529"/>
      <w:r>
        <w:rPr>
          <w:rFonts w:ascii="宋体" w:hAnsi="宋体" w:hint="eastAsia"/>
        </w:rPr>
        <w:t>根据破坏性，病毒可以划分为：</w:t>
      </w:r>
      <w:bookmarkEnd w:id="398"/>
    </w:p>
    <w:p w14:paraId="7841502A" w14:textId="77777777" w:rsidR="0031796F" w:rsidRDefault="0031796F">
      <w:pPr>
        <w:rPr>
          <w:rFonts w:ascii="宋体" w:hAnsi="宋体"/>
        </w:rPr>
      </w:pPr>
      <w:r>
        <w:rPr>
          <w:rFonts w:ascii="宋体" w:hAnsi="宋体" w:hint="eastAsia"/>
        </w:rPr>
        <w:t xml:space="preserve"> </w:t>
      </w:r>
    </w:p>
    <w:p w14:paraId="7CAD4D12" w14:textId="77777777" w:rsidR="0031796F" w:rsidRDefault="0031796F">
      <w:pPr>
        <w:rPr>
          <w:rFonts w:ascii="宋体" w:hAnsi="宋体"/>
        </w:rPr>
      </w:pPr>
      <w:bookmarkStart w:id="399" w:name="_Toc220144530"/>
      <w:r>
        <w:rPr>
          <w:rFonts w:ascii="宋体" w:hAnsi="宋体" w:hint="eastAsia"/>
        </w:rPr>
        <w:t>无害型    ：除了传染时减少磁盘的可用空间外，对系统没有其它影响。</w:t>
      </w:r>
      <w:bookmarkEnd w:id="399"/>
      <w:r>
        <w:rPr>
          <w:rFonts w:ascii="宋体" w:hAnsi="宋体" w:hint="eastAsia"/>
        </w:rPr>
        <w:t xml:space="preserve"> </w:t>
      </w:r>
    </w:p>
    <w:p w14:paraId="1F72A872" w14:textId="77777777" w:rsidR="0031796F" w:rsidRDefault="0031796F">
      <w:pPr>
        <w:rPr>
          <w:rFonts w:ascii="宋体" w:hAnsi="宋体"/>
        </w:rPr>
      </w:pPr>
      <w:bookmarkStart w:id="400" w:name="_Toc220144531"/>
      <w:r>
        <w:rPr>
          <w:rFonts w:ascii="宋体" w:hAnsi="宋体" w:hint="eastAsia"/>
        </w:rPr>
        <w:t>无危险型  ：这类病毒仅仅是减少内存、显示图像、发出声音及同类音响。</w:t>
      </w:r>
      <w:bookmarkEnd w:id="400"/>
      <w:r>
        <w:rPr>
          <w:rFonts w:ascii="宋体" w:hAnsi="宋体" w:hint="eastAsia"/>
        </w:rPr>
        <w:t xml:space="preserve"> </w:t>
      </w:r>
    </w:p>
    <w:p w14:paraId="0CB4EF77" w14:textId="77777777" w:rsidR="0031796F" w:rsidRDefault="0031796F">
      <w:pPr>
        <w:rPr>
          <w:rFonts w:ascii="宋体" w:hAnsi="宋体"/>
        </w:rPr>
      </w:pPr>
      <w:bookmarkStart w:id="401" w:name="_Toc220144532"/>
      <w:r>
        <w:rPr>
          <w:rFonts w:ascii="宋体" w:hAnsi="宋体" w:hint="eastAsia"/>
        </w:rPr>
        <w:t>危险型    ：这类病毒会在计算机系统操作中造成严重的影响。</w:t>
      </w:r>
      <w:bookmarkEnd w:id="401"/>
      <w:r>
        <w:rPr>
          <w:rFonts w:ascii="宋体" w:hAnsi="宋体" w:hint="eastAsia"/>
        </w:rPr>
        <w:t xml:space="preserve"> </w:t>
      </w:r>
    </w:p>
    <w:p w14:paraId="145357BD" w14:textId="77777777" w:rsidR="0031796F" w:rsidRDefault="0031796F">
      <w:pPr>
        <w:rPr>
          <w:rFonts w:ascii="宋体" w:hAnsi="宋体"/>
        </w:rPr>
      </w:pPr>
      <w:bookmarkStart w:id="402" w:name="_Toc220144533"/>
      <w:r>
        <w:rPr>
          <w:rFonts w:ascii="宋体" w:hAnsi="宋体" w:hint="eastAsia"/>
        </w:rPr>
        <w:t>非常危险型：这类病毒删除程序、破坏数据、清除系统内存区和操作系统中重要的信息，造成灾难性后果。</w:t>
      </w:r>
      <w:bookmarkEnd w:id="402"/>
    </w:p>
    <w:p w14:paraId="5C59A747" w14:textId="77777777" w:rsidR="0031796F" w:rsidRDefault="0031796F">
      <w:pPr>
        <w:rPr>
          <w:rFonts w:ascii="宋体" w:hAnsi="宋体"/>
        </w:rPr>
      </w:pPr>
      <w:r>
        <w:rPr>
          <w:rFonts w:ascii="宋体" w:hAnsi="宋体" w:hint="eastAsia"/>
        </w:rPr>
        <w:t xml:space="preserve"> </w:t>
      </w:r>
    </w:p>
    <w:p w14:paraId="767342C7" w14:textId="77777777" w:rsidR="0031796F" w:rsidRDefault="0031796F">
      <w:pPr>
        <w:rPr>
          <w:rFonts w:ascii="宋体" w:hAnsi="宋体"/>
        </w:rPr>
      </w:pPr>
      <w:bookmarkStart w:id="403" w:name="_Toc220144534"/>
      <w:r>
        <w:rPr>
          <w:rFonts w:ascii="宋体" w:hAnsi="宋体" w:hint="eastAsia"/>
        </w:rPr>
        <w:t>根据特有的算法，病毒可以划分为：</w:t>
      </w:r>
      <w:bookmarkEnd w:id="403"/>
      <w:r>
        <w:rPr>
          <w:rFonts w:ascii="宋体" w:hAnsi="宋体" w:hint="eastAsia"/>
        </w:rPr>
        <w:t xml:space="preserve"> </w:t>
      </w:r>
    </w:p>
    <w:p w14:paraId="3ED5D364" w14:textId="77777777" w:rsidR="0031796F" w:rsidRDefault="0031796F">
      <w:pPr>
        <w:rPr>
          <w:rFonts w:ascii="宋体" w:hAnsi="宋体"/>
        </w:rPr>
      </w:pPr>
    </w:p>
    <w:p w14:paraId="2C1B69FD" w14:textId="77777777" w:rsidR="0031796F" w:rsidRDefault="0031796F">
      <w:pPr>
        <w:rPr>
          <w:rFonts w:ascii="宋体" w:hAnsi="宋体"/>
        </w:rPr>
      </w:pPr>
      <w:bookmarkStart w:id="404" w:name="_Toc220144535"/>
      <w:r>
        <w:rPr>
          <w:rFonts w:ascii="宋体" w:hAnsi="宋体" w:hint="eastAsia"/>
        </w:rPr>
        <w:t>伴随型病毒：这一类病毒并不改变文件本身，它们根据算法产生EXE文件的伴随体，具有同样的名字和不同的扩展名（COM），例如：XCOPY.EXE的伴随体是XCOPY.COM。病毒把自身写入COM文件并不改变EXE文件，当DOS加载文件时，伴随体优先被执行到，再由伴随体加载执行原来的EXE文件。</w:t>
      </w:r>
      <w:bookmarkEnd w:id="404"/>
      <w:r>
        <w:rPr>
          <w:rFonts w:ascii="宋体" w:hAnsi="宋体" w:hint="eastAsia"/>
        </w:rPr>
        <w:t xml:space="preserve"> </w:t>
      </w:r>
    </w:p>
    <w:p w14:paraId="32BDCD67" w14:textId="77777777" w:rsidR="0031796F" w:rsidRDefault="0031796F">
      <w:pPr>
        <w:rPr>
          <w:rFonts w:ascii="宋体" w:hAnsi="宋体"/>
        </w:rPr>
      </w:pPr>
    </w:p>
    <w:p w14:paraId="367DAEA0" w14:textId="77777777" w:rsidR="0031796F" w:rsidRDefault="0031796F">
      <w:pPr>
        <w:rPr>
          <w:rFonts w:ascii="宋体" w:hAnsi="宋体"/>
        </w:rPr>
      </w:pPr>
      <w:bookmarkStart w:id="405" w:name="_Toc220144536"/>
      <w:r>
        <w:rPr>
          <w:rFonts w:ascii="宋体" w:hAnsi="宋体" w:hint="eastAsia"/>
        </w:rPr>
        <w:t>“蠕虫”型病毒：通过计算机网络传播，不改变文件和资料信息，利用网络从一台计算机的内存传播到其它计算机的内存，计算网络地址，将自身的病毒通过网络发送。有时它们在系统存在，一般除了内存不占用其它资源。</w:t>
      </w:r>
      <w:bookmarkEnd w:id="405"/>
      <w:r>
        <w:rPr>
          <w:rFonts w:ascii="宋体" w:hAnsi="宋体" w:hint="eastAsia"/>
        </w:rPr>
        <w:t xml:space="preserve"> </w:t>
      </w:r>
    </w:p>
    <w:p w14:paraId="0EA11189" w14:textId="77777777" w:rsidR="0031796F" w:rsidRDefault="0031796F">
      <w:pPr>
        <w:rPr>
          <w:rFonts w:ascii="宋体" w:hAnsi="宋体"/>
        </w:rPr>
      </w:pPr>
    </w:p>
    <w:p w14:paraId="542A6D57" w14:textId="77777777" w:rsidR="0031796F" w:rsidRDefault="0031796F">
      <w:pPr>
        <w:rPr>
          <w:rFonts w:ascii="宋体" w:hAnsi="宋体"/>
        </w:rPr>
      </w:pPr>
    </w:p>
    <w:p w14:paraId="7AB181C3" w14:textId="77777777" w:rsidR="0031796F" w:rsidRDefault="0031796F">
      <w:pPr>
        <w:rPr>
          <w:rFonts w:ascii="宋体" w:hAnsi="宋体"/>
        </w:rPr>
      </w:pPr>
      <w:bookmarkStart w:id="406" w:name="_Toc220144537"/>
      <w:r>
        <w:rPr>
          <w:rFonts w:ascii="宋体" w:hAnsi="宋体" w:hint="eastAsia"/>
        </w:rPr>
        <w:lastRenderedPageBreak/>
        <w:t>寄生型病毒：除了伴随和“蠕虫”型，其它病毒均可称为寄生型病毒，它们依附在系统的引导扇区或文件中，通过系统的功能进行传播。</w:t>
      </w:r>
      <w:bookmarkEnd w:id="406"/>
      <w:r>
        <w:rPr>
          <w:rFonts w:ascii="宋体" w:hAnsi="宋体" w:hint="eastAsia"/>
        </w:rPr>
        <w:t xml:space="preserve"> </w:t>
      </w:r>
    </w:p>
    <w:p w14:paraId="06CC09E8" w14:textId="77777777" w:rsidR="0031796F" w:rsidRDefault="0031796F">
      <w:pPr>
        <w:rPr>
          <w:rFonts w:ascii="宋体" w:hAnsi="宋体"/>
        </w:rPr>
      </w:pPr>
    </w:p>
    <w:p w14:paraId="5CA4CAB1" w14:textId="77777777" w:rsidR="0031796F" w:rsidRDefault="0031796F">
      <w:pPr>
        <w:rPr>
          <w:rFonts w:ascii="宋体" w:hAnsi="宋体"/>
        </w:rPr>
      </w:pPr>
      <w:bookmarkStart w:id="407" w:name="_Toc220144538"/>
      <w:r>
        <w:rPr>
          <w:rFonts w:ascii="宋体" w:hAnsi="宋体" w:hint="eastAsia"/>
        </w:rPr>
        <w:t>练习型病毒：病毒自身包含错误，不能进行很好传播，如一些病毒在调试阶段。</w:t>
      </w:r>
      <w:bookmarkEnd w:id="407"/>
      <w:r>
        <w:rPr>
          <w:rFonts w:ascii="宋体" w:hAnsi="宋体" w:hint="eastAsia"/>
        </w:rPr>
        <w:t xml:space="preserve"> </w:t>
      </w:r>
    </w:p>
    <w:p w14:paraId="3900D818" w14:textId="77777777" w:rsidR="0031796F" w:rsidRDefault="0031796F">
      <w:pPr>
        <w:rPr>
          <w:rFonts w:ascii="宋体" w:hAnsi="宋体"/>
        </w:rPr>
      </w:pPr>
    </w:p>
    <w:p w14:paraId="706EEADB" w14:textId="77777777" w:rsidR="0031796F" w:rsidRDefault="0031796F">
      <w:pPr>
        <w:rPr>
          <w:rFonts w:ascii="宋体" w:hAnsi="宋体"/>
        </w:rPr>
      </w:pPr>
      <w:bookmarkStart w:id="408" w:name="_Toc220144539"/>
      <w:r>
        <w:rPr>
          <w:rFonts w:ascii="宋体" w:hAnsi="宋体" w:hint="eastAsia"/>
        </w:rPr>
        <w:t>诡秘型病毒：它们一般不直接修改DOS中断和扇区数据，而是通过设备技术和文件缓冲区等DOS内部修改，不易看到资源，利用了比较高级的技术。</w:t>
      </w:r>
      <w:bookmarkEnd w:id="408"/>
      <w:r>
        <w:rPr>
          <w:rFonts w:ascii="宋体" w:hAnsi="宋体" w:hint="eastAsia"/>
        </w:rPr>
        <w:t xml:space="preserve"> </w:t>
      </w:r>
    </w:p>
    <w:p w14:paraId="6A34C11A" w14:textId="77777777" w:rsidR="0031796F" w:rsidRDefault="0031796F">
      <w:pPr>
        <w:rPr>
          <w:rFonts w:ascii="宋体" w:hAnsi="宋体"/>
        </w:rPr>
      </w:pPr>
    </w:p>
    <w:p w14:paraId="04E0F1DE" w14:textId="77777777" w:rsidR="0031796F" w:rsidRDefault="0031796F">
      <w:pPr>
        <w:rPr>
          <w:rFonts w:ascii="宋体" w:hAnsi="宋体"/>
        </w:rPr>
      </w:pPr>
      <w:bookmarkStart w:id="409" w:name="_Toc220144540"/>
      <w:r>
        <w:rPr>
          <w:rFonts w:ascii="宋体" w:hAnsi="宋体" w:hint="eastAsia"/>
        </w:rPr>
        <w:t>变型病毒（又称幽灵病毒）：这一类病毒使用一个复杂的算法，使自己每传播一份都具有不同的内容和长度。它们一般的作法是一段混有无关指令的解码算法和被变化过的病毒体组成。</w:t>
      </w:r>
      <w:bookmarkEnd w:id="409"/>
    </w:p>
    <w:p w14:paraId="44AB88F2" w14:textId="77777777" w:rsidR="0031796F" w:rsidRDefault="0031796F">
      <w:pPr>
        <w:rPr>
          <w:rFonts w:ascii="宋体" w:hAnsi="宋体"/>
        </w:rPr>
      </w:pPr>
      <w:r>
        <w:rPr>
          <w:rFonts w:ascii="宋体" w:hAnsi="宋体" w:hint="eastAsia"/>
        </w:rPr>
        <w:t xml:space="preserve"> </w:t>
      </w:r>
    </w:p>
    <w:p w14:paraId="03B187B5" w14:textId="77777777" w:rsidR="0031796F" w:rsidRDefault="0031796F">
      <w:pPr>
        <w:rPr>
          <w:rStyle w:val="a3"/>
          <w:rFonts w:ascii="宋体" w:eastAsia="宋体" w:hAnsi="宋体"/>
          <w:color w:val="auto"/>
        </w:rPr>
      </w:pPr>
      <w:bookmarkStart w:id="410" w:name="_Toc72841200"/>
      <w:bookmarkStart w:id="411" w:name="_Toc72841486"/>
      <w:bookmarkStart w:id="412" w:name="_Toc72841534"/>
      <w:bookmarkStart w:id="413" w:name="_Toc72900237"/>
      <w:bookmarkStart w:id="414" w:name="_Toc72901325"/>
      <w:bookmarkStart w:id="415" w:name="_Toc220144541"/>
      <w:r>
        <w:rPr>
          <w:rStyle w:val="a3"/>
          <w:rFonts w:ascii="宋体" w:eastAsia="宋体" w:hAnsi="宋体" w:hint="eastAsia"/>
          <w:color w:val="auto"/>
        </w:rPr>
        <w:t>计算机病毒的</w:t>
      </w:r>
      <w:bookmarkEnd w:id="410"/>
      <w:bookmarkEnd w:id="411"/>
      <w:bookmarkEnd w:id="412"/>
      <w:bookmarkEnd w:id="413"/>
      <w:bookmarkEnd w:id="414"/>
      <w:r>
        <w:rPr>
          <w:rStyle w:val="a3"/>
          <w:rFonts w:ascii="宋体" w:eastAsia="宋体" w:hAnsi="宋体" w:hint="eastAsia"/>
          <w:color w:val="auto"/>
        </w:rPr>
        <w:t>危</w:t>
      </w:r>
      <w:bookmarkStart w:id="416" w:name="_Toc220144542"/>
      <w:bookmarkEnd w:id="415"/>
      <w:r>
        <w:rPr>
          <w:rStyle w:val="a3"/>
          <w:rFonts w:ascii="宋体" w:eastAsia="宋体" w:hAnsi="宋体" w:hint="eastAsia"/>
          <w:color w:val="auto"/>
        </w:rPr>
        <w:t>引导机制</w:t>
      </w:r>
      <w:bookmarkEnd w:id="416"/>
    </w:p>
    <w:p w14:paraId="4CAFCB6C" w14:textId="77777777" w:rsidR="0031796F" w:rsidRDefault="0031796F">
      <w:pPr>
        <w:rPr>
          <w:rStyle w:val="a3"/>
          <w:rFonts w:ascii="宋体" w:eastAsia="宋体" w:hAnsi="宋体"/>
          <w:color w:val="auto"/>
        </w:rPr>
      </w:pPr>
    </w:p>
    <w:p w14:paraId="0F1BCF92" w14:textId="77777777" w:rsidR="0031796F" w:rsidRDefault="0031796F">
      <w:pPr>
        <w:rPr>
          <w:rFonts w:ascii="宋体" w:hAnsi="宋体"/>
        </w:rPr>
      </w:pPr>
      <w:bookmarkStart w:id="417" w:name="_Toc220144543"/>
      <w:r>
        <w:rPr>
          <w:rFonts w:ascii="宋体" w:hAnsi="宋体" w:hint="eastAsia"/>
        </w:rPr>
        <w:t>计算机病毒的寄生对象：计算机病毒实际上是一种特殊的程序。是一种程序必然要存储在磁盘上，但是病毒程序为了进行自身的主动传播，必须使自身寄生在可以获取执行权的寄生对象上。就目前出现的各种计算机病毒来看，其寄生对象有两种，一种是寄生在磁盘引导扇区；另一种是寄生在可执行文件（.EXE或.COM）中。这是由于不论是磁盘引导扇区还是可执行文件，它们都有获取执行权的可能，这样病毒程序寄生在它们的上面，就可以在一定条件下获得执行权，从而使病毒得以进入计算机系统，并处于激活状态，然后进行病毒的动态</w:t>
      </w:r>
    </w:p>
    <w:p w14:paraId="38F6C5A4" w14:textId="77777777" w:rsidR="0031796F" w:rsidRDefault="0031796F">
      <w:pPr>
        <w:rPr>
          <w:rFonts w:ascii="宋体" w:hAnsi="宋体"/>
        </w:rPr>
      </w:pPr>
      <w:r>
        <w:rPr>
          <w:rFonts w:ascii="宋体" w:hAnsi="宋体" w:hint="eastAsia"/>
        </w:rPr>
        <w:t>传播和破坏活动。</w:t>
      </w:r>
      <w:bookmarkEnd w:id="417"/>
    </w:p>
    <w:p w14:paraId="6E0907DB" w14:textId="77777777" w:rsidR="0031796F" w:rsidRDefault="0031796F">
      <w:pPr>
        <w:rPr>
          <w:rFonts w:ascii="宋体" w:hAnsi="宋体"/>
        </w:rPr>
      </w:pPr>
      <w:r>
        <w:rPr>
          <w:rFonts w:ascii="宋体" w:hAnsi="宋体" w:hint="eastAsia"/>
        </w:rPr>
        <w:br/>
      </w:r>
      <w:bookmarkStart w:id="418" w:name="_Toc220144544"/>
      <w:r>
        <w:rPr>
          <w:rFonts w:ascii="宋体" w:hAnsi="宋体" w:hint="eastAsia"/>
        </w:rPr>
        <w:t>计算机病毒的寄生方式：计算机病毒的寄生方式有两种，一种是采用替代法；另一种是采用链接法，所谓替代法是指病毒程序用自己的部分或全部指令代码，替代磁盘引导扇区或文件中的全部或部分内容。所谓链接法则是指病毒程序将自身代码作为正常程序的一部分与原有正常程序链接在一起，病毒链接的位置可能在正常程序的首部、尾部或中间，寄生在磁盘引导扇区的病毒一般采取替代法，而寄生在可执行文件中的病毒一般采用链接法。</w:t>
      </w:r>
      <w:bookmarkEnd w:id="418"/>
    </w:p>
    <w:p w14:paraId="6B7F503F" w14:textId="77777777" w:rsidR="0031796F" w:rsidRDefault="0031796F">
      <w:pPr>
        <w:rPr>
          <w:rFonts w:ascii="宋体" w:hAnsi="宋体"/>
        </w:rPr>
      </w:pPr>
      <w:bookmarkStart w:id="419" w:name="_Toc220144545"/>
      <w:r>
        <w:rPr>
          <w:rFonts w:ascii="宋体" w:hAnsi="宋体" w:hint="eastAsia"/>
        </w:rPr>
        <w:t>计算机病毒的引导过程：计算机病毒的引导过程一般包括以下三方面。</w:t>
      </w:r>
      <w:bookmarkEnd w:id="419"/>
      <w:r>
        <w:rPr>
          <w:rFonts w:ascii="宋体" w:hAnsi="宋体" w:hint="eastAsia"/>
        </w:rPr>
        <w:br/>
      </w:r>
    </w:p>
    <w:p w14:paraId="0E366C1D" w14:textId="77777777" w:rsidR="0031796F" w:rsidRDefault="0031796F" w:rsidP="002834B0">
      <w:pPr>
        <w:numPr>
          <w:ilvl w:val="0"/>
          <w:numId w:val="18"/>
        </w:numPr>
        <w:rPr>
          <w:rFonts w:ascii="宋体" w:hAnsi="宋体"/>
        </w:rPr>
      </w:pPr>
      <w:bookmarkStart w:id="420" w:name="_Toc220144546"/>
      <w:r>
        <w:rPr>
          <w:rFonts w:ascii="宋体" w:hAnsi="宋体" w:hint="eastAsia"/>
        </w:rPr>
        <w:lastRenderedPageBreak/>
        <w:t>驻留内存</w:t>
      </w:r>
    </w:p>
    <w:p w14:paraId="58DE4550" w14:textId="77777777" w:rsidR="0031796F" w:rsidRDefault="0031796F">
      <w:pPr>
        <w:rPr>
          <w:rFonts w:ascii="宋体" w:hAnsi="宋体"/>
        </w:rPr>
      </w:pPr>
      <w:r>
        <w:rPr>
          <w:rFonts w:ascii="宋体" w:hAnsi="宋体" w:hint="eastAsia"/>
        </w:rPr>
        <w:t>病毒若要发挥其破坏作用，一般要驻留内存。为此就必须开辟所用内存空间或覆盖系统占用的部分内存空间。有的病毒不驻留内存。</w:t>
      </w:r>
      <w:bookmarkEnd w:id="420"/>
      <w:r>
        <w:rPr>
          <w:rFonts w:ascii="宋体" w:hAnsi="宋体" w:hint="eastAsia"/>
        </w:rPr>
        <w:br/>
      </w:r>
    </w:p>
    <w:p w14:paraId="6215F16A" w14:textId="77777777" w:rsidR="0031796F" w:rsidRDefault="0031796F" w:rsidP="002834B0">
      <w:pPr>
        <w:numPr>
          <w:ilvl w:val="0"/>
          <w:numId w:val="18"/>
        </w:numPr>
        <w:rPr>
          <w:rFonts w:ascii="宋体" w:hAnsi="宋体"/>
        </w:rPr>
      </w:pPr>
      <w:bookmarkStart w:id="421" w:name="_Toc220144547"/>
      <w:r>
        <w:rPr>
          <w:rFonts w:ascii="宋体" w:hAnsi="宋体" w:hint="eastAsia"/>
        </w:rPr>
        <w:t>窃取系统控制权</w:t>
      </w:r>
    </w:p>
    <w:p w14:paraId="7EDB6A29" w14:textId="77777777" w:rsidR="0031796F" w:rsidRDefault="0031796F">
      <w:pPr>
        <w:rPr>
          <w:rFonts w:ascii="宋体" w:hAnsi="宋体"/>
        </w:rPr>
      </w:pPr>
      <w:r>
        <w:rPr>
          <w:rFonts w:ascii="宋体" w:hAnsi="宋体" w:hint="eastAsia"/>
        </w:rPr>
        <w:t>在病毒程序驻留内存后，必须使有关部分取代或扩充系统的原有功能，并窃取系统的控制权。此后病毒程序依据其设计思想，隐蔽自己，等待时机，在条件成熟时，再进行传染和破坏。</w:t>
      </w:r>
      <w:bookmarkEnd w:id="421"/>
    </w:p>
    <w:p w14:paraId="4284B45C" w14:textId="77777777" w:rsidR="0031796F" w:rsidRDefault="0031796F">
      <w:pPr>
        <w:rPr>
          <w:rFonts w:ascii="宋体" w:hAnsi="宋体"/>
        </w:rPr>
      </w:pPr>
      <w:r>
        <w:rPr>
          <w:rFonts w:ascii="宋体" w:hAnsi="宋体" w:hint="eastAsia"/>
        </w:rPr>
        <w:br/>
      </w:r>
      <w:bookmarkStart w:id="422" w:name="_Toc220144548"/>
      <w:r>
        <w:rPr>
          <w:rFonts w:ascii="宋体" w:hAnsi="宋体" w:hint="eastAsia"/>
        </w:rPr>
        <w:t>（3）恢复系统功能</w:t>
      </w:r>
    </w:p>
    <w:p w14:paraId="780804DC" w14:textId="77777777" w:rsidR="0031796F" w:rsidRDefault="0031796F">
      <w:pPr>
        <w:rPr>
          <w:rFonts w:ascii="宋体" w:hAnsi="宋体"/>
        </w:rPr>
      </w:pPr>
      <w:r>
        <w:rPr>
          <w:rFonts w:ascii="宋体" w:hAnsi="宋体" w:hint="eastAsia"/>
        </w:rPr>
        <w:t>病毒为隐蔽自己，驻留内存后还要恢复系统，使系统不会死机，只有这样才能等待时机成熟后，进行感染和破坏的目的。有的病毒在加载之前进行动态反跟踪和病毒体解密。</w:t>
      </w:r>
      <w:bookmarkEnd w:id="422"/>
    </w:p>
    <w:p w14:paraId="66AF6B26" w14:textId="77777777" w:rsidR="0031796F" w:rsidRDefault="0031796F">
      <w:pPr>
        <w:rPr>
          <w:rFonts w:ascii="宋体" w:hAnsi="宋体"/>
        </w:rPr>
      </w:pPr>
      <w:r>
        <w:rPr>
          <w:rFonts w:ascii="宋体" w:hAnsi="宋体" w:hint="eastAsia"/>
        </w:rPr>
        <w:br/>
      </w:r>
      <w:bookmarkStart w:id="423" w:name="_Toc220144549"/>
      <w:r>
        <w:rPr>
          <w:rFonts w:ascii="宋体" w:hAnsi="宋体" w:hint="eastAsia"/>
        </w:rPr>
        <w:t>对于寄生在磁盘引导扇区的病毒来说，病毒引导程序占有了原系统引导程序的位置，并把原系统引导程序搬移到一个特定的位置。这样一旦系统启动，病毒引导模块就会自动地装人内存并获得执行权，然后该引导程序将病毒程序的传染模块和发作模块装人内存的适当位置，并采取常驻内存技术以保证这两个模块不会被覆盖，接着对该两个模块设定某种激活方式，使之在适当的时候获得执行权。处理完这些工作后，病毒引导模块将系统引导模块装人内存，使系统在带毒状态下运行。</w:t>
      </w:r>
      <w:bookmarkEnd w:id="423"/>
    </w:p>
    <w:p w14:paraId="72AE7B20" w14:textId="77777777" w:rsidR="0031796F" w:rsidRDefault="0031796F">
      <w:pPr>
        <w:rPr>
          <w:rFonts w:ascii="宋体" w:hAnsi="宋体"/>
        </w:rPr>
      </w:pPr>
      <w:r>
        <w:rPr>
          <w:rFonts w:ascii="宋体" w:hAnsi="宋体" w:hint="eastAsia"/>
        </w:rPr>
        <w:br/>
      </w:r>
      <w:bookmarkStart w:id="424" w:name="_Toc220144550"/>
      <w:r>
        <w:rPr>
          <w:rFonts w:ascii="宋体" w:hAnsi="宋体" w:hint="eastAsia"/>
        </w:rPr>
        <w:t>对于寄生在可执行文件中的病毒来说，病毒程序一般通过修改原有可执行文件，使该文件一旦执行便首先转入病毒程序引导模块，该引导模块也完成把病毒程序的其他两个模块驻留内存及初始化的工作，然后把执行权交给执行文件，使系统及执行文件在带毒的状态下运行。</w:t>
      </w:r>
      <w:bookmarkEnd w:id="424"/>
      <w:r>
        <w:rPr>
          <w:rFonts w:ascii="宋体" w:hAnsi="宋体" w:hint="eastAsia"/>
        </w:rPr>
        <w:t xml:space="preserve"> </w:t>
      </w:r>
    </w:p>
    <w:p w14:paraId="2AB6712A" w14:textId="77777777" w:rsidR="0031796F" w:rsidRDefault="0031796F">
      <w:pPr>
        <w:rPr>
          <w:rFonts w:ascii="宋体" w:hAnsi="宋体"/>
        </w:rPr>
      </w:pPr>
    </w:p>
    <w:p w14:paraId="34201985" w14:textId="77777777" w:rsidR="0031796F" w:rsidRDefault="0031796F">
      <w:pPr>
        <w:rPr>
          <w:rStyle w:val="a3"/>
          <w:rFonts w:ascii="宋体" w:eastAsia="宋体" w:hAnsi="宋体"/>
          <w:color w:val="auto"/>
        </w:rPr>
      </w:pPr>
      <w:bookmarkStart w:id="425" w:name="_Toc72901326"/>
      <w:bookmarkStart w:id="426" w:name="_Toc72900238"/>
      <w:bookmarkStart w:id="427" w:name="_Toc72841535"/>
      <w:bookmarkStart w:id="428" w:name="_Toc72841487"/>
      <w:bookmarkStart w:id="429" w:name="_Toc72841201"/>
      <w:bookmarkStart w:id="430" w:name="_Toc220144551"/>
      <w:r>
        <w:rPr>
          <w:rStyle w:val="a3"/>
          <w:rFonts w:ascii="宋体" w:eastAsia="宋体" w:hAnsi="宋体" w:hint="eastAsia"/>
          <w:color w:val="auto"/>
        </w:rPr>
        <w:t>计算机病毒的触发机制</w:t>
      </w:r>
      <w:bookmarkEnd w:id="425"/>
      <w:bookmarkEnd w:id="426"/>
      <w:bookmarkEnd w:id="427"/>
      <w:bookmarkEnd w:id="428"/>
      <w:bookmarkEnd w:id="429"/>
      <w:bookmarkEnd w:id="430"/>
    </w:p>
    <w:p w14:paraId="4E7FE52C" w14:textId="77777777" w:rsidR="0031796F" w:rsidRDefault="0031796F">
      <w:pPr>
        <w:rPr>
          <w:rStyle w:val="a3"/>
          <w:rFonts w:ascii="宋体" w:eastAsia="宋体" w:hAnsi="宋体"/>
          <w:color w:val="auto"/>
        </w:rPr>
      </w:pPr>
    </w:p>
    <w:p w14:paraId="1B87AB5E" w14:textId="77777777" w:rsidR="0031796F" w:rsidRDefault="0031796F">
      <w:pPr>
        <w:rPr>
          <w:rFonts w:ascii="宋体" w:hAnsi="宋体"/>
        </w:rPr>
      </w:pPr>
      <w:bookmarkStart w:id="431" w:name="_Toc220144552"/>
      <w:r>
        <w:rPr>
          <w:rFonts w:ascii="宋体" w:hAnsi="宋体" w:hint="eastAsia"/>
        </w:rPr>
        <w:t>计算机病毒在传染和发作之前，往往要判断某些特定条件是否满足，满足则传染或发作，否则不传染或不发作或只传染不发作，这个条件就是计算机病毒的</w:t>
      </w:r>
      <w:r>
        <w:rPr>
          <w:rFonts w:ascii="宋体" w:hAnsi="宋体" w:hint="eastAsia"/>
        </w:rPr>
        <w:lastRenderedPageBreak/>
        <w:t>触发条件。</w:t>
      </w:r>
      <w:bookmarkEnd w:id="431"/>
    </w:p>
    <w:p w14:paraId="3EC5FB95" w14:textId="77777777" w:rsidR="0031796F" w:rsidRDefault="0031796F">
      <w:pPr>
        <w:rPr>
          <w:rFonts w:ascii="宋体" w:hAnsi="宋体"/>
        </w:rPr>
      </w:pPr>
    </w:p>
    <w:p w14:paraId="4C515314" w14:textId="77777777" w:rsidR="0031796F" w:rsidRDefault="0031796F">
      <w:pPr>
        <w:rPr>
          <w:rFonts w:ascii="宋体" w:hAnsi="宋体"/>
        </w:rPr>
      </w:pPr>
      <w:bookmarkStart w:id="432" w:name="_Toc220144553"/>
      <w:r>
        <w:rPr>
          <w:rFonts w:ascii="宋体" w:hAnsi="宋体" w:hint="eastAsia"/>
        </w:rPr>
        <w:t>实际上病毒采用的触发条件花样繁多，从中可以看出病毒作者对系统极其深刻的了解程度。</w:t>
      </w:r>
      <w:bookmarkEnd w:id="432"/>
    </w:p>
    <w:p w14:paraId="66ECF8D6" w14:textId="77777777" w:rsidR="0031796F" w:rsidRDefault="0031796F">
      <w:pPr>
        <w:rPr>
          <w:rFonts w:ascii="宋体" w:hAnsi="宋体"/>
        </w:rPr>
      </w:pPr>
    </w:p>
    <w:p w14:paraId="2C130A07" w14:textId="77777777" w:rsidR="0031796F" w:rsidRDefault="0031796F">
      <w:pPr>
        <w:rPr>
          <w:rFonts w:ascii="宋体" w:hAnsi="宋体"/>
        </w:rPr>
      </w:pPr>
      <w:bookmarkStart w:id="433" w:name="_Toc220144554"/>
      <w:r>
        <w:rPr>
          <w:rFonts w:ascii="宋体" w:hAnsi="宋体" w:hint="eastAsia"/>
        </w:rPr>
        <w:t>目前病毒采用的触发条件主要有以下几种：</w:t>
      </w:r>
      <w:bookmarkEnd w:id="433"/>
    </w:p>
    <w:p w14:paraId="717471AD" w14:textId="77777777" w:rsidR="0031796F" w:rsidRDefault="0031796F">
      <w:pPr>
        <w:rPr>
          <w:rFonts w:ascii="宋体" w:hAnsi="宋体"/>
        </w:rPr>
      </w:pPr>
    </w:p>
    <w:p w14:paraId="1B39F076" w14:textId="77777777" w:rsidR="0031796F" w:rsidRDefault="0031796F">
      <w:pPr>
        <w:rPr>
          <w:rFonts w:ascii="宋体" w:hAnsi="宋体"/>
        </w:rPr>
      </w:pPr>
      <w:bookmarkStart w:id="434" w:name="_Toc220144555"/>
      <w:r>
        <w:rPr>
          <w:rFonts w:ascii="宋体" w:hAnsi="宋体" w:hint="eastAsia"/>
        </w:rPr>
        <w:t>日期触发：许多病毒采用日期做触发条件。日期触发大体包括：特定日期触  发、月份触发、 前半年后半年触发等。</w:t>
      </w:r>
      <w:bookmarkEnd w:id="434"/>
    </w:p>
    <w:p w14:paraId="18CAA707" w14:textId="77777777" w:rsidR="0031796F" w:rsidRDefault="0031796F">
      <w:pPr>
        <w:rPr>
          <w:rFonts w:ascii="宋体" w:hAnsi="宋体"/>
        </w:rPr>
      </w:pPr>
    </w:p>
    <w:p w14:paraId="317667F3" w14:textId="77777777" w:rsidR="0031796F" w:rsidRDefault="0031796F">
      <w:pPr>
        <w:rPr>
          <w:rFonts w:ascii="宋体" w:hAnsi="宋体"/>
        </w:rPr>
      </w:pPr>
      <w:bookmarkStart w:id="435" w:name="_Toc220144556"/>
      <w:r>
        <w:rPr>
          <w:rFonts w:ascii="宋体" w:hAnsi="宋体" w:hint="eastAsia"/>
        </w:rPr>
        <w:t>时间触发：时间触发包括特定的时间触发、染毒后累计工作时间触发、文件最后写入时间触发等。</w:t>
      </w:r>
      <w:bookmarkEnd w:id="435"/>
    </w:p>
    <w:p w14:paraId="267E95CB" w14:textId="77777777" w:rsidR="0031796F" w:rsidRDefault="0031796F">
      <w:pPr>
        <w:rPr>
          <w:rFonts w:ascii="宋体" w:hAnsi="宋体"/>
        </w:rPr>
      </w:pPr>
    </w:p>
    <w:p w14:paraId="61454F48" w14:textId="77777777" w:rsidR="0031796F" w:rsidRDefault="0031796F">
      <w:pPr>
        <w:rPr>
          <w:rFonts w:ascii="宋体" w:hAnsi="宋体"/>
        </w:rPr>
      </w:pPr>
      <w:bookmarkStart w:id="436" w:name="_Toc220144557"/>
      <w:r>
        <w:rPr>
          <w:rFonts w:ascii="宋体" w:hAnsi="宋体" w:hint="eastAsia"/>
        </w:rPr>
        <w:t>键盘触发：有些病毒监视用户的击键动作，当发现病毒预定的键人时，病毒被激活，进行某些特定操作。 键盘触发包括击键次数触发、组合键触发、热启动触发等。</w:t>
      </w:r>
      <w:bookmarkEnd w:id="436"/>
    </w:p>
    <w:p w14:paraId="3AFF6263" w14:textId="77777777" w:rsidR="0031796F" w:rsidRDefault="0031796F">
      <w:pPr>
        <w:rPr>
          <w:rFonts w:ascii="宋体" w:hAnsi="宋体"/>
        </w:rPr>
      </w:pPr>
    </w:p>
    <w:p w14:paraId="726E32A6" w14:textId="77777777" w:rsidR="0031796F" w:rsidRDefault="0031796F">
      <w:pPr>
        <w:rPr>
          <w:rFonts w:ascii="宋体" w:hAnsi="宋体"/>
        </w:rPr>
      </w:pPr>
      <w:bookmarkStart w:id="437" w:name="_Toc220144558"/>
      <w:r>
        <w:rPr>
          <w:rFonts w:ascii="宋体" w:hAnsi="宋体" w:hint="eastAsia"/>
        </w:rPr>
        <w:t>感染触发：许多病毒的感染需要某些条件触发， 而且相当数量的病毒又以与感染有关的信息反过来作为破坏行为的触发条件，称为感染触发。它包括：运行感染文件个数触发、感染序数触发、感染磁盘数触发、感染失败触发等。</w:t>
      </w:r>
      <w:bookmarkEnd w:id="437"/>
    </w:p>
    <w:p w14:paraId="0899FD79" w14:textId="77777777" w:rsidR="0031796F" w:rsidRDefault="0031796F">
      <w:pPr>
        <w:rPr>
          <w:rFonts w:ascii="宋体" w:hAnsi="宋体"/>
        </w:rPr>
      </w:pPr>
    </w:p>
    <w:p w14:paraId="169DC57B" w14:textId="77777777" w:rsidR="0031796F" w:rsidRDefault="0031796F">
      <w:pPr>
        <w:rPr>
          <w:rFonts w:ascii="宋体" w:hAnsi="宋体"/>
        </w:rPr>
      </w:pPr>
      <w:bookmarkStart w:id="438" w:name="_Toc220144559"/>
      <w:r>
        <w:rPr>
          <w:rFonts w:ascii="宋体" w:hAnsi="宋体" w:hint="eastAsia"/>
        </w:rPr>
        <w:t>启动触发：病毒对计算机的启动次数计数，并将此值作为触发条件称为启动触发。</w:t>
      </w:r>
      <w:bookmarkEnd w:id="438"/>
    </w:p>
    <w:p w14:paraId="3DADADD7" w14:textId="77777777" w:rsidR="0031796F" w:rsidRDefault="0031796F">
      <w:pPr>
        <w:rPr>
          <w:rFonts w:ascii="宋体" w:hAnsi="宋体"/>
        </w:rPr>
      </w:pPr>
    </w:p>
    <w:p w14:paraId="4AF2E6C0" w14:textId="77777777" w:rsidR="0031796F" w:rsidRDefault="0031796F">
      <w:pPr>
        <w:rPr>
          <w:rFonts w:ascii="宋体" w:hAnsi="宋体"/>
        </w:rPr>
      </w:pPr>
      <w:bookmarkStart w:id="439" w:name="_Toc220144560"/>
      <w:r>
        <w:rPr>
          <w:rFonts w:ascii="宋体" w:hAnsi="宋体" w:hint="eastAsia"/>
        </w:rPr>
        <w:t>访问磁盘次数触发：病毒对磁盘I/O访问的次数进行计数，以预定次数做触发条件叫访问磁盘次数触发。</w:t>
      </w:r>
      <w:bookmarkEnd w:id="439"/>
    </w:p>
    <w:p w14:paraId="638B1ED4" w14:textId="77777777" w:rsidR="0031796F" w:rsidRDefault="0031796F">
      <w:pPr>
        <w:rPr>
          <w:rFonts w:ascii="宋体" w:hAnsi="宋体"/>
        </w:rPr>
      </w:pPr>
    </w:p>
    <w:p w14:paraId="6B2A8501" w14:textId="77777777" w:rsidR="0031796F" w:rsidRDefault="0031796F">
      <w:pPr>
        <w:rPr>
          <w:rFonts w:ascii="宋体" w:hAnsi="宋体"/>
        </w:rPr>
      </w:pPr>
      <w:bookmarkStart w:id="440" w:name="_Toc220144561"/>
      <w:r>
        <w:rPr>
          <w:rFonts w:ascii="宋体" w:hAnsi="宋体" w:hint="eastAsia"/>
        </w:rPr>
        <w:t>调用中断功能触发：病毒对中断调用次数计数，以预定次数做触发条件。</w:t>
      </w:r>
      <w:bookmarkEnd w:id="440"/>
    </w:p>
    <w:p w14:paraId="593D56F8" w14:textId="77777777" w:rsidR="0031796F" w:rsidRDefault="0031796F">
      <w:pPr>
        <w:rPr>
          <w:rFonts w:ascii="宋体" w:hAnsi="宋体"/>
        </w:rPr>
      </w:pPr>
    </w:p>
    <w:p w14:paraId="213E5F9B" w14:textId="77777777" w:rsidR="0031796F" w:rsidRDefault="0031796F">
      <w:pPr>
        <w:rPr>
          <w:rFonts w:ascii="宋体" w:hAnsi="宋体"/>
        </w:rPr>
      </w:pPr>
      <w:bookmarkStart w:id="441" w:name="_Toc220144562"/>
      <w:r>
        <w:rPr>
          <w:rFonts w:ascii="宋体" w:hAnsi="宋体" w:hint="eastAsia"/>
        </w:rPr>
        <w:t>CPU型号/主板型号触发：病毒能识别运行环境的CPU型号/主板型号，以预</w:t>
      </w:r>
      <w:bookmarkEnd w:id="441"/>
    </w:p>
    <w:p w14:paraId="70E68C48" w14:textId="77777777" w:rsidR="0031796F" w:rsidRDefault="0031796F">
      <w:pPr>
        <w:rPr>
          <w:rFonts w:ascii="宋体" w:hAnsi="宋体"/>
        </w:rPr>
      </w:pPr>
    </w:p>
    <w:p w14:paraId="57A0913A" w14:textId="77777777" w:rsidR="0031796F" w:rsidRDefault="0031796F">
      <w:pPr>
        <w:rPr>
          <w:rFonts w:ascii="宋体" w:hAnsi="宋体"/>
        </w:rPr>
      </w:pPr>
      <w:bookmarkStart w:id="442" w:name="_Toc220144563"/>
      <w:r>
        <w:rPr>
          <w:rFonts w:ascii="宋体" w:hAnsi="宋体" w:hint="eastAsia"/>
        </w:rPr>
        <w:lastRenderedPageBreak/>
        <w:t>CPU型号/主板型号做触发条件，这种病毒的触发方式奇特罕见。</w:t>
      </w:r>
      <w:bookmarkEnd w:id="442"/>
    </w:p>
    <w:p w14:paraId="45F04DA3" w14:textId="77777777" w:rsidR="0031796F" w:rsidRDefault="0031796F">
      <w:pPr>
        <w:rPr>
          <w:rFonts w:ascii="宋体" w:hAnsi="宋体"/>
        </w:rPr>
      </w:pPr>
    </w:p>
    <w:p w14:paraId="2EDF51D0" w14:textId="77777777" w:rsidR="0031796F" w:rsidRDefault="0031796F">
      <w:pPr>
        <w:rPr>
          <w:rFonts w:ascii="宋体" w:hAnsi="宋体"/>
        </w:rPr>
      </w:pPr>
      <w:bookmarkStart w:id="443" w:name="_Toc220144564"/>
      <w:r>
        <w:rPr>
          <w:rFonts w:ascii="宋体" w:hAnsi="宋体" w:hint="eastAsia"/>
        </w:rPr>
        <w:t>被计算机病毒使用的触发条件是多种多样的，而且往往不只是使用上面所述的某一个条件，而是使用由多个条件组合起来的触发条件。大多数病毒的组合触发条件是基于时间的，再辅以读、写盘操作，按键操作以及其他条件。</w:t>
      </w:r>
      <w:bookmarkEnd w:id="443"/>
    </w:p>
    <w:p w14:paraId="48526C1B" w14:textId="77777777" w:rsidR="0031796F" w:rsidRDefault="0031796F">
      <w:pPr>
        <w:rPr>
          <w:rFonts w:ascii="宋体" w:hAnsi="宋体"/>
        </w:rPr>
      </w:pPr>
    </w:p>
    <w:p w14:paraId="1D0A35F5" w14:textId="77777777" w:rsidR="0031796F" w:rsidRDefault="0031796F">
      <w:pPr>
        <w:rPr>
          <w:rFonts w:ascii="宋体" w:hAnsi="宋体"/>
        </w:rPr>
      </w:pPr>
      <w:bookmarkStart w:id="444" w:name="_Toc220144565"/>
      <w:r>
        <w:rPr>
          <w:rFonts w:ascii="宋体" w:hAnsi="宋体" w:hint="eastAsia"/>
        </w:rPr>
        <w:t>病毒中有关触发机制的编码是其敏感部分。剖析病毒时，如果搞清病毒的触发机制，可以修改此部分代码，使病毒失效，就可以产生没有潜伏性的极为外露的病毒样本，供反病毒研究使用。</w:t>
      </w:r>
      <w:bookmarkEnd w:id="444"/>
      <w:r>
        <w:rPr>
          <w:rFonts w:ascii="宋体" w:hAnsi="宋体" w:hint="eastAsia"/>
        </w:rPr>
        <w:t xml:space="preserve"> </w:t>
      </w:r>
    </w:p>
    <w:p w14:paraId="2BC4ABEE" w14:textId="77777777" w:rsidR="0031796F" w:rsidRDefault="0031796F">
      <w:pPr>
        <w:rPr>
          <w:rStyle w:val="a3"/>
          <w:rFonts w:ascii="宋体" w:eastAsia="宋体" w:hAnsi="宋体"/>
          <w:color w:val="auto"/>
        </w:rPr>
      </w:pPr>
      <w:bookmarkStart w:id="445" w:name="_Toc72901327"/>
      <w:bookmarkStart w:id="446" w:name="_Toc72900239"/>
      <w:bookmarkStart w:id="447" w:name="_Toc72841536"/>
      <w:bookmarkStart w:id="448" w:name="_Toc72841488"/>
      <w:bookmarkStart w:id="449" w:name="_Toc72841202"/>
    </w:p>
    <w:p w14:paraId="33049E95" w14:textId="77777777" w:rsidR="0031796F" w:rsidRDefault="0031796F">
      <w:pPr>
        <w:rPr>
          <w:rStyle w:val="a3"/>
          <w:rFonts w:ascii="宋体" w:eastAsia="宋体" w:hAnsi="宋体"/>
          <w:color w:val="auto"/>
        </w:rPr>
      </w:pPr>
      <w:bookmarkStart w:id="450" w:name="_Toc220144566"/>
      <w:r>
        <w:rPr>
          <w:rStyle w:val="a3"/>
          <w:rFonts w:ascii="宋体" w:eastAsia="宋体" w:hAnsi="宋体" w:hint="eastAsia"/>
          <w:color w:val="auto"/>
        </w:rPr>
        <w:t>计算机病毒的破坏机制</w:t>
      </w:r>
      <w:bookmarkEnd w:id="445"/>
      <w:bookmarkEnd w:id="446"/>
      <w:bookmarkEnd w:id="447"/>
      <w:bookmarkEnd w:id="448"/>
      <w:bookmarkEnd w:id="449"/>
      <w:bookmarkEnd w:id="450"/>
    </w:p>
    <w:p w14:paraId="53447ACB" w14:textId="77777777" w:rsidR="0031796F" w:rsidRDefault="0031796F">
      <w:pPr>
        <w:rPr>
          <w:rStyle w:val="a3"/>
          <w:rFonts w:ascii="宋体" w:eastAsia="宋体" w:hAnsi="宋体"/>
          <w:color w:val="auto"/>
        </w:rPr>
      </w:pPr>
    </w:p>
    <w:p w14:paraId="05278E39" w14:textId="77777777" w:rsidR="0031796F" w:rsidRDefault="0031796F">
      <w:pPr>
        <w:rPr>
          <w:rFonts w:ascii="宋体" w:hAnsi="宋体"/>
        </w:rPr>
      </w:pPr>
      <w:bookmarkStart w:id="451" w:name="_Toc220144567"/>
      <w:r>
        <w:rPr>
          <w:rFonts w:ascii="宋体" w:hAnsi="宋体" w:hint="eastAsia"/>
        </w:rPr>
        <w:t>破坏机制在设计原则、工作原理上与传染机制基本相同。它也是通过修改某一中断向量人口地址（一般为时钟中断INT 8H，或与时钟中断有关的其他中断，如INT 1CH），使该中断向量指向病毒程序的破坏模块。这样，当系统或被加载的程序访问该中断向量时，病毒破坏模块被激活，在判断设定条件满足的情况下，对系统或磁盘上的文件进行破坏活动，这种破坏活动不一定都是删除磁盘文件，有的可能是显示一串元用的提示信息，例如，在用感染了“大麻病毒”的系统盘进行启动时，屏幕上会出现“Your PC is now Stoned!”。有的病毒在发作时，会干扰系统或用户的正常工作，例如“小球”病毒在发作时，屏幕上会出现一个上下来回滚动的小球。而有的病毒，一旦发作，则会造成系统死机或删除磁盘文件。例如，“黑色星期五”病毒在激活状态下，只要判断当天既是13号又是星期五，则病毒程序的破坏模块即把当前感染该病毒的程序从磁盘上删除。</w:t>
      </w:r>
      <w:bookmarkEnd w:id="451"/>
    </w:p>
    <w:p w14:paraId="5987D754" w14:textId="77777777" w:rsidR="0031796F" w:rsidRDefault="0031796F">
      <w:pPr>
        <w:rPr>
          <w:rFonts w:ascii="宋体" w:hAnsi="宋体"/>
        </w:rPr>
      </w:pPr>
    </w:p>
    <w:p w14:paraId="4B5C9B50" w14:textId="77777777" w:rsidR="0031796F" w:rsidRDefault="0031796F">
      <w:pPr>
        <w:rPr>
          <w:rFonts w:ascii="宋体" w:hAnsi="宋体"/>
        </w:rPr>
      </w:pPr>
      <w:bookmarkStart w:id="452" w:name="_Toc220144568"/>
      <w:r>
        <w:rPr>
          <w:rFonts w:ascii="宋体" w:hAnsi="宋体" w:hint="eastAsia"/>
        </w:rPr>
        <w:t>计算机病毒的破坏行为体现了病毒的杀伤力。病毒破坏行为的激烈程度取决于病毒作者的主观愿望和他所具有的技术能量。数以万计、不断发展扩张的病毒，其破坏行为千奇百怪，不可能穷举其破坏行为，难以做全面的描述。病毒破坏目标和攻击部位主要是：系统数据区、文件、内存、系统运行、运行速度、磁盘、屏幕显示、键盘、喇叭、打印机、CMOS、主板等。</w:t>
      </w:r>
      <w:bookmarkEnd w:id="452"/>
    </w:p>
    <w:p w14:paraId="3ABF382F" w14:textId="77777777" w:rsidR="0031796F" w:rsidRDefault="0031796F">
      <w:pPr>
        <w:rPr>
          <w:rStyle w:val="a3"/>
          <w:rFonts w:ascii="宋体" w:eastAsia="宋体" w:hAnsi="宋体"/>
          <w:color w:val="auto"/>
        </w:rPr>
      </w:pPr>
    </w:p>
    <w:p w14:paraId="54DB4109" w14:textId="77777777" w:rsidR="0031796F" w:rsidRDefault="0031796F">
      <w:pPr>
        <w:rPr>
          <w:rStyle w:val="a3"/>
          <w:rFonts w:ascii="宋体" w:eastAsia="宋体" w:hAnsi="宋体"/>
          <w:color w:val="auto"/>
        </w:rPr>
      </w:pPr>
      <w:r>
        <w:rPr>
          <w:rStyle w:val="a3"/>
          <w:rFonts w:ascii="宋体" w:eastAsia="宋体" w:hAnsi="宋体" w:hint="eastAsia"/>
          <w:color w:val="auto"/>
        </w:rPr>
        <w:br w:type="page"/>
      </w:r>
      <w:bookmarkStart w:id="453" w:name="_Toc220144569"/>
      <w:r>
        <w:rPr>
          <w:rStyle w:val="a3"/>
          <w:rFonts w:ascii="宋体" w:eastAsia="宋体" w:hAnsi="宋体" w:hint="eastAsia"/>
          <w:color w:val="auto"/>
        </w:rPr>
        <w:lastRenderedPageBreak/>
        <w:t>如何防范病毒</w:t>
      </w:r>
      <w:bookmarkEnd w:id="453"/>
    </w:p>
    <w:p w14:paraId="7A5AC790" w14:textId="77777777" w:rsidR="0031796F" w:rsidRDefault="0031796F">
      <w:pPr>
        <w:rPr>
          <w:rFonts w:ascii="宋体" w:hAnsi="宋体"/>
        </w:rPr>
      </w:pPr>
      <w:bookmarkStart w:id="454" w:name="_Toc220144570"/>
      <w:r>
        <w:rPr>
          <w:rFonts w:ascii="宋体" w:hAnsi="宋体" w:hint="eastAsia"/>
        </w:rPr>
        <w:t>预防第一</w:t>
      </w:r>
      <w:bookmarkEnd w:id="454"/>
    </w:p>
    <w:p w14:paraId="07A6E297" w14:textId="77777777" w:rsidR="0031796F" w:rsidRDefault="0031796F">
      <w:pPr>
        <w:rPr>
          <w:rFonts w:ascii="宋体" w:hAnsi="宋体"/>
        </w:rPr>
      </w:pPr>
      <w:bookmarkStart w:id="455" w:name="_Toc220144571"/>
      <w:r>
        <w:rPr>
          <w:rFonts w:ascii="宋体" w:hAnsi="宋体" w:hint="eastAsia"/>
        </w:rPr>
        <w:t>利用Windows Update确保操作系统的及时更新，防止利用系统漏洞传播的病毒有机可乘； 确定系统登录密码已设定为强密码；关闭不必要的共享获将共享资源设为“只读”状态。留意病毒和安全警告信息，做好相应的预防措施。</w:t>
      </w:r>
      <w:bookmarkEnd w:id="455"/>
      <w:r>
        <w:rPr>
          <w:rFonts w:ascii="宋体" w:hAnsi="宋体" w:hint="eastAsia"/>
        </w:rPr>
        <w:t xml:space="preserve"> </w:t>
      </w:r>
    </w:p>
    <w:p w14:paraId="284F7753" w14:textId="77777777" w:rsidR="0031796F" w:rsidRDefault="0031796F">
      <w:pPr>
        <w:rPr>
          <w:rFonts w:ascii="宋体" w:hAnsi="宋体"/>
        </w:rPr>
      </w:pPr>
    </w:p>
    <w:p w14:paraId="0BA17509" w14:textId="77777777" w:rsidR="0031796F" w:rsidRDefault="0031796F">
      <w:pPr>
        <w:rPr>
          <w:rFonts w:ascii="宋体" w:hAnsi="宋体"/>
        </w:rPr>
      </w:pPr>
      <w:bookmarkStart w:id="456" w:name="_Toc220144572"/>
      <w:r>
        <w:rPr>
          <w:rFonts w:ascii="宋体" w:hAnsi="宋体" w:hint="eastAsia"/>
        </w:rPr>
        <w:t>反病毒软件的保护</w:t>
      </w:r>
      <w:bookmarkEnd w:id="456"/>
    </w:p>
    <w:p w14:paraId="4C13917E" w14:textId="77777777" w:rsidR="0031796F" w:rsidRDefault="0031796F">
      <w:pPr>
        <w:rPr>
          <w:rFonts w:ascii="宋体" w:hAnsi="宋体"/>
        </w:rPr>
      </w:pPr>
      <w:bookmarkStart w:id="457" w:name="_Toc220144573"/>
      <w:r>
        <w:rPr>
          <w:rFonts w:ascii="宋体" w:hAnsi="宋体" w:hint="eastAsia"/>
        </w:rPr>
        <w:t>建议安装优秀反病毒软件。推荐选择金山毒霸系列杀毒软件产品。</w:t>
      </w:r>
      <w:bookmarkEnd w:id="457"/>
    </w:p>
    <w:p w14:paraId="25C16398" w14:textId="77777777" w:rsidR="0031796F" w:rsidRDefault="0031796F">
      <w:pPr>
        <w:rPr>
          <w:rFonts w:ascii="宋体" w:hAnsi="宋体"/>
        </w:rPr>
      </w:pPr>
    </w:p>
    <w:p w14:paraId="07168960" w14:textId="77777777" w:rsidR="0031796F" w:rsidRDefault="0031796F">
      <w:pPr>
        <w:rPr>
          <w:rFonts w:ascii="宋体" w:hAnsi="宋体"/>
        </w:rPr>
      </w:pPr>
      <w:bookmarkStart w:id="458" w:name="_Toc220144574"/>
      <w:r>
        <w:rPr>
          <w:rFonts w:ascii="宋体" w:hAnsi="宋体" w:hint="eastAsia"/>
        </w:rPr>
        <w:t>定期扫描系统</w:t>
      </w:r>
      <w:bookmarkEnd w:id="458"/>
    </w:p>
    <w:p w14:paraId="06A0E279" w14:textId="77777777" w:rsidR="0031796F" w:rsidRDefault="0031796F">
      <w:pPr>
        <w:rPr>
          <w:rFonts w:ascii="宋体" w:hAnsi="宋体"/>
        </w:rPr>
      </w:pPr>
      <w:bookmarkStart w:id="459" w:name="_Toc220144575"/>
      <w:r>
        <w:rPr>
          <w:rFonts w:ascii="宋体" w:hAnsi="宋体" w:hint="eastAsia"/>
        </w:rPr>
        <w:t>如果是第一次启动反病毒软件，最好让它扫描整个系统。通常，反病毒程序都能够设置成在计算机每次启动时扫描系统或者在定期计划的基础上运行。</w:t>
      </w:r>
      <w:bookmarkEnd w:id="459"/>
    </w:p>
    <w:p w14:paraId="651CF114" w14:textId="77777777" w:rsidR="0031796F" w:rsidRDefault="0031796F">
      <w:pPr>
        <w:rPr>
          <w:rFonts w:ascii="宋体" w:hAnsi="宋体"/>
        </w:rPr>
      </w:pPr>
    </w:p>
    <w:p w14:paraId="22598427" w14:textId="77777777" w:rsidR="0031796F" w:rsidRDefault="0031796F">
      <w:pPr>
        <w:rPr>
          <w:rFonts w:ascii="宋体" w:hAnsi="宋体"/>
        </w:rPr>
      </w:pPr>
      <w:bookmarkStart w:id="460" w:name="_Toc220144576"/>
      <w:r>
        <w:rPr>
          <w:rFonts w:ascii="宋体" w:hAnsi="宋体" w:hint="eastAsia"/>
        </w:rPr>
        <w:t>更新反病毒软件</w:t>
      </w:r>
      <w:bookmarkEnd w:id="460"/>
    </w:p>
    <w:p w14:paraId="5F2F979F" w14:textId="77777777" w:rsidR="0031796F" w:rsidRDefault="0031796F">
      <w:pPr>
        <w:rPr>
          <w:rFonts w:ascii="宋体" w:hAnsi="宋体"/>
        </w:rPr>
      </w:pPr>
      <w:bookmarkStart w:id="461" w:name="_Toc220144577"/>
      <w:r>
        <w:rPr>
          <w:rFonts w:ascii="宋体" w:hAnsi="宋体" w:hint="eastAsia"/>
        </w:rPr>
        <w:t>既然安装了病毒防护软件，就应该确保它是最新的。优秀的反病毒程序带有自动连接到互联网上，并且只要软件厂商发现了一种新的威胁就会添加新的病毒探测代码的功能，而目前金山毒霸的主动实时升级正是这种技术的代表。</w:t>
      </w:r>
      <w:bookmarkEnd w:id="461"/>
    </w:p>
    <w:p w14:paraId="3FD8853B" w14:textId="77777777" w:rsidR="0031796F" w:rsidRDefault="0031796F">
      <w:pPr>
        <w:rPr>
          <w:rFonts w:ascii="宋体" w:hAnsi="宋体"/>
        </w:rPr>
      </w:pPr>
    </w:p>
    <w:p w14:paraId="707BF36F" w14:textId="77777777" w:rsidR="0031796F" w:rsidRDefault="0031796F">
      <w:pPr>
        <w:rPr>
          <w:rFonts w:ascii="宋体" w:hAnsi="宋体"/>
        </w:rPr>
      </w:pPr>
      <w:bookmarkStart w:id="462" w:name="_Toc220144578"/>
      <w:r>
        <w:rPr>
          <w:rFonts w:ascii="宋体" w:hAnsi="宋体" w:hint="eastAsia"/>
        </w:rPr>
        <w:t>不要轻易执行附件中的EXE和COM等可执行程序</w:t>
      </w:r>
      <w:bookmarkEnd w:id="462"/>
    </w:p>
    <w:p w14:paraId="5E36E2B5" w14:textId="77777777" w:rsidR="0031796F" w:rsidRDefault="0031796F">
      <w:pPr>
        <w:rPr>
          <w:rFonts w:ascii="宋体" w:hAnsi="宋体"/>
        </w:rPr>
      </w:pPr>
      <w:bookmarkStart w:id="463" w:name="_Toc220144579"/>
      <w:r>
        <w:rPr>
          <w:rFonts w:ascii="宋体" w:hAnsi="宋体" w:hint="eastAsia"/>
        </w:rPr>
        <w:t>这些附件极有可能带有计算机病毒或是黑客程序，轻易运行，很可能带来不可预测的结果。对于认识的朋友和陌生人发过来的电子函件中的可执行程序附件都必须检查，确定无异后才可使用。</w:t>
      </w:r>
      <w:bookmarkEnd w:id="463"/>
    </w:p>
    <w:p w14:paraId="7AA41D7B" w14:textId="77777777" w:rsidR="0031796F" w:rsidRDefault="0031796F">
      <w:pPr>
        <w:rPr>
          <w:rFonts w:ascii="宋体" w:hAnsi="宋体"/>
        </w:rPr>
      </w:pPr>
    </w:p>
    <w:p w14:paraId="050BEED3" w14:textId="77777777" w:rsidR="0031796F" w:rsidRDefault="0031796F">
      <w:pPr>
        <w:rPr>
          <w:rFonts w:ascii="宋体" w:hAnsi="宋体"/>
        </w:rPr>
      </w:pPr>
      <w:bookmarkStart w:id="464" w:name="_Toc220144580"/>
      <w:r>
        <w:rPr>
          <w:rFonts w:ascii="宋体" w:hAnsi="宋体" w:hint="eastAsia"/>
        </w:rPr>
        <w:t>不要轻易打开附件中的文档文件</w:t>
      </w:r>
      <w:bookmarkEnd w:id="464"/>
    </w:p>
    <w:p w14:paraId="35D5C0F0" w14:textId="77777777" w:rsidR="0031796F" w:rsidRDefault="0031796F">
      <w:pPr>
        <w:rPr>
          <w:rFonts w:ascii="宋体" w:hAnsi="宋体"/>
        </w:rPr>
      </w:pPr>
      <w:bookmarkStart w:id="465" w:name="_Toc220144581"/>
      <w:r>
        <w:rPr>
          <w:rFonts w:ascii="宋体" w:hAnsi="宋体" w:hint="eastAsia"/>
        </w:rPr>
        <w:t>对方发送过来的电子函件及相关附件的文档，首先要用“另存为…”命令（“Save As…”）保存到本地硬盘，待用查杀计算机病毒软件检查无毒后才可以打开使用。如果用鼠标直接点击两下DOC、XLS等附件文档，会自动启用Word或Excel，如有附件中有计算机病毒则会立刻传染；如有“是否启用宏”的提示，不要轻易打开，否则极有可能传染上宏病毒。</w:t>
      </w:r>
      <w:bookmarkEnd w:id="465"/>
    </w:p>
    <w:p w14:paraId="64577813" w14:textId="77777777" w:rsidR="0031796F" w:rsidRDefault="0031796F">
      <w:pPr>
        <w:rPr>
          <w:rFonts w:ascii="宋体" w:hAnsi="宋体"/>
        </w:rPr>
      </w:pPr>
    </w:p>
    <w:p w14:paraId="0AA65649" w14:textId="77777777" w:rsidR="0031796F" w:rsidRDefault="0031796F">
      <w:pPr>
        <w:rPr>
          <w:rFonts w:ascii="宋体" w:hAnsi="宋体"/>
        </w:rPr>
      </w:pPr>
      <w:bookmarkStart w:id="466" w:name="_Toc220144582"/>
      <w:r>
        <w:rPr>
          <w:rFonts w:ascii="宋体" w:hAnsi="宋体" w:hint="eastAsia"/>
        </w:rPr>
        <w:t>不要直接运行附件</w:t>
      </w:r>
      <w:bookmarkEnd w:id="466"/>
    </w:p>
    <w:p w14:paraId="2A48D8C8" w14:textId="77777777" w:rsidR="0031796F" w:rsidRDefault="0031796F">
      <w:pPr>
        <w:rPr>
          <w:rFonts w:ascii="宋体" w:hAnsi="宋体"/>
        </w:rPr>
      </w:pPr>
      <w:bookmarkStart w:id="467" w:name="_Toc220144583"/>
      <w:r>
        <w:rPr>
          <w:rFonts w:ascii="宋体" w:hAnsi="宋体" w:hint="eastAsia"/>
        </w:rPr>
        <w:lastRenderedPageBreak/>
        <w:t>对于文件扩展名比较特殊的附件，或者是带有脚本文件如*.VBS、*.SHS等的附件，不要直接打开，一般可以删除包含这些附件的电子函件，以保证计算机系统不受计算机病毒的侵害。</w:t>
      </w:r>
      <w:bookmarkEnd w:id="467"/>
    </w:p>
    <w:p w14:paraId="47B13537" w14:textId="77777777" w:rsidR="0031796F" w:rsidRDefault="0031796F">
      <w:pPr>
        <w:rPr>
          <w:rFonts w:ascii="宋体" w:hAnsi="宋体"/>
        </w:rPr>
      </w:pPr>
    </w:p>
    <w:p w14:paraId="74536089" w14:textId="77777777" w:rsidR="0031796F" w:rsidRDefault="0031796F">
      <w:pPr>
        <w:rPr>
          <w:rFonts w:ascii="宋体" w:hAnsi="宋体"/>
        </w:rPr>
      </w:pPr>
      <w:bookmarkStart w:id="468" w:name="_Toc220144584"/>
      <w:r>
        <w:rPr>
          <w:rFonts w:ascii="宋体" w:hAnsi="宋体" w:hint="eastAsia"/>
        </w:rPr>
        <w:t>邮件设置</w:t>
      </w:r>
      <w:bookmarkEnd w:id="468"/>
    </w:p>
    <w:p w14:paraId="3DAB54A4" w14:textId="77777777" w:rsidR="0031796F" w:rsidRDefault="0031796F">
      <w:pPr>
        <w:rPr>
          <w:rFonts w:ascii="宋体" w:hAnsi="宋体"/>
        </w:rPr>
      </w:pPr>
      <w:bookmarkStart w:id="469" w:name="_Toc220144585"/>
      <w:r>
        <w:rPr>
          <w:rFonts w:ascii="宋体" w:hAnsi="宋体" w:hint="eastAsia"/>
        </w:rPr>
        <w:t>如果使用Outlook作为收发电子邮件软件，应当进行一些必要的设置。选择“工具”菜单中的“选项”命令，在“安全”中设置“附件的安全性”为“高”；在“其他”中按“高级选项”按钮，按“加载项管理器”按钮，选中“服务器脚本运行”。最后按“确定”按钮保存设置。</w:t>
      </w:r>
      <w:bookmarkEnd w:id="469"/>
    </w:p>
    <w:p w14:paraId="70DAEE91" w14:textId="77777777" w:rsidR="0031796F" w:rsidRDefault="0031796F">
      <w:pPr>
        <w:rPr>
          <w:rFonts w:ascii="宋体" w:hAnsi="宋体"/>
        </w:rPr>
      </w:pPr>
    </w:p>
    <w:p w14:paraId="19FF2C76" w14:textId="77777777" w:rsidR="0031796F" w:rsidRDefault="0031796F">
      <w:pPr>
        <w:rPr>
          <w:rFonts w:ascii="宋体" w:hAnsi="宋体"/>
        </w:rPr>
      </w:pPr>
      <w:bookmarkStart w:id="470" w:name="_Toc220144586"/>
      <w:r>
        <w:rPr>
          <w:rFonts w:ascii="宋体" w:hAnsi="宋体" w:hint="eastAsia"/>
        </w:rPr>
        <w:t>慎用预览功能</w:t>
      </w:r>
      <w:bookmarkEnd w:id="470"/>
    </w:p>
    <w:p w14:paraId="6D59610A" w14:textId="77777777" w:rsidR="0031796F" w:rsidRDefault="0031796F">
      <w:pPr>
        <w:rPr>
          <w:rFonts w:ascii="宋体" w:hAnsi="宋体"/>
        </w:rPr>
      </w:pPr>
      <w:bookmarkStart w:id="471" w:name="_Toc220144587"/>
      <w:r>
        <w:rPr>
          <w:rFonts w:ascii="宋体" w:hAnsi="宋体" w:hint="eastAsia"/>
        </w:rPr>
        <w:t>如果使用Outlook Express作为收发电子函件软件，也应当进行一些必要的设置。选择“工具”菜单中的“选项”命令，在“阅读”中不选中“在预览窗格中自动显示新闻邮件”和“自动显示新闻邮件中的图片附件”。这样可以防止有些电子函件计算机病毒利用Outlook Express的缺省设置自动运行，破坏系统。</w:t>
      </w:r>
      <w:bookmarkEnd w:id="471"/>
    </w:p>
    <w:p w14:paraId="18ECA2FD" w14:textId="77777777" w:rsidR="0031796F" w:rsidRDefault="0031796F">
      <w:pPr>
        <w:rPr>
          <w:rFonts w:ascii="宋体" w:hAnsi="宋体"/>
        </w:rPr>
      </w:pPr>
    </w:p>
    <w:p w14:paraId="49357C2E" w14:textId="77777777" w:rsidR="0031796F" w:rsidRDefault="0031796F">
      <w:pPr>
        <w:rPr>
          <w:rFonts w:ascii="宋体" w:hAnsi="宋体"/>
        </w:rPr>
      </w:pPr>
      <w:bookmarkStart w:id="472" w:name="_Toc220144588"/>
      <w:r>
        <w:rPr>
          <w:rFonts w:ascii="宋体" w:hAnsi="宋体" w:hint="eastAsia"/>
        </w:rPr>
        <w:t>卸载Scripting Host</w:t>
      </w:r>
      <w:bookmarkEnd w:id="472"/>
    </w:p>
    <w:p w14:paraId="23E9DA5D" w14:textId="77777777" w:rsidR="0031796F" w:rsidRDefault="0031796F">
      <w:pPr>
        <w:rPr>
          <w:rFonts w:ascii="宋体" w:hAnsi="宋体"/>
        </w:rPr>
      </w:pPr>
      <w:bookmarkStart w:id="473" w:name="_Toc220144589"/>
      <w:r>
        <w:rPr>
          <w:rFonts w:ascii="宋体" w:hAnsi="宋体" w:hint="eastAsia"/>
        </w:rPr>
        <w:t>对于使用Windows 98操作系统的计算机，在“控制面板”中的“添加/删除程序”中选择检查一下是否安装了Windows Scripting Host。如果已经安装，请卸载，并且 检查Windows的安装目录下是否存在Wscript.exe文件，如果存在的话也要删除。因为有些电子函件计算机病毒就是利用Windows Scripting Host来进行破坏。</w:t>
      </w:r>
      <w:bookmarkEnd w:id="473"/>
    </w:p>
    <w:p w14:paraId="5D6AD99B" w14:textId="77777777" w:rsidR="0031796F" w:rsidRDefault="0031796F">
      <w:pPr>
        <w:rPr>
          <w:rFonts w:ascii="宋体" w:hAnsi="宋体"/>
        </w:rPr>
      </w:pPr>
    </w:p>
    <w:p w14:paraId="672AF582" w14:textId="77777777" w:rsidR="0031796F" w:rsidRDefault="0031796F">
      <w:pPr>
        <w:rPr>
          <w:rFonts w:ascii="宋体" w:hAnsi="宋体"/>
        </w:rPr>
      </w:pPr>
      <w:bookmarkStart w:id="474" w:name="_Toc220144590"/>
      <w:r>
        <w:rPr>
          <w:rFonts w:ascii="宋体" w:hAnsi="宋体" w:hint="eastAsia"/>
        </w:rPr>
        <w:t>警惕发送出去的邮件</w:t>
      </w:r>
      <w:bookmarkEnd w:id="474"/>
    </w:p>
    <w:p w14:paraId="76197323" w14:textId="77777777" w:rsidR="0031796F" w:rsidRDefault="0031796F">
      <w:pPr>
        <w:rPr>
          <w:rFonts w:ascii="宋体" w:hAnsi="宋体"/>
        </w:rPr>
      </w:pPr>
      <w:bookmarkStart w:id="475" w:name="_Toc220144591"/>
      <w:r>
        <w:rPr>
          <w:rFonts w:ascii="宋体" w:hAnsi="宋体" w:hint="eastAsia"/>
        </w:rPr>
        <w:t>对于本机往外传送的邮件，也一定要仔细检查，确定无毒后才可发送，否则将可能会给接受邮件的计算机用户带来病毒危害。</w:t>
      </w:r>
      <w:bookmarkEnd w:id="475"/>
    </w:p>
    <w:p w14:paraId="4962E9AB" w14:textId="77777777" w:rsidR="0031796F" w:rsidRDefault="0031796F">
      <w:pPr>
        <w:spacing w:before="260" w:after="260"/>
        <w:jc w:val="center"/>
        <w:outlineLvl w:val="1"/>
        <w:rPr>
          <w:rFonts w:ascii="宋体" w:hAnsi="宋体"/>
          <w:sz w:val="36"/>
        </w:rPr>
      </w:pPr>
      <w:bookmarkStart w:id="476" w:name="_Toc98054150"/>
      <w:bookmarkStart w:id="477" w:name="_Toc99433830"/>
      <w:bookmarkStart w:id="478" w:name="_Toc100038040"/>
      <w:bookmarkStart w:id="479" w:name="_Toc98038731"/>
      <w:r>
        <w:rPr>
          <w:rFonts w:ascii="宋体" w:hAnsi="宋体" w:hint="eastAsia"/>
          <w:sz w:val="36"/>
        </w:rPr>
        <w:br w:type="page"/>
      </w:r>
      <w:bookmarkStart w:id="480" w:name="_Toc156620376"/>
      <w:bookmarkStart w:id="481" w:name="_Toc193708272"/>
      <w:bookmarkStart w:id="482" w:name="_Toc220144592"/>
      <w:bookmarkStart w:id="483" w:name="_Toc220144945"/>
      <w:bookmarkStart w:id="484" w:name="_Toc280196388"/>
      <w:bookmarkStart w:id="485" w:name="_Toc14215"/>
      <w:bookmarkStart w:id="486" w:name="_Toc19272"/>
      <w:bookmarkStart w:id="487" w:name="_Toc422693226"/>
      <w:bookmarkStart w:id="488" w:name="_Toc435633534"/>
      <w:r>
        <w:rPr>
          <w:rFonts w:ascii="宋体" w:hAnsi="宋体" w:hint="eastAsia"/>
          <w:b/>
          <w:sz w:val="36"/>
          <w:szCs w:val="36"/>
        </w:rPr>
        <w:lastRenderedPageBreak/>
        <w:t>附录C 技术支持与售后服务</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72AB2AF2" w14:textId="77777777" w:rsidR="0031796F" w:rsidRDefault="0031796F">
      <w:pPr>
        <w:rPr>
          <w:rFonts w:ascii="宋体" w:hAnsi="宋体"/>
        </w:rPr>
      </w:pPr>
      <w:bookmarkStart w:id="489" w:name="_Toc220144593"/>
      <w:r>
        <w:rPr>
          <w:rFonts w:ascii="宋体" w:hAnsi="宋体" w:hint="eastAsia"/>
        </w:rPr>
        <w:t>金山</w:t>
      </w:r>
      <w:r w:rsidR="00983BA3">
        <w:rPr>
          <w:rFonts w:ascii="宋体" w:hAnsi="宋体"/>
        </w:rPr>
        <w:t>V8+互联网版</w:t>
      </w:r>
      <w:r>
        <w:rPr>
          <w:rFonts w:ascii="宋体" w:hAnsi="宋体" w:hint="eastAsia"/>
        </w:rPr>
        <w:t>是金山安全公司研发的一套功能强大的反病毒软件，如果您在使用金山</w:t>
      </w:r>
      <w:r w:rsidR="00983BA3">
        <w:rPr>
          <w:rFonts w:ascii="宋体" w:hAnsi="宋体"/>
        </w:rPr>
        <w:t>V8+互联网版</w:t>
      </w:r>
      <w:r>
        <w:rPr>
          <w:rFonts w:ascii="宋体" w:hAnsi="宋体" w:hint="eastAsia"/>
        </w:rPr>
        <w:t>的过程中遇到任何问题，可以先到常见问题解答（FAQ）中寻找答案，或者通过电话与我们的技术支持服务部联系。如果您有任何建议及疑问，欢迎您意见反馈！</w:t>
      </w:r>
      <w:bookmarkEnd w:id="489"/>
      <w:r>
        <w:rPr>
          <w:rFonts w:ascii="宋体" w:hAnsi="宋体" w:hint="eastAsia"/>
        </w:rPr>
        <w:t xml:space="preserve"> </w:t>
      </w:r>
    </w:p>
    <w:p w14:paraId="2B9B8059" w14:textId="77777777" w:rsidR="0031796F" w:rsidRDefault="0031796F">
      <w:pPr>
        <w:rPr>
          <w:rFonts w:ascii="宋体" w:hAnsi="宋体"/>
          <w:b/>
          <w:sz w:val="24"/>
        </w:rPr>
      </w:pPr>
      <w:bookmarkStart w:id="490" w:name="_Toc220144594"/>
      <w:r>
        <w:rPr>
          <w:rFonts w:ascii="宋体" w:hAnsi="宋体" w:hint="eastAsia"/>
          <w:b/>
          <w:sz w:val="24"/>
        </w:rPr>
        <w:t>服务方式：</w:t>
      </w:r>
      <w:bookmarkEnd w:id="490"/>
    </w:p>
    <w:p w14:paraId="0797A8AF" w14:textId="77777777" w:rsidR="0031796F" w:rsidRDefault="0031796F">
      <w:pPr>
        <w:rPr>
          <w:rFonts w:ascii="宋体" w:hAnsi="宋体"/>
        </w:rPr>
      </w:pPr>
      <w:bookmarkStart w:id="491" w:name="_Toc220144595"/>
      <w:r>
        <w:rPr>
          <w:rFonts w:ascii="宋体" w:hAnsi="宋体" w:hint="eastAsia"/>
        </w:rPr>
        <w:t>自助在线搜索或查询</w:t>
      </w:r>
      <w:bookmarkEnd w:id="491"/>
    </w:p>
    <w:p w14:paraId="602EE696" w14:textId="77777777" w:rsidR="0031796F" w:rsidRDefault="0031796F">
      <w:pPr>
        <w:rPr>
          <w:rFonts w:ascii="宋体" w:hAnsi="宋体"/>
        </w:rPr>
      </w:pPr>
      <w:bookmarkStart w:id="492" w:name="_Toc220144596"/>
      <w:r>
        <w:rPr>
          <w:rFonts w:ascii="宋体" w:hAnsi="宋体" w:hint="eastAsia"/>
        </w:rPr>
        <w:t>登录</w:t>
      </w:r>
      <w:r w:rsidR="00717A52" w:rsidRPr="00717A52">
        <w:rPr>
          <w:rFonts w:ascii="宋体" w:hAnsi="宋体"/>
        </w:rPr>
        <w:t>http://bbs.ejinshan.net</w:t>
      </w:r>
      <w:r w:rsidR="00717A52">
        <w:rPr>
          <w:rFonts w:ascii="宋体" w:hAnsi="宋体" w:hint="eastAsia"/>
        </w:rPr>
        <w:t>/</w:t>
      </w:r>
      <w:r>
        <w:rPr>
          <w:rFonts w:ascii="宋体" w:hAnsi="宋体" w:hint="eastAsia"/>
        </w:rPr>
        <w:t>论坛可以根据问题的关键字进行搜索，查找相关问题的解决方法。或者在常见问题的知识库中进行查询。</w:t>
      </w:r>
      <w:bookmarkEnd w:id="492"/>
      <w:r>
        <w:rPr>
          <w:rFonts w:ascii="宋体" w:hAnsi="宋体" w:hint="eastAsia"/>
        </w:rPr>
        <w:t xml:space="preserve">    </w:t>
      </w:r>
    </w:p>
    <w:p w14:paraId="0250FE5C" w14:textId="77777777" w:rsidR="0031796F" w:rsidRDefault="0031796F">
      <w:pPr>
        <w:rPr>
          <w:rFonts w:ascii="宋体" w:hAnsi="宋体"/>
        </w:rPr>
      </w:pPr>
      <w:bookmarkStart w:id="493" w:name="_Toc220144597"/>
      <w:r>
        <w:rPr>
          <w:rFonts w:ascii="宋体" w:hAnsi="宋体" w:hint="eastAsia"/>
        </w:rPr>
        <w:t>在线问题提交</w:t>
      </w:r>
      <w:bookmarkEnd w:id="493"/>
    </w:p>
    <w:p w14:paraId="783AB82E" w14:textId="77777777" w:rsidR="0031796F" w:rsidRDefault="0031796F">
      <w:pPr>
        <w:rPr>
          <w:rFonts w:ascii="宋体" w:hAnsi="宋体"/>
        </w:rPr>
      </w:pPr>
      <w:bookmarkStart w:id="494" w:name="_Toc220144598"/>
      <w:r>
        <w:rPr>
          <w:rFonts w:ascii="宋体" w:hAnsi="宋体" w:hint="eastAsia"/>
        </w:rPr>
        <w:t>相关问题登录：</w:t>
      </w:r>
      <w:r w:rsidR="00717A52" w:rsidRPr="00717A52">
        <w:rPr>
          <w:rFonts w:ascii="宋体" w:hAnsi="宋体"/>
        </w:rPr>
        <w:t>http://bbs.ejinshan.net</w:t>
      </w:r>
      <w:r w:rsidR="00717A52">
        <w:rPr>
          <w:rFonts w:ascii="宋体" w:hAnsi="宋体" w:hint="eastAsia"/>
        </w:rPr>
        <w:t>/</w:t>
      </w:r>
      <w:r>
        <w:rPr>
          <w:rFonts w:ascii="宋体" w:hAnsi="宋体" w:hint="eastAsia"/>
        </w:rPr>
        <w:t>论坛选择相应的产品及问题，并输入详细的相关信息及问题的详细描述通过在线的方式进行提交，我们的工程师将尽快的进行答复。</w:t>
      </w:r>
      <w:bookmarkEnd w:id="494"/>
    </w:p>
    <w:p w14:paraId="7FB8B5B8" w14:textId="77777777" w:rsidR="0031796F" w:rsidRDefault="0031796F">
      <w:pPr>
        <w:rPr>
          <w:rFonts w:ascii="宋体" w:hAnsi="宋体"/>
        </w:rPr>
      </w:pPr>
      <w:bookmarkStart w:id="495" w:name="_Toc220144603"/>
      <w:r>
        <w:rPr>
          <w:rFonts w:ascii="宋体" w:hAnsi="宋体" w:hint="eastAsia"/>
        </w:rPr>
        <w:t>公司通信地址：</w:t>
      </w:r>
      <w:bookmarkEnd w:id="495"/>
      <w:r>
        <w:rPr>
          <w:rFonts w:ascii="宋体" w:hAnsi="宋体" w:hint="eastAsia"/>
        </w:rPr>
        <w:t xml:space="preserve">北京市海淀区中关村海龙大厦14层  金山安全 </w:t>
      </w:r>
    </w:p>
    <w:p w14:paraId="6C205218" w14:textId="77777777" w:rsidR="0031796F" w:rsidRDefault="0031796F">
      <w:pPr>
        <w:rPr>
          <w:rFonts w:ascii="宋体" w:hAnsi="宋体"/>
          <w:b/>
        </w:rPr>
      </w:pPr>
      <w:bookmarkStart w:id="496" w:name="_Toc220144605"/>
      <w:r>
        <w:rPr>
          <w:rFonts w:ascii="宋体" w:hAnsi="宋体" w:hint="eastAsia"/>
          <w:b/>
          <w:sz w:val="24"/>
        </w:rPr>
        <w:t>填写方式：</w:t>
      </w:r>
      <w:bookmarkEnd w:id="496"/>
      <w:r>
        <w:rPr>
          <w:rFonts w:ascii="宋体" w:hAnsi="宋体" w:hint="eastAsia"/>
          <w:b/>
        </w:rPr>
        <w:t xml:space="preserve"> </w:t>
      </w:r>
    </w:p>
    <w:p w14:paraId="2EFA6578" w14:textId="77777777" w:rsidR="0031796F" w:rsidRDefault="0031796F">
      <w:pPr>
        <w:rPr>
          <w:rFonts w:ascii="宋体" w:hAnsi="宋体"/>
        </w:rPr>
      </w:pPr>
      <w:bookmarkStart w:id="497" w:name="_Toc220144606"/>
      <w:r>
        <w:rPr>
          <w:rFonts w:ascii="宋体" w:hAnsi="宋体" w:hint="eastAsia"/>
        </w:rPr>
        <w:t>第一步：自动提取您计算机的基本配置值；同时显示您当前使用的操作系统版本；</w:t>
      </w:r>
      <w:bookmarkEnd w:id="497"/>
      <w:r>
        <w:rPr>
          <w:rFonts w:ascii="宋体" w:hAnsi="宋体" w:hint="eastAsia"/>
        </w:rPr>
        <w:t xml:space="preserve"> </w:t>
      </w:r>
    </w:p>
    <w:p w14:paraId="57138515" w14:textId="77777777" w:rsidR="0031796F" w:rsidRDefault="0031796F">
      <w:pPr>
        <w:rPr>
          <w:rFonts w:ascii="宋体" w:hAnsi="宋体"/>
        </w:rPr>
      </w:pPr>
      <w:bookmarkStart w:id="498" w:name="_Toc220144607"/>
      <w:r>
        <w:rPr>
          <w:rFonts w:ascii="宋体" w:hAnsi="宋体" w:hint="eastAsia"/>
        </w:rPr>
        <w:t>第二步：填写出现错误的操作和错误的提示信息，或者当前出错</w:t>
      </w:r>
      <w:bookmarkStart w:id="499" w:name="_Toc220144608"/>
      <w:bookmarkEnd w:id="498"/>
      <w:r>
        <w:rPr>
          <w:rFonts w:ascii="宋体" w:hAnsi="宋体" w:hint="eastAsia"/>
        </w:rPr>
        <w:t>的现象；</w:t>
      </w:r>
      <w:bookmarkEnd w:id="499"/>
    </w:p>
    <w:p w14:paraId="22E56453" w14:textId="77777777" w:rsidR="0031796F" w:rsidRDefault="0031796F">
      <w:pPr>
        <w:rPr>
          <w:rFonts w:ascii="宋体" w:hAnsi="宋体"/>
        </w:rPr>
      </w:pPr>
      <w:bookmarkStart w:id="500" w:name="_Toc220144609"/>
      <w:r>
        <w:rPr>
          <w:rFonts w:ascii="宋体" w:hAnsi="宋体" w:hint="eastAsia"/>
        </w:rPr>
        <w:t>第三步：金山</w:t>
      </w:r>
      <w:r w:rsidR="00983BA3">
        <w:rPr>
          <w:rFonts w:ascii="宋体" w:hAnsi="宋体"/>
        </w:rPr>
        <w:t>V8+互联网版</w:t>
      </w:r>
      <w:r>
        <w:rPr>
          <w:rFonts w:ascii="宋体" w:hAnsi="宋体" w:hint="eastAsia"/>
        </w:rPr>
        <w:t>版本信息描述中需要填写主程序版本，查毒引擎版本，病毒库版本。单击金山毒霸主界面“帮助|关于”，显示完整信息。然后点击“提交”，我们马上会收到您提交的问题，技术支持人员会尽快为您做出处理，并反馈于您。</w:t>
      </w:r>
      <w:bookmarkEnd w:id="500"/>
    </w:p>
    <w:p w14:paraId="55469AFE" w14:textId="77777777" w:rsidR="0031796F" w:rsidRDefault="0031796F">
      <w:pPr>
        <w:spacing w:before="260" w:after="260"/>
        <w:jc w:val="center"/>
        <w:outlineLvl w:val="1"/>
        <w:rPr>
          <w:rFonts w:ascii="宋体" w:hAnsi="宋体"/>
          <w:sz w:val="36"/>
        </w:rPr>
      </w:pPr>
      <w:bookmarkStart w:id="501" w:name="_Toc98038732"/>
      <w:bookmarkStart w:id="502" w:name="_Toc98054151"/>
      <w:bookmarkStart w:id="503" w:name="_Toc99433831"/>
      <w:bookmarkStart w:id="504" w:name="_Toc100038041"/>
      <w:r>
        <w:rPr>
          <w:rFonts w:ascii="宋体" w:hAnsi="宋体" w:hint="eastAsia"/>
          <w:sz w:val="36"/>
        </w:rPr>
        <w:br w:type="page"/>
      </w:r>
      <w:bookmarkStart w:id="505" w:name="_Toc220144946"/>
      <w:bookmarkStart w:id="506" w:name="_Toc220144610"/>
      <w:bookmarkStart w:id="507" w:name="_Toc193708273"/>
      <w:bookmarkStart w:id="508" w:name="_Toc156620377"/>
      <w:bookmarkStart w:id="509" w:name="_Toc280196389"/>
      <w:bookmarkStart w:id="510" w:name="_Toc2606"/>
      <w:bookmarkStart w:id="511" w:name="_Toc24298"/>
      <w:bookmarkStart w:id="512" w:name="_Toc422693227"/>
      <w:bookmarkStart w:id="513" w:name="_Toc435633535"/>
      <w:r>
        <w:rPr>
          <w:rFonts w:ascii="宋体" w:hAnsi="宋体" w:hint="eastAsia"/>
          <w:b/>
          <w:sz w:val="36"/>
          <w:szCs w:val="36"/>
        </w:rPr>
        <w:lastRenderedPageBreak/>
        <w:t>附录D 关于金山</w:t>
      </w:r>
      <w:bookmarkStart w:id="514" w:name="_Toc76869427"/>
      <w:bookmarkStart w:id="515" w:name="_Toc76870167"/>
      <w:bookmarkStart w:id="516" w:name="_Toc76870408"/>
      <w:bookmarkEnd w:id="501"/>
      <w:bookmarkEnd w:id="502"/>
      <w:bookmarkEnd w:id="503"/>
      <w:bookmarkEnd w:id="504"/>
      <w:bookmarkEnd w:id="505"/>
      <w:bookmarkEnd w:id="506"/>
      <w:bookmarkEnd w:id="507"/>
      <w:bookmarkEnd w:id="508"/>
      <w:bookmarkEnd w:id="509"/>
      <w:bookmarkEnd w:id="510"/>
      <w:bookmarkEnd w:id="511"/>
      <w:bookmarkEnd w:id="512"/>
      <w:bookmarkEnd w:id="513"/>
    </w:p>
    <w:p w14:paraId="10B4F01F" w14:textId="77777777" w:rsidR="0031796F" w:rsidRDefault="0031796F" w:rsidP="001F1827">
      <w:pPr>
        <w:pStyle w:val="af8"/>
        <w:numPr>
          <w:ilvl w:val="0"/>
          <w:numId w:val="4"/>
        </w:numPr>
        <w:ind w:firstLineChars="0" w:hanging="480"/>
        <w:rPr>
          <w:rFonts w:ascii="宋体" w:eastAsia="宋体" w:hAnsi="宋体"/>
          <w:b/>
          <w:color w:val="auto"/>
          <w:sz w:val="24"/>
        </w:rPr>
      </w:pPr>
      <w:bookmarkStart w:id="517" w:name="_Toc220144611"/>
      <w:r>
        <w:rPr>
          <w:rFonts w:ascii="宋体" w:eastAsia="宋体" w:hAnsi="宋体" w:hint="eastAsia"/>
          <w:b/>
          <w:color w:val="auto"/>
          <w:sz w:val="24"/>
        </w:rPr>
        <w:t>金山软件简介</w:t>
      </w:r>
      <w:bookmarkEnd w:id="514"/>
      <w:bookmarkEnd w:id="515"/>
      <w:bookmarkEnd w:id="516"/>
      <w:bookmarkEnd w:id="517"/>
    </w:p>
    <w:p w14:paraId="086C93AE" w14:textId="77777777" w:rsidR="0031796F" w:rsidRDefault="0031796F">
      <w:pPr>
        <w:pStyle w:val="af8"/>
        <w:spacing w:after="156"/>
        <w:ind w:leftChars="400" w:left="840" w:firstLineChars="0" w:firstLine="0"/>
        <w:rPr>
          <w:rFonts w:ascii="宋体" w:eastAsia="宋体" w:hAnsi="宋体"/>
        </w:rPr>
      </w:pPr>
      <w:bookmarkStart w:id="518" w:name="_Toc220144612"/>
      <w:r>
        <w:rPr>
          <w:rFonts w:ascii="宋体" w:eastAsia="宋体" w:hAnsi="宋体" w:hint="eastAsia"/>
          <w:b/>
        </w:rPr>
        <w:t>金山软件</w:t>
      </w:r>
      <w:r>
        <w:rPr>
          <w:rFonts w:ascii="宋体" w:eastAsia="宋体" w:hAnsi="宋体" w:hint="eastAsia"/>
        </w:rPr>
        <w:t>于1988年开始从事软件产品的研发与销售,目前是国内最知名的软件企业之一，是中国领先的应用软件产品和互联网服务供应商。</w:t>
      </w:r>
      <w:bookmarkEnd w:id="518"/>
    </w:p>
    <w:p w14:paraId="486A3973" w14:textId="77777777" w:rsidR="0031796F" w:rsidRDefault="0031796F">
      <w:pPr>
        <w:pStyle w:val="af8"/>
        <w:spacing w:after="156"/>
        <w:ind w:leftChars="400" w:left="840" w:firstLineChars="0" w:firstLine="0"/>
        <w:rPr>
          <w:rFonts w:ascii="宋体" w:eastAsia="宋体" w:hAnsi="宋体"/>
        </w:rPr>
      </w:pPr>
      <w:bookmarkStart w:id="519" w:name="_Toc220144613"/>
      <w:r>
        <w:rPr>
          <w:rFonts w:ascii="宋体" w:eastAsia="宋体" w:hAnsi="宋体" w:hint="eastAsia"/>
        </w:rPr>
        <w:t>多年来，金山软件一直不断地为客户带来创新性的技术和产品，树立了中国软件产业耀眼的品牌。今天，金山产品线覆盖了桌面办公、信息安全、实用工具、网络游戏、无线娱乐和行业应用等诸多领域，自主研发了适用于个人用户和企业级用户的WPS Office、金山词霸、金山毒霸、剑侠情缘、猎豹清理大师、金山电池医生、猎豹浏览器等系列知名产品。金山在应用软件领域的技术实力和市场营销能力方面一直保持着领先地位，营业规模持续增长</w:t>
      </w:r>
      <w:bookmarkEnd w:id="519"/>
      <w:r>
        <w:rPr>
          <w:rFonts w:ascii="宋体" w:eastAsia="宋体" w:hAnsi="宋体" w:hint="eastAsia"/>
        </w:rPr>
        <w:t>。</w:t>
      </w:r>
    </w:p>
    <w:p w14:paraId="2E2AD64E" w14:textId="77777777" w:rsidR="0031796F" w:rsidRDefault="0031796F">
      <w:pPr>
        <w:pStyle w:val="af8"/>
        <w:spacing w:after="156"/>
        <w:ind w:leftChars="400" w:left="840" w:firstLineChars="0" w:firstLine="0"/>
        <w:rPr>
          <w:rFonts w:ascii="宋体" w:eastAsia="宋体" w:hAnsi="宋体"/>
        </w:rPr>
      </w:pPr>
      <w:bookmarkStart w:id="520" w:name="_Toc220144614"/>
      <w:r>
        <w:rPr>
          <w:rFonts w:ascii="宋体" w:eastAsia="宋体" w:hAnsi="宋体" w:hint="eastAsia"/>
        </w:rPr>
        <w:t>金山软件通过了世界权威的CMM2级认证，建立了标准的软件开发流程和质量体系，也通过ISO9000质量体系认证，建立起科学规范的供应链质量、生产、商务管理体系。这标志着金山软件向规模化软件企业的转变。</w:t>
      </w:r>
      <w:bookmarkEnd w:id="520"/>
    </w:p>
    <w:p w14:paraId="3C6C4CE5" w14:textId="77777777" w:rsidR="0031796F" w:rsidRDefault="0031796F">
      <w:pPr>
        <w:pStyle w:val="af8"/>
        <w:spacing w:after="156"/>
        <w:ind w:leftChars="400" w:left="840" w:firstLineChars="0" w:firstLine="0"/>
        <w:rPr>
          <w:rFonts w:ascii="宋体" w:eastAsia="宋体" w:hAnsi="宋体"/>
        </w:rPr>
      </w:pPr>
      <w:bookmarkStart w:id="521" w:name="_Toc220144615"/>
      <w:r>
        <w:rPr>
          <w:rFonts w:ascii="宋体" w:eastAsia="宋体" w:hAnsi="宋体" w:hint="eastAsia"/>
        </w:rPr>
        <w:t>目前，金山软件分别在珠海、北京、成都、大连和日本设立分公司、子公司以及合资公司，营销网络已经遍布全国。公司与日本、香港、台湾等数十家代理商和全国数千家代理分销网点拥有良好合作关系。公司通过软件增值服务与联想、方正、同方、TCL、IBM、DELL、HP、NOKIA等国际、国内知名IT企业建立了合作关系。金山已经发展成为大型专业化软件公司。</w:t>
      </w:r>
      <w:bookmarkEnd w:id="521"/>
    </w:p>
    <w:p w14:paraId="21CECFE0" w14:textId="77777777" w:rsidR="0031796F" w:rsidRDefault="0031796F">
      <w:pPr>
        <w:pStyle w:val="af8"/>
        <w:spacing w:after="156"/>
        <w:ind w:firstLineChars="0" w:firstLine="0"/>
        <w:rPr>
          <w:rFonts w:ascii="宋体" w:eastAsia="宋体" w:hAnsi="宋体"/>
          <w:b/>
          <w:color w:val="auto"/>
        </w:rPr>
      </w:pPr>
    </w:p>
    <w:p w14:paraId="16098052" w14:textId="77777777" w:rsidR="0031796F" w:rsidRDefault="0031796F" w:rsidP="001F1827">
      <w:pPr>
        <w:pStyle w:val="af8"/>
        <w:numPr>
          <w:ilvl w:val="0"/>
          <w:numId w:val="4"/>
        </w:numPr>
        <w:ind w:firstLineChars="0" w:hanging="480"/>
        <w:rPr>
          <w:rFonts w:ascii="宋体" w:eastAsia="宋体" w:hAnsi="宋体"/>
          <w:b/>
          <w:color w:val="auto"/>
          <w:sz w:val="24"/>
        </w:rPr>
      </w:pPr>
      <w:r>
        <w:rPr>
          <w:rFonts w:ascii="宋体" w:eastAsia="宋体" w:hAnsi="宋体" w:hint="eastAsia"/>
          <w:b/>
          <w:color w:val="auto"/>
          <w:sz w:val="24"/>
        </w:rPr>
        <w:t>金山安全公司简介</w:t>
      </w:r>
    </w:p>
    <w:p w14:paraId="058C8942" w14:textId="77777777" w:rsidR="0031796F" w:rsidRDefault="0031796F">
      <w:pPr>
        <w:spacing w:line="240" w:lineRule="exact"/>
        <w:ind w:left="420"/>
        <w:rPr>
          <w:rFonts w:ascii="微软雅黑" w:eastAsia="微软雅黑" w:hAnsi="微软雅黑"/>
          <w:b/>
          <w:szCs w:val="21"/>
        </w:rPr>
      </w:pPr>
    </w:p>
    <w:p w14:paraId="7B7A56AE" w14:textId="77777777" w:rsidR="0031796F" w:rsidRDefault="0031796F">
      <w:pPr>
        <w:pStyle w:val="af8"/>
        <w:spacing w:after="156"/>
        <w:ind w:leftChars="400" w:left="840" w:firstLineChars="0" w:firstLine="0"/>
        <w:rPr>
          <w:rFonts w:ascii="宋体" w:eastAsia="宋体" w:hAnsi="宋体"/>
        </w:rPr>
      </w:pPr>
      <w:r>
        <w:rPr>
          <w:rFonts w:ascii="宋体" w:eastAsia="宋体" w:hAnsi="宋体" w:hint="eastAsia"/>
          <w:b/>
        </w:rPr>
        <w:t>金山安全公司</w:t>
      </w:r>
      <w:r>
        <w:rPr>
          <w:rFonts w:ascii="宋体" w:eastAsia="宋体" w:hAnsi="宋体" w:hint="eastAsia"/>
        </w:rPr>
        <w:t>是国内领先的云安全与</w:t>
      </w:r>
      <w:proofErr w:type="spellStart"/>
      <w:r>
        <w:rPr>
          <w:rFonts w:ascii="宋体" w:eastAsia="宋体" w:hAnsi="宋体" w:hint="eastAsia"/>
        </w:rPr>
        <w:t>SaaS</w:t>
      </w:r>
      <w:proofErr w:type="spellEnd"/>
      <w:r>
        <w:rPr>
          <w:rFonts w:ascii="宋体" w:eastAsia="宋体" w:hAnsi="宋体" w:hint="eastAsia"/>
        </w:rPr>
        <w:t>服务提供商，以“全面保</w:t>
      </w:r>
      <w:r>
        <w:rPr>
          <w:rFonts w:ascii="宋体" w:eastAsia="宋体" w:hAnsi="宋体" w:hint="eastAsia"/>
        </w:rPr>
        <w:lastRenderedPageBreak/>
        <w:t>障数字化环境安全”为企业使命，协助政府、军队、大型集团化企业和专用网络等企事业单位，构建专属的终端信息安全保障体系。</w:t>
      </w:r>
    </w:p>
    <w:p w14:paraId="1F5C49C6" w14:textId="77777777" w:rsidR="0031796F" w:rsidRDefault="0031796F">
      <w:pPr>
        <w:pStyle w:val="af8"/>
        <w:spacing w:after="156"/>
        <w:ind w:leftChars="400" w:left="840" w:firstLineChars="0" w:firstLine="0"/>
        <w:rPr>
          <w:rFonts w:ascii="宋体" w:eastAsia="宋体" w:hAnsi="宋体"/>
        </w:rPr>
      </w:pPr>
      <w:r>
        <w:rPr>
          <w:rFonts w:ascii="宋体" w:eastAsia="宋体" w:hAnsi="宋体" w:hint="eastAsia"/>
        </w:rPr>
        <w:t>金山安全公司可针对不同用户群体提供针对性的解决方案。</w:t>
      </w:r>
    </w:p>
    <w:p w14:paraId="3286EE72" w14:textId="77777777" w:rsidR="0031796F" w:rsidRDefault="0031796F">
      <w:pPr>
        <w:pStyle w:val="af8"/>
        <w:spacing w:after="156"/>
        <w:ind w:leftChars="400" w:left="840" w:firstLineChars="0" w:firstLine="0"/>
        <w:rPr>
          <w:rFonts w:ascii="宋体" w:eastAsia="宋体" w:hAnsi="宋体"/>
        </w:rPr>
      </w:pPr>
      <w:r>
        <w:rPr>
          <w:rFonts w:ascii="宋体" w:eastAsia="宋体" w:hAnsi="宋体" w:hint="eastAsia"/>
        </w:rPr>
        <w:t>针对大型集团企业、政府部门、军队涉密网络、专业业务网络用户，我们提供金山安全公司旗舰级产品金山私有云安全系统。该系统基于智慧的云计算构架，以可信应用控制+程序安全属性动态鉴定为核心技术，可实现IT数字化环境的安全管理、服务和应用扩展。金山私有云安全系统已形成四个专业解决方案，分别是：专用设备白名单管控解决方案、APT捕捉与防护解决方案、虚拟化环境专用解决方案、文件审计防护解决方案。尤其是针对日益严重的定向化、复杂化、持续化攻击，金山私有云安全系统可协助用户实现高级威胁的有效捕捉，让用户的数字化环境的变化“看得见”，未知威胁“找得到”，</w:t>
      </w:r>
      <w:r>
        <w:rPr>
          <w:rFonts w:ascii="宋体" w:eastAsia="宋体" w:hAnsi="宋体"/>
        </w:rPr>
        <w:t>APT</w:t>
      </w:r>
      <w:r>
        <w:rPr>
          <w:rFonts w:ascii="宋体" w:eastAsia="宋体" w:hAnsi="宋体" w:hint="eastAsia"/>
        </w:rPr>
        <w:t>“防得住”，幕后黑手“跑不掉”。目前该系统已成功部署并保护的终端数量达到百万以上。</w:t>
      </w:r>
    </w:p>
    <w:p w14:paraId="7D766A1F" w14:textId="77777777" w:rsidR="0031796F" w:rsidRDefault="0031796F">
      <w:pPr>
        <w:pStyle w:val="af8"/>
        <w:spacing w:after="156"/>
        <w:ind w:leftChars="400" w:left="840" w:firstLineChars="0" w:firstLine="0"/>
        <w:rPr>
          <w:rFonts w:ascii="宋体" w:eastAsia="宋体" w:hAnsi="宋体"/>
        </w:rPr>
      </w:pPr>
      <w:r>
        <w:rPr>
          <w:rFonts w:ascii="宋体" w:eastAsia="宋体" w:hAnsi="宋体" w:hint="eastAsia"/>
        </w:rPr>
        <w:t>针对中型企业，我们提供金山</w:t>
      </w:r>
      <w:r w:rsidR="00983BA3">
        <w:rPr>
          <w:rFonts w:ascii="宋体" w:eastAsia="宋体" w:hAnsi="宋体"/>
        </w:rPr>
        <w:t>V8+互联网版</w:t>
      </w:r>
      <w:r>
        <w:rPr>
          <w:rFonts w:ascii="宋体" w:eastAsia="宋体" w:hAnsi="宋体" w:hint="eastAsia"/>
        </w:rPr>
        <w:t>，实现防、杀、管理一体化，帮助用户达成企业级终端的安全防护和系统优化。该系统针对用户网络环境和信息终端需求，集成了病毒查杀、木马查杀、漏洞修补、系统优化、开机加速等多类应用，可快速解决常见企业级安全威胁。对于内网用户或物理隔离终端，该系统还能够提供离线升级方式，以此确保任何网络环境的安全、稳定运行。</w:t>
      </w:r>
    </w:p>
    <w:p w14:paraId="42D217E1" w14:textId="77777777" w:rsidR="0031796F" w:rsidRDefault="0031796F">
      <w:pPr>
        <w:pStyle w:val="af8"/>
        <w:spacing w:after="156"/>
        <w:ind w:leftChars="400" w:left="840" w:firstLineChars="0" w:firstLine="0"/>
        <w:rPr>
          <w:rFonts w:ascii="宋体" w:eastAsia="宋体" w:hAnsi="宋体"/>
        </w:rPr>
      </w:pPr>
      <w:r>
        <w:rPr>
          <w:rFonts w:ascii="宋体" w:eastAsia="宋体" w:hAnsi="宋体" w:hint="eastAsia"/>
        </w:rPr>
        <w:t>针对小微企业，我们提供金山毒霸企业版2013—全球首款永久免费的、全功能不受限制的专业安全防护产品，集中解决小微企业全网管理、快速部署、病毒防杀等核心问题，满足小微企业对于安全及效率的双向需求。</w:t>
      </w:r>
    </w:p>
    <w:p w14:paraId="10EAECE1" w14:textId="77777777" w:rsidR="0031796F" w:rsidRPr="00717A52" w:rsidRDefault="0031796F" w:rsidP="00717A52">
      <w:pPr>
        <w:pStyle w:val="af8"/>
        <w:spacing w:after="156"/>
        <w:ind w:leftChars="400" w:left="840" w:firstLineChars="0" w:firstLine="0"/>
        <w:rPr>
          <w:rFonts w:ascii="宋体" w:eastAsia="宋体" w:hAnsi="宋体"/>
        </w:rPr>
      </w:pPr>
      <w:r>
        <w:rPr>
          <w:rFonts w:ascii="宋体" w:eastAsia="宋体" w:hAnsi="宋体" w:hint="eastAsia"/>
        </w:rPr>
        <w:t>金山安全公司是由金山投资，在金山已运营10年之久的企业安全业务基础上实现的独立运营，是拥有完全自主知识产权的中国信息安全企业。目前、金山安全已为数十万的客户群体和近千万的终端用户提供产品与服务，在包括政府、大中型企业、公安、军队等客户中拥有良好的终端安全防护和防杀病毒安全防护口碑。</w:t>
      </w:r>
    </w:p>
    <w:sectPr w:rsidR="0031796F" w:rsidRPr="00717A52">
      <w:pgSz w:w="9185" w:h="12984"/>
      <w:pgMar w:top="1440" w:right="1021" w:bottom="1134" w:left="1021" w:header="851" w:footer="851" w:gutter="0"/>
      <w:cols w:space="720"/>
      <w:docGrid w:type="lines" w:linePitch="31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281659" w14:textId="77777777" w:rsidR="009679C7" w:rsidRDefault="009679C7">
      <w:r>
        <w:separator/>
      </w:r>
    </w:p>
  </w:endnote>
  <w:endnote w:type="continuationSeparator" w:id="0">
    <w:p w14:paraId="39725B9C" w14:textId="77777777" w:rsidR="009679C7" w:rsidRDefault="009679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华文细黑">
    <w:panose1 w:val="02010600040101010101"/>
    <w:charset w:val="50"/>
    <w:family w:val="auto"/>
    <w:pitch w:val="variable"/>
    <w:sig w:usb0="00000287" w:usb1="080F0000" w:usb2="00000010" w:usb3="00000000" w:csb0="00040001" w:csb1="00000000"/>
  </w:font>
  <w:font w:name="宋体">
    <w:panose1 w:val="02010600030101010101"/>
    <w:charset w:val="50"/>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黑体">
    <w:panose1 w:val="02010609060101010101"/>
    <w:charset w:val="50"/>
    <w:family w:val="auto"/>
    <w:pitch w:val="variable"/>
    <w:sig w:usb0="800002BF" w:usb1="38CF7CFA" w:usb2="00000016" w:usb3="00000000" w:csb0="00040001" w:csb1="00000000"/>
  </w:font>
  <w:font w:name="Cambria">
    <w:panose1 w:val="02040503050406030204"/>
    <w:charset w:val="00"/>
    <w:family w:val="auto"/>
    <w:pitch w:val="variable"/>
    <w:sig w:usb0="E00002FF" w:usb1="400004FF" w:usb2="00000000" w:usb3="00000000" w:csb0="0000019F" w:csb1="00000000"/>
  </w:font>
  <w:font w:name="华文宋体">
    <w:panose1 w:val="02010600040101010101"/>
    <w:charset w:val="50"/>
    <w:family w:val="auto"/>
    <w:pitch w:val="variable"/>
    <w:sig w:usb0="80000287" w:usb1="280F3C52" w:usb2="00000016" w:usb3="00000000" w:csb0="0004001F" w:csb1="00000000"/>
  </w:font>
  <w:font w:name="Verdana">
    <w:panose1 w:val="020B0604030504040204"/>
    <w:charset w:val="00"/>
    <w:family w:val="auto"/>
    <w:pitch w:val="variable"/>
    <w:sig w:usb0="A10006FF" w:usb1="4000205B" w:usb2="00000010" w:usb3="00000000" w:csb0="0000019F" w:csb1="00000000"/>
  </w:font>
  <w:font w:name="微软雅黑">
    <w:panose1 w:val="020B0503020204020204"/>
    <w:charset w:val="50"/>
    <w:family w:val="auto"/>
    <w:pitch w:val="variable"/>
    <w:sig w:usb0="80000287" w:usb1="280F3C52" w:usb2="00000016" w:usb3="00000000" w:csb0="0004001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1AC930" w14:textId="77777777" w:rsidR="00F7101C" w:rsidRDefault="00F7101C">
    <w:pPr>
      <w:pStyle w:val="af0"/>
      <w:jc w:val="cen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C1CD39" w14:textId="77777777" w:rsidR="00F7101C" w:rsidRDefault="00F7101C">
    <w:pPr>
      <w:pStyle w:val="af0"/>
      <w:ind w:firstLineChars="1750" w:firstLine="315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2A82D1" w14:textId="77777777" w:rsidR="00F7101C" w:rsidRDefault="00F7101C">
    <w:pPr>
      <w:pStyle w:val="af0"/>
      <w:jc w:val="center"/>
    </w:pPr>
    <w:r>
      <w:rPr>
        <w:rFonts w:hint="eastAsia"/>
        <w:kern w:val="0"/>
      </w:rPr>
      <w:t xml:space="preserve">- </w:t>
    </w:r>
    <w:r>
      <w:rPr>
        <w:kern w:val="0"/>
      </w:rPr>
      <w:t xml:space="preserve">- </w:t>
    </w:r>
    <w:r>
      <w:rPr>
        <w:kern w:val="0"/>
      </w:rPr>
      <w:fldChar w:fldCharType="begin"/>
    </w:r>
    <w:r>
      <w:rPr>
        <w:kern w:val="0"/>
      </w:rPr>
      <w:instrText xml:space="preserve"> PAGE </w:instrText>
    </w:r>
    <w:r>
      <w:rPr>
        <w:kern w:val="0"/>
      </w:rPr>
      <w:fldChar w:fldCharType="separate"/>
    </w:r>
    <w:r>
      <w:rPr>
        <w:noProof/>
        <w:kern w:val="0"/>
      </w:rPr>
      <w:t>20</w:t>
    </w:r>
    <w:r>
      <w:rPr>
        <w:kern w:val="0"/>
      </w:rPr>
      <w:fldChar w:fldCharType="end"/>
    </w:r>
    <w:r>
      <w:rPr>
        <w:kern w:val="0"/>
      </w:rPr>
      <w:t xml:space="preserve"> -</w:t>
    </w:r>
    <w:r>
      <w:rPr>
        <w:rFonts w:hint="eastAsia"/>
        <w:kern w:val="0"/>
      </w:rPr>
      <w:t xml:space="preserve"> -</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FCB351" w14:textId="77777777" w:rsidR="00F7101C" w:rsidRDefault="00F7101C">
    <w:r>
      <w:rPr>
        <w:rFonts w:hint="eastAsia"/>
      </w:rPr>
      <w:t>第</w:t>
    </w:r>
    <w:r>
      <w:rPr>
        <w:rFonts w:hint="eastAsia"/>
      </w:rPr>
      <w:t xml:space="preserve"> </w:t>
    </w:r>
    <w:r>
      <w:fldChar w:fldCharType="begin"/>
    </w:r>
    <w:r>
      <w:instrText>PAGE   \* MERGEFORMAT</w:instrText>
    </w:r>
    <w:r>
      <w:fldChar w:fldCharType="separate"/>
    </w:r>
    <w:r w:rsidR="00C36A2B" w:rsidRPr="00C36A2B">
      <w:rPr>
        <w:noProof/>
        <w:lang w:val="zh-CN"/>
      </w:rPr>
      <w:t>37</w:t>
    </w:r>
    <w:r>
      <w:fldChar w:fldCharType="end"/>
    </w:r>
    <w:r>
      <w:t xml:space="preserve"> </w:t>
    </w:r>
    <w:r>
      <w:rPr>
        <w:rFonts w:hint="eastAsia"/>
      </w:rPr>
      <w:t>页，共</w:t>
    </w:r>
    <w:r>
      <w:t xml:space="preserve"> </w:t>
    </w:r>
    <w:r w:rsidR="00C36A2B">
      <w:rPr>
        <w:rFonts w:hint="eastAsia"/>
      </w:rPr>
      <w:t>75</w:t>
    </w:r>
    <w:r>
      <w:t xml:space="preserve"> </w:t>
    </w:r>
    <w:r>
      <w:rPr>
        <w:rFonts w:hint="eastAsia"/>
      </w:rPr>
      <w:t>页</w:t>
    </w:r>
    <w:r>
      <w:rPr>
        <w:rFonts w:hint="eastAsia"/>
      </w:rPr>
      <w:cr/>
    </w:r>
    <w:r>
      <w:rPr>
        <w:rFonts w:hint="eastAsia"/>
      </w:rPr>
      <w:cr/>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72636D" w14:textId="77777777" w:rsidR="009679C7" w:rsidRDefault="009679C7">
      <w:r>
        <w:separator/>
      </w:r>
    </w:p>
  </w:footnote>
  <w:footnote w:type="continuationSeparator" w:id="0">
    <w:p w14:paraId="0A4A4966" w14:textId="77777777" w:rsidR="009679C7" w:rsidRDefault="009679C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F54E3F" w14:textId="77777777" w:rsidR="00F7101C" w:rsidRDefault="00F7101C">
    <w:pPr>
      <w:pStyle w:val="af0"/>
    </w:pPr>
    <w:r>
      <w:rPr>
        <w:rFonts w:ascii="宋体" w:hAnsi="宋体" w:hint="eastAsia"/>
        <w:sz w:val="30"/>
      </w:rPr>
      <w:t xml:space="preserve">                              </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DDC0B1" w14:textId="77777777" w:rsidR="00F7101C" w:rsidRDefault="00F7101C">
    <w:r>
      <w:rPr>
        <w:rFonts w:hint="eastAsia"/>
      </w:rPr>
      <w:t xml:space="preserve">                                                    </w:t>
    </w:r>
    <w:r>
      <w:rPr>
        <w:rFonts w:hint="eastAsia"/>
      </w:rPr>
      <w:tab/>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C038D2" w14:textId="77777777" w:rsidR="00F7101C" w:rsidRDefault="00F7101C">
    <w:pPr>
      <w:pStyle w:val="a6"/>
      <w:jc w:val="left"/>
    </w:pPr>
    <w:r>
      <w:rPr>
        <w:rFonts w:ascii="宋体" w:hAnsi="宋体" w:hint="eastAsia"/>
        <w:noProof/>
        <w:sz w:val="30"/>
      </w:rPr>
      <w:drawing>
        <wp:inline distT="0" distB="0" distL="0" distR="0" wp14:anchorId="3C83FC6C" wp14:editId="2E779BAB">
          <wp:extent cx="914400" cy="318770"/>
          <wp:effectExtent l="0" t="0" r="0" b="11430"/>
          <wp:docPr id="4" name="Picture 91" descr="金山安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金山安全(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318770"/>
                  </a:xfrm>
                  <a:prstGeom prst="rect">
                    <a:avLst/>
                  </a:prstGeom>
                  <a:noFill/>
                  <a:ln>
                    <a:noFill/>
                  </a:ln>
                </pic:spPr>
              </pic:pic>
            </a:graphicData>
          </a:graphic>
        </wp:inline>
      </w:drawing>
    </w:r>
    <w:r>
      <w:rPr>
        <w:rFonts w:ascii="宋体" w:hAnsi="宋体" w:hint="eastAsia"/>
        <w:sz w:val="30"/>
      </w:rPr>
      <w:t xml:space="preserve">                                </w:t>
    </w:r>
    <w:r>
      <w:rPr>
        <w:rFonts w:hint="eastAsia"/>
      </w:rPr>
      <w:t>管理员手册</w:t>
    </w:r>
    <w:r>
      <w:rPr>
        <w:rFonts w:hint="eastAsia"/>
      </w:rPr>
      <w:t xml:space="preserve">                                                              </w:t>
    </w:r>
  </w:p>
  <w:p w14:paraId="2750AF86" w14:textId="77777777" w:rsidR="00F7101C" w:rsidRDefault="00F7101C">
    <w:pPr>
      <w:pStyle w:val="af0"/>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3145E9" w14:textId="77777777" w:rsidR="00F7101C" w:rsidRPr="00DE5146" w:rsidRDefault="00F7101C" w:rsidP="00DE5146">
    <w:pPr>
      <w:pStyle w:val="a6"/>
      <w:jc w:val="right"/>
      <w:rPr>
        <w:b/>
      </w:rPr>
    </w:pPr>
    <w:r>
      <w:rPr>
        <w:rFonts w:hint="eastAsia"/>
        <w:b/>
        <w:noProof/>
      </w:rPr>
      <w:drawing>
        <wp:anchor distT="0" distB="0" distL="114300" distR="114300" simplePos="0" relativeHeight="251658240" behindDoc="0" locked="0" layoutInCell="1" allowOverlap="1" wp14:anchorId="3D9BC032" wp14:editId="1B29062C">
          <wp:simplePos x="0" y="0"/>
          <wp:positionH relativeFrom="column">
            <wp:posOffset>3735070</wp:posOffset>
          </wp:positionH>
          <wp:positionV relativeFrom="paragraph">
            <wp:posOffset>-22225</wp:posOffset>
          </wp:positionV>
          <wp:extent cx="168815" cy="168815"/>
          <wp:effectExtent l="0" t="0" r="9525" b="9525"/>
          <wp:wrapNone/>
          <wp:docPr id="21" name="图片 21" descr="Macintosh HD:Users:xingmingfeng:Desktop:logo-06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cintosh HD:Users:xingmingfeng:Desktop:logo-06副本.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815" cy="1688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b/>
      </w:rPr>
      <w:t>管理员</w:t>
    </w:r>
    <w:r>
      <w:rPr>
        <w:b/>
      </w:rPr>
      <w:t>手册</w:t>
    </w:r>
  </w:p>
  <w:p w14:paraId="5253E4D8" w14:textId="77777777" w:rsidR="00F7101C" w:rsidRDefault="00F7101C"/>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1.15pt;height:11.15pt" o:bullet="t">
        <v:imagedata r:id="rId1" o:title="mso8327"/>
      </v:shape>
    </w:pict>
  </w:numPicBullet>
  <w:abstractNum w:abstractNumId="0">
    <w:nsid w:val="FFFFFF1D"/>
    <w:multiLevelType w:val="multilevel"/>
    <w:tmpl w:val="C0B80366"/>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00000001"/>
    <w:lvl w:ilvl="0">
      <w:start w:val="1"/>
      <w:numFmt w:val="bullet"/>
      <w:lvlText w:val=""/>
      <w:lvlJc w:val="left"/>
      <w:pPr>
        <w:tabs>
          <w:tab w:val="num" w:pos="3300"/>
        </w:tabs>
        <w:ind w:left="3300" w:hanging="420"/>
      </w:pPr>
      <w:rPr>
        <w:rFonts w:ascii="Wingdings" w:hAnsi="Wingdings" w:hint="default"/>
      </w:rPr>
    </w:lvl>
    <w:lvl w:ilvl="1">
      <w:start w:val="1"/>
      <w:numFmt w:val="bullet"/>
      <w:lvlText w:val=""/>
      <w:lvlJc w:val="left"/>
      <w:pPr>
        <w:tabs>
          <w:tab w:val="num" w:pos="3720"/>
        </w:tabs>
        <w:ind w:left="3720" w:hanging="420"/>
      </w:pPr>
      <w:rPr>
        <w:rFonts w:ascii="Wingdings" w:hAnsi="Wingdings" w:hint="default"/>
      </w:rPr>
    </w:lvl>
    <w:lvl w:ilvl="2">
      <w:start w:val="1"/>
      <w:numFmt w:val="bullet"/>
      <w:lvlText w:val=""/>
      <w:lvlJc w:val="left"/>
      <w:pPr>
        <w:tabs>
          <w:tab w:val="num" w:pos="4140"/>
        </w:tabs>
        <w:ind w:left="4140" w:hanging="420"/>
      </w:pPr>
      <w:rPr>
        <w:rFonts w:ascii="Wingdings" w:hAnsi="Wingdings" w:hint="default"/>
      </w:rPr>
    </w:lvl>
    <w:lvl w:ilvl="3">
      <w:start w:val="1"/>
      <w:numFmt w:val="bullet"/>
      <w:lvlText w:val=""/>
      <w:lvlJc w:val="left"/>
      <w:pPr>
        <w:tabs>
          <w:tab w:val="num" w:pos="4560"/>
        </w:tabs>
        <w:ind w:left="4560" w:hanging="420"/>
      </w:pPr>
      <w:rPr>
        <w:rFonts w:ascii="Wingdings" w:hAnsi="Wingdings" w:hint="default"/>
      </w:rPr>
    </w:lvl>
    <w:lvl w:ilvl="4">
      <w:start w:val="1"/>
      <w:numFmt w:val="bullet"/>
      <w:lvlText w:val=""/>
      <w:lvlJc w:val="left"/>
      <w:pPr>
        <w:tabs>
          <w:tab w:val="num" w:pos="4980"/>
        </w:tabs>
        <w:ind w:left="4980" w:hanging="420"/>
      </w:pPr>
      <w:rPr>
        <w:rFonts w:ascii="Wingdings" w:hAnsi="Wingdings" w:hint="default"/>
      </w:rPr>
    </w:lvl>
    <w:lvl w:ilvl="5">
      <w:start w:val="1"/>
      <w:numFmt w:val="bullet"/>
      <w:lvlText w:val=""/>
      <w:lvlJc w:val="left"/>
      <w:pPr>
        <w:tabs>
          <w:tab w:val="num" w:pos="5400"/>
        </w:tabs>
        <w:ind w:left="5400" w:hanging="420"/>
      </w:pPr>
      <w:rPr>
        <w:rFonts w:ascii="Wingdings" w:hAnsi="Wingdings" w:hint="default"/>
      </w:rPr>
    </w:lvl>
    <w:lvl w:ilvl="6">
      <w:start w:val="1"/>
      <w:numFmt w:val="bullet"/>
      <w:lvlText w:val=""/>
      <w:lvlJc w:val="left"/>
      <w:pPr>
        <w:tabs>
          <w:tab w:val="num" w:pos="5820"/>
        </w:tabs>
        <w:ind w:left="5820" w:hanging="420"/>
      </w:pPr>
      <w:rPr>
        <w:rFonts w:ascii="Wingdings" w:hAnsi="Wingdings" w:hint="default"/>
      </w:rPr>
    </w:lvl>
    <w:lvl w:ilvl="7">
      <w:start w:val="1"/>
      <w:numFmt w:val="bullet"/>
      <w:lvlText w:val=""/>
      <w:lvlJc w:val="left"/>
      <w:pPr>
        <w:tabs>
          <w:tab w:val="num" w:pos="6240"/>
        </w:tabs>
        <w:ind w:left="6240" w:hanging="420"/>
      </w:pPr>
      <w:rPr>
        <w:rFonts w:ascii="Wingdings" w:hAnsi="Wingdings" w:hint="default"/>
      </w:rPr>
    </w:lvl>
    <w:lvl w:ilvl="8">
      <w:start w:val="1"/>
      <w:numFmt w:val="bullet"/>
      <w:lvlText w:val=""/>
      <w:lvlJc w:val="left"/>
      <w:pPr>
        <w:tabs>
          <w:tab w:val="num" w:pos="6660"/>
        </w:tabs>
        <w:ind w:left="6660" w:hanging="420"/>
      </w:pPr>
      <w:rPr>
        <w:rFonts w:ascii="Wingdings" w:hAnsi="Wingdings" w:hint="default"/>
      </w:rPr>
    </w:lvl>
  </w:abstractNum>
  <w:abstractNum w:abstractNumId="2">
    <w:nsid w:val="00000010"/>
    <w:multiLevelType w:val="multilevel"/>
    <w:tmpl w:val="00000010"/>
    <w:lvl w:ilvl="0">
      <w:start w:val="1"/>
      <w:numFmt w:val="bullet"/>
      <w:lvlText w:val=""/>
      <w:lvlJc w:val="left"/>
      <w:pPr>
        <w:tabs>
          <w:tab w:val="num" w:pos="420"/>
        </w:tabs>
        <w:ind w:left="420" w:hanging="420"/>
      </w:pPr>
      <w:rPr>
        <w:rFonts w:ascii="Wingdings" w:hAnsi="Wingdings"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3">
    <w:nsid w:val="00000012"/>
    <w:multiLevelType w:val="multilevel"/>
    <w:tmpl w:val="00000012"/>
    <w:lvl w:ilvl="0">
      <w:start w:val="1"/>
      <w:numFmt w:val="bullet"/>
      <w:lvlText w:val=""/>
      <w:lvlJc w:val="left"/>
      <w:pPr>
        <w:tabs>
          <w:tab w:val="num" w:pos="1260"/>
        </w:tabs>
        <w:ind w:left="1260" w:hanging="420"/>
      </w:pPr>
      <w:rPr>
        <w:rFonts w:ascii="Wingdings" w:hAnsi="Wingdings" w:hint="default"/>
      </w:rPr>
    </w:lvl>
    <w:lvl w:ilvl="1">
      <w:start w:val="1"/>
      <w:numFmt w:val="bullet"/>
      <w:lvlText w:val=""/>
      <w:lvlJc w:val="left"/>
      <w:pPr>
        <w:tabs>
          <w:tab w:val="num" w:pos="1680"/>
        </w:tabs>
        <w:ind w:left="1680" w:hanging="420"/>
      </w:pPr>
      <w:rPr>
        <w:rFonts w:ascii="Wingdings" w:hAnsi="Wingdings" w:hint="default"/>
      </w:rPr>
    </w:lvl>
    <w:lvl w:ilvl="2">
      <w:start w:val="1"/>
      <w:numFmt w:val="bullet"/>
      <w:lvlText w:val=""/>
      <w:lvlJc w:val="left"/>
      <w:pPr>
        <w:tabs>
          <w:tab w:val="num" w:pos="2100"/>
        </w:tabs>
        <w:ind w:left="2100" w:hanging="420"/>
      </w:pPr>
      <w:rPr>
        <w:rFonts w:ascii="Wingdings" w:hAnsi="Wingdings" w:hint="default"/>
      </w:rPr>
    </w:lvl>
    <w:lvl w:ilvl="3">
      <w:start w:val="1"/>
      <w:numFmt w:val="bullet"/>
      <w:lvlText w:val=""/>
      <w:lvlJc w:val="left"/>
      <w:pPr>
        <w:tabs>
          <w:tab w:val="num" w:pos="2520"/>
        </w:tabs>
        <w:ind w:left="2520" w:hanging="420"/>
      </w:pPr>
      <w:rPr>
        <w:rFonts w:ascii="Wingdings" w:hAnsi="Wingdings" w:hint="default"/>
      </w:rPr>
    </w:lvl>
    <w:lvl w:ilvl="4">
      <w:start w:val="1"/>
      <w:numFmt w:val="bullet"/>
      <w:lvlText w:val=""/>
      <w:lvlJc w:val="left"/>
      <w:pPr>
        <w:tabs>
          <w:tab w:val="num" w:pos="2940"/>
        </w:tabs>
        <w:ind w:left="2940" w:hanging="420"/>
      </w:pPr>
      <w:rPr>
        <w:rFonts w:ascii="Wingdings" w:hAnsi="Wingdings" w:hint="default"/>
      </w:rPr>
    </w:lvl>
    <w:lvl w:ilvl="5">
      <w:start w:val="1"/>
      <w:numFmt w:val="bullet"/>
      <w:lvlText w:val=""/>
      <w:lvlJc w:val="left"/>
      <w:pPr>
        <w:tabs>
          <w:tab w:val="num" w:pos="3360"/>
        </w:tabs>
        <w:ind w:left="3360" w:hanging="420"/>
      </w:pPr>
      <w:rPr>
        <w:rFonts w:ascii="Wingdings" w:hAnsi="Wingdings" w:hint="default"/>
      </w:rPr>
    </w:lvl>
    <w:lvl w:ilvl="6">
      <w:start w:val="1"/>
      <w:numFmt w:val="bullet"/>
      <w:lvlText w:val=""/>
      <w:lvlJc w:val="left"/>
      <w:pPr>
        <w:tabs>
          <w:tab w:val="num" w:pos="3780"/>
        </w:tabs>
        <w:ind w:left="3780" w:hanging="420"/>
      </w:pPr>
      <w:rPr>
        <w:rFonts w:ascii="Wingdings" w:hAnsi="Wingdings" w:hint="default"/>
      </w:rPr>
    </w:lvl>
    <w:lvl w:ilvl="7">
      <w:start w:val="1"/>
      <w:numFmt w:val="bullet"/>
      <w:lvlText w:val=""/>
      <w:lvlJc w:val="left"/>
      <w:pPr>
        <w:tabs>
          <w:tab w:val="num" w:pos="4200"/>
        </w:tabs>
        <w:ind w:left="4200" w:hanging="420"/>
      </w:pPr>
      <w:rPr>
        <w:rFonts w:ascii="Wingdings" w:hAnsi="Wingdings" w:hint="default"/>
      </w:rPr>
    </w:lvl>
    <w:lvl w:ilvl="8">
      <w:start w:val="1"/>
      <w:numFmt w:val="bullet"/>
      <w:lvlText w:val=""/>
      <w:lvlJc w:val="left"/>
      <w:pPr>
        <w:tabs>
          <w:tab w:val="num" w:pos="4620"/>
        </w:tabs>
        <w:ind w:left="4620" w:hanging="420"/>
      </w:pPr>
      <w:rPr>
        <w:rFonts w:ascii="Wingdings" w:hAnsi="Wingdings" w:hint="default"/>
      </w:rPr>
    </w:lvl>
  </w:abstractNum>
  <w:abstractNum w:abstractNumId="4">
    <w:nsid w:val="00000013"/>
    <w:multiLevelType w:val="singleLevel"/>
    <w:tmpl w:val="00000013"/>
    <w:lvl w:ilvl="0">
      <w:start w:val="1"/>
      <w:numFmt w:val="bullet"/>
      <w:lvlText w:val=""/>
      <w:lvlJc w:val="left"/>
      <w:pPr>
        <w:tabs>
          <w:tab w:val="num" w:pos="420"/>
        </w:tabs>
        <w:ind w:left="420" w:hanging="420"/>
      </w:pPr>
      <w:rPr>
        <w:rFonts w:ascii="Wingdings" w:hAnsi="Wingdings" w:hint="default"/>
      </w:rPr>
    </w:lvl>
  </w:abstractNum>
  <w:abstractNum w:abstractNumId="5">
    <w:nsid w:val="00000017"/>
    <w:multiLevelType w:val="multilevel"/>
    <w:tmpl w:val="00000017"/>
    <w:lvl w:ilvl="0">
      <w:start w:val="1"/>
      <w:numFmt w:val="bullet"/>
      <w:lvlText w:val=""/>
      <w:lvlJc w:val="left"/>
      <w:pPr>
        <w:tabs>
          <w:tab w:val="num" w:pos="840"/>
        </w:tabs>
        <w:ind w:left="840" w:hanging="420"/>
      </w:pPr>
      <w:rPr>
        <w:rFonts w:ascii="Wingdings" w:hAnsi="Wingdings" w:hint="default"/>
        <w:sz w:val="21"/>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6">
    <w:nsid w:val="00000018"/>
    <w:multiLevelType w:val="multilevel"/>
    <w:tmpl w:val="00000018"/>
    <w:lvl w:ilvl="0">
      <w:start w:val="1"/>
      <w:numFmt w:val="bullet"/>
      <w:lvlText w:val=""/>
      <w:lvlJc w:val="left"/>
      <w:pPr>
        <w:tabs>
          <w:tab w:val="num" w:pos="420"/>
        </w:tabs>
        <w:ind w:left="420" w:hanging="420"/>
      </w:pPr>
      <w:rPr>
        <w:rFonts w:ascii="Wingdings" w:eastAsia="华文细黑" w:hAnsi="Wingdings" w:hint="default"/>
        <w:kern w:val="2"/>
        <w:sz w:val="21"/>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7">
    <w:nsid w:val="0000001B"/>
    <w:multiLevelType w:val="multilevel"/>
    <w:tmpl w:val="0000001B"/>
    <w:lvl w:ilvl="0">
      <w:start w:val="1"/>
      <w:numFmt w:val="bullet"/>
      <w:lvlText w:val=""/>
      <w:lvlJc w:val="left"/>
      <w:pPr>
        <w:tabs>
          <w:tab w:val="num" w:pos="780"/>
        </w:tabs>
        <w:ind w:left="780" w:hanging="420"/>
      </w:pPr>
      <w:rPr>
        <w:rFonts w:ascii="Wingdings" w:hAnsi="Wingdings" w:hint="default"/>
      </w:rPr>
    </w:lvl>
    <w:lvl w:ilvl="1">
      <w:start w:val="1"/>
      <w:numFmt w:val="decimal"/>
      <w:lvlText w:val="%2."/>
      <w:lvlJc w:val="left"/>
      <w:pPr>
        <w:tabs>
          <w:tab w:val="num" w:pos="1271"/>
        </w:tabs>
        <w:ind w:left="1271" w:hanging="420"/>
      </w:pPr>
      <w:rPr>
        <w:rFonts w:ascii="Times New Roman" w:hAnsi="Times New Roman" w:hint="default"/>
        <w:b w:val="0"/>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8">
    <w:nsid w:val="0000001D"/>
    <w:multiLevelType w:val="multilevel"/>
    <w:tmpl w:val="0000001D"/>
    <w:lvl w:ilvl="0">
      <w:start w:val="1"/>
      <w:numFmt w:val="bullet"/>
      <w:lvlText w:val=""/>
      <w:lvlJc w:val="left"/>
      <w:pPr>
        <w:tabs>
          <w:tab w:val="num" w:pos="420"/>
        </w:tabs>
        <w:ind w:left="420" w:hanging="420"/>
      </w:pPr>
      <w:rPr>
        <w:rFonts w:ascii="Wingdings" w:hAnsi="Wingdings"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9">
    <w:nsid w:val="0000001F"/>
    <w:multiLevelType w:val="multilevel"/>
    <w:tmpl w:val="0000001F"/>
    <w:lvl w:ilvl="0">
      <w:start w:val="1"/>
      <w:numFmt w:val="bullet"/>
      <w:lvlText w:val=""/>
      <w:lvlJc w:val="left"/>
      <w:pPr>
        <w:tabs>
          <w:tab w:val="num" w:pos="3300"/>
        </w:tabs>
        <w:ind w:left="3300" w:hanging="420"/>
      </w:pPr>
      <w:rPr>
        <w:rFonts w:ascii="Wingdings" w:hAnsi="Wingdings" w:hint="default"/>
      </w:rPr>
    </w:lvl>
    <w:lvl w:ilvl="1">
      <w:start w:val="1"/>
      <w:numFmt w:val="bullet"/>
      <w:lvlText w:val=""/>
      <w:lvlJc w:val="left"/>
      <w:pPr>
        <w:tabs>
          <w:tab w:val="num" w:pos="3720"/>
        </w:tabs>
        <w:ind w:left="3720" w:hanging="420"/>
      </w:pPr>
      <w:rPr>
        <w:rFonts w:ascii="Wingdings" w:hAnsi="Wingdings" w:hint="default"/>
      </w:rPr>
    </w:lvl>
    <w:lvl w:ilvl="2">
      <w:start w:val="1"/>
      <w:numFmt w:val="bullet"/>
      <w:lvlText w:val=""/>
      <w:lvlJc w:val="left"/>
      <w:pPr>
        <w:tabs>
          <w:tab w:val="num" w:pos="4140"/>
        </w:tabs>
        <w:ind w:left="4140" w:hanging="420"/>
      </w:pPr>
      <w:rPr>
        <w:rFonts w:ascii="Wingdings" w:hAnsi="Wingdings" w:hint="default"/>
      </w:rPr>
    </w:lvl>
    <w:lvl w:ilvl="3">
      <w:start w:val="1"/>
      <w:numFmt w:val="bullet"/>
      <w:lvlText w:val=""/>
      <w:lvlJc w:val="left"/>
      <w:pPr>
        <w:tabs>
          <w:tab w:val="num" w:pos="4560"/>
        </w:tabs>
        <w:ind w:left="4560" w:hanging="420"/>
      </w:pPr>
      <w:rPr>
        <w:rFonts w:ascii="Wingdings" w:hAnsi="Wingdings" w:hint="default"/>
      </w:rPr>
    </w:lvl>
    <w:lvl w:ilvl="4">
      <w:start w:val="1"/>
      <w:numFmt w:val="bullet"/>
      <w:lvlText w:val=""/>
      <w:lvlJc w:val="left"/>
      <w:pPr>
        <w:tabs>
          <w:tab w:val="num" w:pos="4980"/>
        </w:tabs>
        <w:ind w:left="4980" w:hanging="420"/>
      </w:pPr>
      <w:rPr>
        <w:rFonts w:ascii="Wingdings" w:hAnsi="Wingdings" w:hint="default"/>
      </w:rPr>
    </w:lvl>
    <w:lvl w:ilvl="5">
      <w:start w:val="1"/>
      <w:numFmt w:val="bullet"/>
      <w:lvlText w:val=""/>
      <w:lvlJc w:val="left"/>
      <w:pPr>
        <w:tabs>
          <w:tab w:val="num" w:pos="5400"/>
        </w:tabs>
        <w:ind w:left="5400" w:hanging="420"/>
      </w:pPr>
      <w:rPr>
        <w:rFonts w:ascii="Wingdings" w:hAnsi="Wingdings" w:hint="default"/>
      </w:rPr>
    </w:lvl>
    <w:lvl w:ilvl="6">
      <w:start w:val="1"/>
      <w:numFmt w:val="bullet"/>
      <w:lvlText w:val=""/>
      <w:lvlJc w:val="left"/>
      <w:pPr>
        <w:tabs>
          <w:tab w:val="num" w:pos="5820"/>
        </w:tabs>
        <w:ind w:left="5820" w:hanging="420"/>
      </w:pPr>
      <w:rPr>
        <w:rFonts w:ascii="Wingdings" w:hAnsi="Wingdings" w:hint="default"/>
      </w:rPr>
    </w:lvl>
    <w:lvl w:ilvl="7">
      <w:start w:val="1"/>
      <w:numFmt w:val="bullet"/>
      <w:lvlText w:val=""/>
      <w:lvlJc w:val="left"/>
      <w:pPr>
        <w:tabs>
          <w:tab w:val="num" w:pos="6240"/>
        </w:tabs>
        <w:ind w:left="6240" w:hanging="420"/>
      </w:pPr>
      <w:rPr>
        <w:rFonts w:ascii="Wingdings" w:hAnsi="Wingdings" w:hint="default"/>
      </w:rPr>
    </w:lvl>
    <w:lvl w:ilvl="8">
      <w:start w:val="1"/>
      <w:numFmt w:val="bullet"/>
      <w:lvlText w:val=""/>
      <w:lvlJc w:val="left"/>
      <w:pPr>
        <w:tabs>
          <w:tab w:val="num" w:pos="6660"/>
        </w:tabs>
        <w:ind w:left="6660" w:hanging="420"/>
      </w:pPr>
      <w:rPr>
        <w:rFonts w:ascii="Wingdings" w:hAnsi="Wingdings" w:hint="default"/>
      </w:rPr>
    </w:lvl>
  </w:abstractNum>
  <w:abstractNum w:abstractNumId="10">
    <w:nsid w:val="00000021"/>
    <w:multiLevelType w:val="multilevel"/>
    <w:tmpl w:val="00000021"/>
    <w:lvl w:ilvl="0">
      <w:start w:val="1"/>
      <w:numFmt w:val="decimal"/>
      <w:lvlText w:val="%1)"/>
      <w:lvlJc w:val="left"/>
      <w:pPr>
        <w:tabs>
          <w:tab w:val="num" w:pos="425"/>
        </w:tabs>
        <w:ind w:left="425" w:hanging="425"/>
      </w:pPr>
      <w:rPr>
        <w:rFonts w:ascii="Times New Roman"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11">
    <w:nsid w:val="00000022"/>
    <w:multiLevelType w:val="multilevel"/>
    <w:tmpl w:val="00000022"/>
    <w:lvl w:ilvl="0">
      <w:start w:val="1"/>
      <w:numFmt w:val="bullet"/>
      <w:lvlText w:val=""/>
      <w:lvlJc w:val="left"/>
      <w:pPr>
        <w:tabs>
          <w:tab w:val="num" w:pos="420"/>
        </w:tabs>
        <w:ind w:left="420" w:hanging="420"/>
      </w:pPr>
      <w:rPr>
        <w:rFonts w:ascii="Wingdings" w:hAnsi="Wingdings"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12">
    <w:nsid w:val="00000024"/>
    <w:multiLevelType w:val="multilevel"/>
    <w:tmpl w:val="00000024"/>
    <w:lvl w:ilvl="0">
      <w:start w:val="1"/>
      <w:numFmt w:val="bullet"/>
      <w:lvlText w:val=""/>
      <w:lvlJc w:val="left"/>
      <w:pPr>
        <w:tabs>
          <w:tab w:val="num" w:pos="420"/>
        </w:tabs>
        <w:ind w:left="420" w:hanging="420"/>
      </w:pPr>
      <w:rPr>
        <w:rFonts w:ascii="Wingdings" w:hAnsi="Wingdings"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13">
    <w:nsid w:val="03EE799A"/>
    <w:multiLevelType w:val="hybridMultilevel"/>
    <w:tmpl w:val="52EA526E"/>
    <w:lvl w:ilvl="0" w:tplc="7638D24E">
      <w:start w:val="1"/>
      <w:numFmt w:val="decimal"/>
      <w:suff w:val="space"/>
      <w:lvlText w:val="4.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07404EFA"/>
    <w:multiLevelType w:val="hybridMultilevel"/>
    <w:tmpl w:val="3BDE30D8"/>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5">
    <w:nsid w:val="075E450C"/>
    <w:multiLevelType w:val="hybridMultilevel"/>
    <w:tmpl w:val="34E0CBFC"/>
    <w:lvl w:ilvl="0" w:tplc="5D60B862">
      <w:start w:val="1"/>
      <w:numFmt w:val="decimal"/>
      <w:suff w:val="nothing"/>
      <w:lvlText w:val="（%1）"/>
      <w:lvlJc w:val="left"/>
      <w:pPr>
        <w:ind w:left="1694" w:hanging="420"/>
      </w:pPr>
      <w:rPr>
        <w:rFonts w:hint="eastAsia"/>
      </w:rPr>
    </w:lvl>
    <w:lvl w:ilvl="1" w:tplc="04090019" w:tentative="1">
      <w:start w:val="1"/>
      <w:numFmt w:val="lowerLetter"/>
      <w:lvlText w:val="%2)"/>
      <w:lvlJc w:val="left"/>
      <w:pPr>
        <w:ind w:left="2114" w:hanging="420"/>
      </w:pPr>
    </w:lvl>
    <w:lvl w:ilvl="2" w:tplc="0409001B" w:tentative="1">
      <w:start w:val="1"/>
      <w:numFmt w:val="lowerRoman"/>
      <w:lvlText w:val="%3."/>
      <w:lvlJc w:val="right"/>
      <w:pPr>
        <w:ind w:left="2534" w:hanging="420"/>
      </w:pPr>
    </w:lvl>
    <w:lvl w:ilvl="3" w:tplc="0409000F" w:tentative="1">
      <w:start w:val="1"/>
      <w:numFmt w:val="decimal"/>
      <w:lvlText w:val="%4."/>
      <w:lvlJc w:val="left"/>
      <w:pPr>
        <w:ind w:left="2954" w:hanging="420"/>
      </w:pPr>
    </w:lvl>
    <w:lvl w:ilvl="4" w:tplc="04090019" w:tentative="1">
      <w:start w:val="1"/>
      <w:numFmt w:val="lowerLetter"/>
      <w:lvlText w:val="%5)"/>
      <w:lvlJc w:val="left"/>
      <w:pPr>
        <w:ind w:left="3374" w:hanging="420"/>
      </w:pPr>
    </w:lvl>
    <w:lvl w:ilvl="5" w:tplc="0409001B" w:tentative="1">
      <w:start w:val="1"/>
      <w:numFmt w:val="lowerRoman"/>
      <w:lvlText w:val="%6."/>
      <w:lvlJc w:val="right"/>
      <w:pPr>
        <w:ind w:left="3794" w:hanging="420"/>
      </w:pPr>
    </w:lvl>
    <w:lvl w:ilvl="6" w:tplc="0409000F" w:tentative="1">
      <w:start w:val="1"/>
      <w:numFmt w:val="decimal"/>
      <w:lvlText w:val="%7."/>
      <w:lvlJc w:val="left"/>
      <w:pPr>
        <w:ind w:left="4214" w:hanging="420"/>
      </w:pPr>
    </w:lvl>
    <w:lvl w:ilvl="7" w:tplc="04090019" w:tentative="1">
      <w:start w:val="1"/>
      <w:numFmt w:val="lowerLetter"/>
      <w:lvlText w:val="%8)"/>
      <w:lvlJc w:val="left"/>
      <w:pPr>
        <w:ind w:left="4634" w:hanging="420"/>
      </w:pPr>
    </w:lvl>
    <w:lvl w:ilvl="8" w:tplc="0409001B" w:tentative="1">
      <w:start w:val="1"/>
      <w:numFmt w:val="lowerRoman"/>
      <w:lvlText w:val="%9."/>
      <w:lvlJc w:val="right"/>
      <w:pPr>
        <w:ind w:left="5054" w:hanging="420"/>
      </w:pPr>
    </w:lvl>
  </w:abstractNum>
  <w:abstractNum w:abstractNumId="16">
    <w:nsid w:val="08584AFB"/>
    <w:multiLevelType w:val="multilevel"/>
    <w:tmpl w:val="76CE22D2"/>
    <w:lvl w:ilvl="0">
      <w:start w:val="1"/>
      <w:numFmt w:val="decimal"/>
      <w:suff w:val="space"/>
      <w:lvlText w:val="4.8.%1"/>
      <w:lvlJc w:val="left"/>
      <w:pPr>
        <w:ind w:left="420" w:hanging="420"/>
      </w:pPr>
      <w:rPr>
        <w:rFonts w:hint="eastAsia"/>
      </w:rPr>
    </w:lvl>
    <w:lvl w:ilvl="1">
      <w:start w:val="1"/>
      <w:numFmt w:val="decimal"/>
      <w:lvlText w:val="%2）"/>
      <w:lvlJc w:val="left"/>
      <w:pPr>
        <w:ind w:left="840" w:hanging="42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0CAC4489"/>
    <w:multiLevelType w:val="hybridMultilevel"/>
    <w:tmpl w:val="E00A9BA2"/>
    <w:lvl w:ilvl="0" w:tplc="04090009">
      <w:start w:val="1"/>
      <w:numFmt w:val="bullet"/>
      <w:lvlText w:val=""/>
      <w:lvlJc w:val="left"/>
      <w:pPr>
        <w:ind w:left="1269" w:hanging="420"/>
      </w:pPr>
      <w:rPr>
        <w:rFonts w:ascii="Wingdings" w:hAnsi="Wingdings" w:hint="default"/>
      </w:rPr>
    </w:lvl>
    <w:lvl w:ilvl="1" w:tplc="04090003" w:tentative="1">
      <w:start w:val="1"/>
      <w:numFmt w:val="bullet"/>
      <w:lvlText w:val=""/>
      <w:lvlJc w:val="left"/>
      <w:pPr>
        <w:ind w:left="1689" w:hanging="420"/>
      </w:pPr>
      <w:rPr>
        <w:rFonts w:ascii="Wingdings" w:hAnsi="Wingdings" w:hint="default"/>
      </w:rPr>
    </w:lvl>
    <w:lvl w:ilvl="2" w:tplc="04090005" w:tentative="1">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18">
    <w:nsid w:val="110B7810"/>
    <w:multiLevelType w:val="multilevel"/>
    <w:tmpl w:val="F77CE240"/>
    <w:lvl w:ilvl="0">
      <w:start w:val="1"/>
      <w:numFmt w:val="decimal"/>
      <w:suff w:val="space"/>
      <w:lvlText w:val="第%1章"/>
      <w:lvlJc w:val="left"/>
      <w:pPr>
        <w:ind w:left="3119" w:hanging="425"/>
      </w:pPr>
      <w:rPr>
        <w:rFonts w:ascii="宋体" w:hAnsi="宋体" w:hint="default"/>
        <w:b/>
        <w:sz w:val="36"/>
        <w:lang w:val="en-US"/>
      </w:rPr>
    </w:lvl>
    <w:lvl w:ilvl="1">
      <w:start w:val="1"/>
      <w:numFmt w:val="decimal"/>
      <w:suff w:val="space"/>
      <w:lvlText w:val="%1.%2."/>
      <w:lvlJc w:val="left"/>
      <w:pPr>
        <w:ind w:left="3261" w:hanging="567"/>
      </w:pPr>
      <w:rPr>
        <w:rFonts w:ascii="宋体" w:hAnsi="宋体" w:hint="eastAsia"/>
      </w:rPr>
    </w:lvl>
    <w:lvl w:ilvl="2">
      <w:start w:val="1"/>
      <w:numFmt w:val="decimal"/>
      <w:suff w:val="space"/>
      <w:lvlText w:val="%1.%2.%3."/>
      <w:lvlJc w:val="left"/>
      <w:pPr>
        <w:ind w:left="709" w:hanging="709"/>
      </w:pPr>
      <w:rPr>
        <w:rFonts w:ascii="宋体" w:hAnsi="宋体" w:hint="eastAsia"/>
      </w:rPr>
    </w:lvl>
    <w:lvl w:ilvl="3">
      <w:start w:val="1"/>
      <w:numFmt w:val="decimal"/>
      <w:lvlText w:val="%1.%2.%3.%4."/>
      <w:lvlJc w:val="left"/>
      <w:pPr>
        <w:ind w:left="3545" w:hanging="851"/>
      </w:pPr>
      <w:rPr>
        <w:rFonts w:hint="eastAsia"/>
      </w:rPr>
    </w:lvl>
    <w:lvl w:ilvl="4">
      <w:start w:val="1"/>
      <w:numFmt w:val="decimal"/>
      <w:lvlText w:val="%1.%2.%3.%4.%5."/>
      <w:lvlJc w:val="left"/>
      <w:pPr>
        <w:ind w:left="3686" w:hanging="992"/>
      </w:pPr>
      <w:rPr>
        <w:rFonts w:hint="eastAsia"/>
      </w:rPr>
    </w:lvl>
    <w:lvl w:ilvl="5">
      <w:start w:val="1"/>
      <w:numFmt w:val="decimal"/>
      <w:lvlText w:val="%1.%2.%3.%4.%5.%6."/>
      <w:lvlJc w:val="left"/>
      <w:pPr>
        <w:ind w:left="3828" w:hanging="1134"/>
      </w:pPr>
      <w:rPr>
        <w:rFonts w:hint="eastAsia"/>
      </w:rPr>
    </w:lvl>
    <w:lvl w:ilvl="6">
      <w:start w:val="1"/>
      <w:numFmt w:val="decimal"/>
      <w:lvlText w:val="%1.%2.%3.%4.%5.%6.%7."/>
      <w:lvlJc w:val="left"/>
      <w:pPr>
        <w:ind w:left="3970" w:hanging="1276"/>
      </w:pPr>
      <w:rPr>
        <w:rFonts w:hint="eastAsia"/>
      </w:rPr>
    </w:lvl>
    <w:lvl w:ilvl="7">
      <w:start w:val="1"/>
      <w:numFmt w:val="decimal"/>
      <w:lvlText w:val="%1.%2.%3.%4.%5.%6.%7.%8."/>
      <w:lvlJc w:val="left"/>
      <w:pPr>
        <w:ind w:left="4112" w:hanging="1418"/>
      </w:pPr>
      <w:rPr>
        <w:rFonts w:hint="eastAsia"/>
      </w:rPr>
    </w:lvl>
    <w:lvl w:ilvl="8">
      <w:start w:val="1"/>
      <w:numFmt w:val="decimal"/>
      <w:lvlText w:val="%1.%2.%3.%4.%5.%6.%7.%8.%9."/>
      <w:lvlJc w:val="left"/>
      <w:pPr>
        <w:ind w:left="4253" w:hanging="1559"/>
      </w:pPr>
      <w:rPr>
        <w:rFonts w:hint="eastAsia"/>
      </w:rPr>
    </w:lvl>
  </w:abstractNum>
  <w:abstractNum w:abstractNumId="19">
    <w:nsid w:val="1361202E"/>
    <w:multiLevelType w:val="hybridMultilevel"/>
    <w:tmpl w:val="B19E9FCA"/>
    <w:lvl w:ilvl="0" w:tplc="CB2E4CAA">
      <w:start w:val="1"/>
      <w:numFmt w:val="decimal"/>
      <w:lvlText w:val="4.%1"/>
      <w:lvlJc w:val="left"/>
      <w:pPr>
        <w:ind w:left="420" w:hanging="420"/>
      </w:pPr>
      <w:rPr>
        <w:rFonts w:hint="eastAsia"/>
      </w:rPr>
    </w:lvl>
    <w:lvl w:ilvl="1" w:tplc="951835B4">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14D73C47"/>
    <w:multiLevelType w:val="multilevel"/>
    <w:tmpl w:val="9C16A07A"/>
    <w:lvl w:ilvl="0">
      <w:start w:val="1"/>
      <w:numFmt w:val="decimal"/>
      <w:lvlText w:val="4.2.%1"/>
      <w:lvlJc w:val="left"/>
      <w:pPr>
        <w:ind w:left="420" w:hanging="420"/>
      </w:pPr>
      <w:rPr>
        <w:rFonts w:hint="eastAsia"/>
        <w:b/>
        <w:sz w:val="24"/>
        <w:szCs w:val="24"/>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21">
    <w:nsid w:val="178C1045"/>
    <w:multiLevelType w:val="multilevel"/>
    <w:tmpl w:val="9A424EAC"/>
    <w:lvl w:ilvl="0">
      <w:start w:val="1"/>
      <w:numFmt w:val="decimal"/>
      <w:lvlText w:val="%1)"/>
      <w:lvlJc w:val="left"/>
      <w:pPr>
        <w:ind w:left="1134" w:hanging="283"/>
      </w:pPr>
      <w:rPr>
        <w:rFonts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22">
    <w:nsid w:val="1BAB1DB3"/>
    <w:multiLevelType w:val="hybridMultilevel"/>
    <w:tmpl w:val="46D84518"/>
    <w:lvl w:ilvl="0" w:tplc="04090009">
      <w:start w:val="1"/>
      <w:numFmt w:val="bullet"/>
      <w:lvlText w:val=""/>
      <w:lvlJc w:val="left"/>
      <w:pPr>
        <w:ind w:left="1271" w:hanging="420"/>
      </w:pPr>
      <w:rPr>
        <w:rFonts w:ascii="Wingdings" w:hAnsi="Wingdings"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3">
    <w:nsid w:val="1D67214A"/>
    <w:multiLevelType w:val="hybridMultilevel"/>
    <w:tmpl w:val="93DE309E"/>
    <w:lvl w:ilvl="0" w:tplc="1C705FA4">
      <w:start w:val="1"/>
      <w:numFmt w:val="bullet"/>
      <w:suff w:val="space"/>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nsid w:val="1ECB0EA2"/>
    <w:multiLevelType w:val="hybridMultilevel"/>
    <w:tmpl w:val="45C2750E"/>
    <w:lvl w:ilvl="0" w:tplc="A894DE66">
      <w:start w:val="1"/>
      <w:numFmt w:val="decimal"/>
      <w:suff w:val="space"/>
      <w:lvlText w:val="6.1.%1"/>
      <w:lvlJc w:val="left"/>
      <w:pPr>
        <w:ind w:left="420" w:hanging="420"/>
      </w:pPr>
      <w:rPr>
        <w:rFonts w:hint="eastAsia"/>
      </w:rPr>
    </w:lvl>
    <w:lvl w:ilvl="1" w:tplc="0262A9BE">
      <w:start w:val="1"/>
      <w:numFmt w:val="decimal"/>
      <w:lvlText w:val="%2）"/>
      <w:lvlJc w:val="left"/>
      <w:pPr>
        <w:ind w:left="840" w:hanging="4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20506167"/>
    <w:multiLevelType w:val="hybridMultilevel"/>
    <w:tmpl w:val="E86AECF4"/>
    <w:lvl w:ilvl="0" w:tplc="04090009">
      <w:start w:val="1"/>
      <w:numFmt w:val="bullet"/>
      <w:lvlText w:val=""/>
      <w:lvlJc w:val="left"/>
      <w:pPr>
        <w:ind w:left="2100" w:hanging="420"/>
      </w:pPr>
      <w:rPr>
        <w:rFonts w:ascii="Wingdings" w:hAnsi="Wingdings" w:hint="default"/>
      </w:rPr>
    </w:lvl>
    <w:lvl w:ilvl="1" w:tplc="04090003" w:tentative="1">
      <w:start w:val="1"/>
      <w:numFmt w:val="bullet"/>
      <w:lvlText w:val=""/>
      <w:lvlJc w:val="left"/>
      <w:pPr>
        <w:ind w:left="2520" w:hanging="420"/>
      </w:pPr>
      <w:rPr>
        <w:rFonts w:ascii="Wingdings" w:hAnsi="Wingdings" w:hint="default"/>
      </w:rPr>
    </w:lvl>
    <w:lvl w:ilvl="2" w:tplc="04090005" w:tentative="1">
      <w:start w:val="1"/>
      <w:numFmt w:val="bullet"/>
      <w:lvlText w:val=""/>
      <w:lvlJc w:val="left"/>
      <w:pPr>
        <w:ind w:left="2940" w:hanging="420"/>
      </w:pPr>
      <w:rPr>
        <w:rFonts w:ascii="Wingdings" w:hAnsi="Wingdings" w:hint="default"/>
      </w:rPr>
    </w:lvl>
    <w:lvl w:ilvl="3" w:tplc="04090001" w:tentative="1">
      <w:start w:val="1"/>
      <w:numFmt w:val="bullet"/>
      <w:lvlText w:val=""/>
      <w:lvlJc w:val="left"/>
      <w:pPr>
        <w:ind w:left="3360" w:hanging="420"/>
      </w:pPr>
      <w:rPr>
        <w:rFonts w:ascii="Wingdings" w:hAnsi="Wingdings" w:hint="default"/>
      </w:rPr>
    </w:lvl>
    <w:lvl w:ilvl="4" w:tplc="04090003" w:tentative="1">
      <w:start w:val="1"/>
      <w:numFmt w:val="bullet"/>
      <w:lvlText w:val=""/>
      <w:lvlJc w:val="left"/>
      <w:pPr>
        <w:ind w:left="3780" w:hanging="420"/>
      </w:pPr>
      <w:rPr>
        <w:rFonts w:ascii="Wingdings" w:hAnsi="Wingdings" w:hint="default"/>
      </w:rPr>
    </w:lvl>
    <w:lvl w:ilvl="5" w:tplc="04090005" w:tentative="1">
      <w:start w:val="1"/>
      <w:numFmt w:val="bullet"/>
      <w:lvlText w:val=""/>
      <w:lvlJc w:val="left"/>
      <w:pPr>
        <w:ind w:left="4200" w:hanging="420"/>
      </w:pPr>
      <w:rPr>
        <w:rFonts w:ascii="Wingdings" w:hAnsi="Wingdings" w:hint="default"/>
      </w:rPr>
    </w:lvl>
    <w:lvl w:ilvl="6" w:tplc="04090001" w:tentative="1">
      <w:start w:val="1"/>
      <w:numFmt w:val="bullet"/>
      <w:lvlText w:val=""/>
      <w:lvlJc w:val="left"/>
      <w:pPr>
        <w:ind w:left="4620" w:hanging="420"/>
      </w:pPr>
      <w:rPr>
        <w:rFonts w:ascii="Wingdings" w:hAnsi="Wingdings" w:hint="default"/>
      </w:rPr>
    </w:lvl>
    <w:lvl w:ilvl="7" w:tplc="04090003" w:tentative="1">
      <w:start w:val="1"/>
      <w:numFmt w:val="bullet"/>
      <w:lvlText w:val=""/>
      <w:lvlJc w:val="left"/>
      <w:pPr>
        <w:ind w:left="5040" w:hanging="420"/>
      </w:pPr>
      <w:rPr>
        <w:rFonts w:ascii="Wingdings" w:hAnsi="Wingdings" w:hint="default"/>
      </w:rPr>
    </w:lvl>
    <w:lvl w:ilvl="8" w:tplc="04090005" w:tentative="1">
      <w:start w:val="1"/>
      <w:numFmt w:val="bullet"/>
      <w:lvlText w:val=""/>
      <w:lvlJc w:val="left"/>
      <w:pPr>
        <w:ind w:left="5460" w:hanging="420"/>
      </w:pPr>
      <w:rPr>
        <w:rFonts w:ascii="Wingdings" w:hAnsi="Wingdings" w:hint="default"/>
      </w:rPr>
    </w:lvl>
  </w:abstractNum>
  <w:abstractNum w:abstractNumId="26">
    <w:nsid w:val="24A100C5"/>
    <w:multiLevelType w:val="hybridMultilevel"/>
    <w:tmpl w:val="54B05038"/>
    <w:lvl w:ilvl="0" w:tplc="18DAE1D0">
      <w:start w:val="1"/>
      <w:numFmt w:val="decimal"/>
      <w:lvlText w:val="7.%1"/>
      <w:lvlJc w:val="left"/>
      <w:pPr>
        <w:ind w:left="420" w:hanging="420"/>
      </w:pPr>
      <w:rPr>
        <w:rFonts w:hint="eastAsia"/>
      </w:rPr>
    </w:lvl>
    <w:lvl w:ilvl="1" w:tplc="951835B4">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278E3648"/>
    <w:multiLevelType w:val="hybridMultilevel"/>
    <w:tmpl w:val="3C82B9E8"/>
    <w:lvl w:ilvl="0" w:tplc="04090009">
      <w:start w:val="1"/>
      <w:numFmt w:val="bullet"/>
      <w:lvlText w:val=""/>
      <w:lvlJc w:val="left"/>
      <w:pPr>
        <w:ind w:left="834" w:hanging="420"/>
      </w:pPr>
      <w:rPr>
        <w:rFonts w:ascii="Wingdings" w:hAnsi="Wingdings" w:hint="default"/>
      </w:rPr>
    </w:lvl>
    <w:lvl w:ilvl="1" w:tplc="04090003" w:tentative="1">
      <w:start w:val="1"/>
      <w:numFmt w:val="bullet"/>
      <w:lvlText w:val=""/>
      <w:lvlJc w:val="left"/>
      <w:pPr>
        <w:ind w:left="1254" w:hanging="420"/>
      </w:pPr>
      <w:rPr>
        <w:rFonts w:ascii="Wingdings" w:hAnsi="Wingdings" w:hint="default"/>
      </w:rPr>
    </w:lvl>
    <w:lvl w:ilvl="2" w:tplc="04090005" w:tentative="1">
      <w:start w:val="1"/>
      <w:numFmt w:val="bullet"/>
      <w:lvlText w:val=""/>
      <w:lvlJc w:val="left"/>
      <w:pPr>
        <w:ind w:left="1674" w:hanging="420"/>
      </w:pPr>
      <w:rPr>
        <w:rFonts w:ascii="Wingdings" w:hAnsi="Wingdings" w:hint="default"/>
      </w:rPr>
    </w:lvl>
    <w:lvl w:ilvl="3" w:tplc="04090001" w:tentative="1">
      <w:start w:val="1"/>
      <w:numFmt w:val="bullet"/>
      <w:lvlText w:val=""/>
      <w:lvlJc w:val="left"/>
      <w:pPr>
        <w:ind w:left="2094" w:hanging="420"/>
      </w:pPr>
      <w:rPr>
        <w:rFonts w:ascii="Wingdings" w:hAnsi="Wingdings" w:hint="default"/>
      </w:rPr>
    </w:lvl>
    <w:lvl w:ilvl="4" w:tplc="04090003" w:tentative="1">
      <w:start w:val="1"/>
      <w:numFmt w:val="bullet"/>
      <w:lvlText w:val=""/>
      <w:lvlJc w:val="left"/>
      <w:pPr>
        <w:ind w:left="2514" w:hanging="420"/>
      </w:pPr>
      <w:rPr>
        <w:rFonts w:ascii="Wingdings" w:hAnsi="Wingdings" w:hint="default"/>
      </w:rPr>
    </w:lvl>
    <w:lvl w:ilvl="5" w:tplc="04090005" w:tentative="1">
      <w:start w:val="1"/>
      <w:numFmt w:val="bullet"/>
      <w:lvlText w:val=""/>
      <w:lvlJc w:val="left"/>
      <w:pPr>
        <w:ind w:left="2934" w:hanging="420"/>
      </w:pPr>
      <w:rPr>
        <w:rFonts w:ascii="Wingdings" w:hAnsi="Wingdings" w:hint="default"/>
      </w:rPr>
    </w:lvl>
    <w:lvl w:ilvl="6" w:tplc="04090001" w:tentative="1">
      <w:start w:val="1"/>
      <w:numFmt w:val="bullet"/>
      <w:lvlText w:val=""/>
      <w:lvlJc w:val="left"/>
      <w:pPr>
        <w:ind w:left="3354" w:hanging="420"/>
      </w:pPr>
      <w:rPr>
        <w:rFonts w:ascii="Wingdings" w:hAnsi="Wingdings" w:hint="default"/>
      </w:rPr>
    </w:lvl>
    <w:lvl w:ilvl="7" w:tplc="04090003" w:tentative="1">
      <w:start w:val="1"/>
      <w:numFmt w:val="bullet"/>
      <w:lvlText w:val=""/>
      <w:lvlJc w:val="left"/>
      <w:pPr>
        <w:ind w:left="3774" w:hanging="420"/>
      </w:pPr>
      <w:rPr>
        <w:rFonts w:ascii="Wingdings" w:hAnsi="Wingdings" w:hint="default"/>
      </w:rPr>
    </w:lvl>
    <w:lvl w:ilvl="8" w:tplc="04090005" w:tentative="1">
      <w:start w:val="1"/>
      <w:numFmt w:val="bullet"/>
      <w:lvlText w:val=""/>
      <w:lvlJc w:val="left"/>
      <w:pPr>
        <w:ind w:left="4194" w:hanging="420"/>
      </w:pPr>
      <w:rPr>
        <w:rFonts w:ascii="Wingdings" w:hAnsi="Wingdings" w:hint="default"/>
      </w:rPr>
    </w:lvl>
  </w:abstractNum>
  <w:abstractNum w:abstractNumId="28">
    <w:nsid w:val="27C4379A"/>
    <w:multiLevelType w:val="hybridMultilevel"/>
    <w:tmpl w:val="9C16A07A"/>
    <w:lvl w:ilvl="0" w:tplc="EC2AD000">
      <w:start w:val="1"/>
      <w:numFmt w:val="decimal"/>
      <w:lvlText w:val="4.2.%1"/>
      <w:lvlJc w:val="left"/>
      <w:pPr>
        <w:ind w:left="420" w:hanging="420"/>
      </w:pPr>
      <w:rPr>
        <w:rFonts w:hint="eastAsia"/>
        <w:b/>
        <w:sz w:val="24"/>
        <w:szCs w:val="24"/>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29">
    <w:nsid w:val="29711830"/>
    <w:multiLevelType w:val="hybridMultilevel"/>
    <w:tmpl w:val="082CFD04"/>
    <w:lvl w:ilvl="0" w:tplc="951486CE">
      <w:start w:val="1"/>
      <w:numFmt w:val="decimal"/>
      <w:suff w:val="space"/>
      <w:lvlText w:val="6.4.%1"/>
      <w:lvlJc w:val="left"/>
      <w:pPr>
        <w:ind w:left="420" w:hanging="420"/>
      </w:pPr>
      <w:rPr>
        <w:rFonts w:hint="eastAsia"/>
      </w:rPr>
    </w:lvl>
    <w:lvl w:ilvl="1" w:tplc="0262A9BE">
      <w:start w:val="1"/>
      <w:numFmt w:val="decimal"/>
      <w:lvlText w:val="%2）"/>
      <w:lvlJc w:val="left"/>
      <w:pPr>
        <w:ind w:left="840" w:hanging="4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2A617C08"/>
    <w:multiLevelType w:val="hybridMultilevel"/>
    <w:tmpl w:val="177A1FD0"/>
    <w:lvl w:ilvl="0" w:tplc="EC2AD000">
      <w:start w:val="1"/>
      <w:numFmt w:val="decimal"/>
      <w:lvlText w:val="4.2.%1"/>
      <w:lvlJc w:val="left"/>
      <w:pPr>
        <w:ind w:left="420" w:hanging="420"/>
      </w:pPr>
      <w:rPr>
        <w:rFonts w:hint="eastAsia"/>
        <w:b/>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2C7F31BB"/>
    <w:multiLevelType w:val="hybridMultilevel"/>
    <w:tmpl w:val="49E8991C"/>
    <w:lvl w:ilvl="0" w:tplc="04090007">
      <w:start w:val="1"/>
      <w:numFmt w:val="bullet"/>
      <w:lvlText w:val=""/>
      <w:lvlPicBulletId w:val="0"/>
      <w:lvlJc w:val="left"/>
      <w:pPr>
        <w:ind w:left="1259" w:hanging="420"/>
      </w:pPr>
      <w:rPr>
        <w:rFonts w:ascii="Wingdings" w:hAnsi="Wingdings" w:hint="default"/>
      </w:rPr>
    </w:lvl>
    <w:lvl w:ilvl="1" w:tplc="04090007">
      <w:start w:val="1"/>
      <w:numFmt w:val="bullet"/>
      <w:lvlText w:val=""/>
      <w:lvlPicBulletId w:val="0"/>
      <w:lvlJc w:val="left"/>
      <w:pPr>
        <w:ind w:left="1679" w:hanging="420"/>
      </w:pPr>
      <w:rPr>
        <w:rFonts w:ascii="Wingdings" w:hAnsi="Wingdings" w:hint="default"/>
      </w:rPr>
    </w:lvl>
    <w:lvl w:ilvl="2" w:tplc="04090005" w:tentative="1">
      <w:start w:val="1"/>
      <w:numFmt w:val="bullet"/>
      <w:lvlText w:val=""/>
      <w:lvlJc w:val="left"/>
      <w:pPr>
        <w:ind w:left="2099" w:hanging="420"/>
      </w:pPr>
      <w:rPr>
        <w:rFonts w:ascii="Wingdings" w:hAnsi="Wingdings" w:hint="default"/>
      </w:rPr>
    </w:lvl>
    <w:lvl w:ilvl="3" w:tplc="04090001" w:tentative="1">
      <w:start w:val="1"/>
      <w:numFmt w:val="bullet"/>
      <w:lvlText w:val=""/>
      <w:lvlJc w:val="left"/>
      <w:pPr>
        <w:ind w:left="2519" w:hanging="420"/>
      </w:pPr>
      <w:rPr>
        <w:rFonts w:ascii="Wingdings" w:hAnsi="Wingdings" w:hint="default"/>
      </w:rPr>
    </w:lvl>
    <w:lvl w:ilvl="4" w:tplc="04090003" w:tentative="1">
      <w:start w:val="1"/>
      <w:numFmt w:val="bullet"/>
      <w:lvlText w:val=""/>
      <w:lvlJc w:val="left"/>
      <w:pPr>
        <w:ind w:left="2939" w:hanging="420"/>
      </w:pPr>
      <w:rPr>
        <w:rFonts w:ascii="Wingdings" w:hAnsi="Wingdings" w:hint="default"/>
      </w:rPr>
    </w:lvl>
    <w:lvl w:ilvl="5" w:tplc="04090005" w:tentative="1">
      <w:start w:val="1"/>
      <w:numFmt w:val="bullet"/>
      <w:lvlText w:val=""/>
      <w:lvlJc w:val="left"/>
      <w:pPr>
        <w:ind w:left="3359" w:hanging="420"/>
      </w:pPr>
      <w:rPr>
        <w:rFonts w:ascii="Wingdings" w:hAnsi="Wingdings" w:hint="default"/>
      </w:rPr>
    </w:lvl>
    <w:lvl w:ilvl="6" w:tplc="04090001" w:tentative="1">
      <w:start w:val="1"/>
      <w:numFmt w:val="bullet"/>
      <w:lvlText w:val=""/>
      <w:lvlJc w:val="left"/>
      <w:pPr>
        <w:ind w:left="3779" w:hanging="420"/>
      </w:pPr>
      <w:rPr>
        <w:rFonts w:ascii="Wingdings" w:hAnsi="Wingdings" w:hint="default"/>
      </w:rPr>
    </w:lvl>
    <w:lvl w:ilvl="7" w:tplc="04090003" w:tentative="1">
      <w:start w:val="1"/>
      <w:numFmt w:val="bullet"/>
      <w:lvlText w:val=""/>
      <w:lvlJc w:val="left"/>
      <w:pPr>
        <w:ind w:left="4199" w:hanging="420"/>
      </w:pPr>
      <w:rPr>
        <w:rFonts w:ascii="Wingdings" w:hAnsi="Wingdings" w:hint="default"/>
      </w:rPr>
    </w:lvl>
    <w:lvl w:ilvl="8" w:tplc="04090005" w:tentative="1">
      <w:start w:val="1"/>
      <w:numFmt w:val="bullet"/>
      <w:lvlText w:val=""/>
      <w:lvlJc w:val="left"/>
      <w:pPr>
        <w:ind w:left="4619" w:hanging="420"/>
      </w:pPr>
      <w:rPr>
        <w:rFonts w:ascii="Wingdings" w:hAnsi="Wingdings" w:hint="default"/>
      </w:rPr>
    </w:lvl>
  </w:abstractNum>
  <w:abstractNum w:abstractNumId="32">
    <w:nsid w:val="36A6477E"/>
    <w:multiLevelType w:val="hybridMultilevel"/>
    <w:tmpl w:val="EB6C0CA6"/>
    <w:lvl w:ilvl="0" w:tplc="04090009">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3">
    <w:nsid w:val="3816633E"/>
    <w:multiLevelType w:val="hybridMultilevel"/>
    <w:tmpl w:val="364E9786"/>
    <w:lvl w:ilvl="0" w:tplc="CCC8B068">
      <w:start w:val="1"/>
      <w:numFmt w:val="decimal"/>
      <w:lvlText w:val="4.1.%1"/>
      <w:lvlJc w:val="left"/>
      <w:pPr>
        <w:ind w:left="420" w:hanging="420"/>
      </w:pPr>
      <w:rPr>
        <w:rFonts w:hint="eastAsia"/>
        <w:b/>
        <w:sz w:val="24"/>
        <w:szCs w:val="24"/>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34">
    <w:nsid w:val="3A7D7ED6"/>
    <w:multiLevelType w:val="multilevel"/>
    <w:tmpl w:val="177A1FD0"/>
    <w:lvl w:ilvl="0">
      <w:start w:val="1"/>
      <w:numFmt w:val="decimal"/>
      <w:lvlText w:val="4.2.%1"/>
      <w:lvlJc w:val="left"/>
      <w:pPr>
        <w:ind w:left="420" w:hanging="420"/>
      </w:pPr>
      <w:rPr>
        <w:rFonts w:hint="eastAsia"/>
        <w:b/>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nsid w:val="3B5202B5"/>
    <w:multiLevelType w:val="hybridMultilevel"/>
    <w:tmpl w:val="37B4599E"/>
    <w:lvl w:ilvl="0" w:tplc="04090009">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6">
    <w:nsid w:val="3CDB51B4"/>
    <w:multiLevelType w:val="hybridMultilevel"/>
    <w:tmpl w:val="76CE22D2"/>
    <w:lvl w:ilvl="0" w:tplc="6B483E1A">
      <w:start w:val="1"/>
      <w:numFmt w:val="decimal"/>
      <w:suff w:val="space"/>
      <w:lvlText w:val="4.8.%1"/>
      <w:lvlJc w:val="left"/>
      <w:pPr>
        <w:ind w:left="420" w:hanging="420"/>
      </w:pPr>
      <w:rPr>
        <w:rFonts w:hint="eastAsia"/>
      </w:rPr>
    </w:lvl>
    <w:lvl w:ilvl="1" w:tplc="0262A9BE">
      <w:start w:val="1"/>
      <w:numFmt w:val="decimal"/>
      <w:lvlText w:val="%2）"/>
      <w:lvlJc w:val="left"/>
      <w:pPr>
        <w:ind w:left="840" w:hanging="4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428B21E9"/>
    <w:multiLevelType w:val="multilevel"/>
    <w:tmpl w:val="428B21E9"/>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38">
    <w:nsid w:val="43E01CCB"/>
    <w:multiLevelType w:val="hybridMultilevel"/>
    <w:tmpl w:val="C29A1CCE"/>
    <w:lvl w:ilvl="0" w:tplc="04090011">
      <w:start w:val="1"/>
      <w:numFmt w:val="decimal"/>
      <w:lvlText w:val="%1)"/>
      <w:lvlJc w:val="left"/>
      <w:pPr>
        <w:ind w:left="849" w:hanging="420"/>
      </w:pPr>
    </w:lvl>
    <w:lvl w:ilvl="1" w:tplc="04090019" w:tentative="1">
      <w:start w:val="1"/>
      <w:numFmt w:val="lowerLetter"/>
      <w:lvlText w:val="%2)"/>
      <w:lvlJc w:val="left"/>
      <w:pPr>
        <w:ind w:left="1269" w:hanging="420"/>
      </w:pPr>
    </w:lvl>
    <w:lvl w:ilvl="2" w:tplc="0409001B" w:tentative="1">
      <w:start w:val="1"/>
      <w:numFmt w:val="lowerRoman"/>
      <w:lvlText w:val="%3."/>
      <w:lvlJc w:val="right"/>
      <w:pPr>
        <w:ind w:left="1689" w:hanging="420"/>
      </w:pPr>
    </w:lvl>
    <w:lvl w:ilvl="3" w:tplc="0409000F" w:tentative="1">
      <w:start w:val="1"/>
      <w:numFmt w:val="decimal"/>
      <w:lvlText w:val="%4."/>
      <w:lvlJc w:val="left"/>
      <w:pPr>
        <w:ind w:left="2109" w:hanging="420"/>
      </w:pPr>
    </w:lvl>
    <w:lvl w:ilvl="4" w:tplc="04090019" w:tentative="1">
      <w:start w:val="1"/>
      <w:numFmt w:val="lowerLetter"/>
      <w:lvlText w:val="%5)"/>
      <w:lvlJc w:val="left"/>
      <w:pPr>
        <w:ind w:left="2529" w:hanging="420"/>
      </w:pPr>
    </w:lvl>
    <w:lvl w:ilvl="5" w:tplc="0409001B" w:tentative="1">
      <w:start w:val="1"/>
      <w:numFmt w:val="lowerRoman"/>
      <w:lvlText w:val="%6."/>
      <w:lvlJc w:val="right"/>
      <w:pPr>
        <w:ind w:left="2949" w:hanging="420"/>
      </w:pPr>
    </w:lvl>
    <w:lvl w:ilvl="6" w:tplc="0409000F" w:tentative="1">
      <w:start w:val="1"/>
      <w:numFmt w:val="decimal"/>
      <w:lvlText w:val="%7."/>
      <w:lvlJc w:val="left"/>
      <w:pPr>
        <w:ind w:left="3369" w:hanging="420"/>
      </w:pPr>
    </w:lvl>
    <w:lvl w:ilvl="7" w:tplc="04090019" w:tentative="1">
      <w:start w:val="1"/>
      <w:numFmt w:val="lowerLetter"/>
      <w:lvlText w:val="%8)"/>
      <w:lvlJc w:val="left"/>
      <w:pPr>
        <w:ind w:left="3789" w:hanging="420"/>
      </w:pPr>
    </w:lvl>
    <w:lvl w:ilvl="8" w:tplc="0409001B" w:tentative="1">
      <w:start w:val="1"/>
      <w:numFmt w:val="lowerRoman"/>
      <w:lvlText w:val="%9."/>
      <w:lvlJc w:val="right"/>
      <w:pPr>
        <w:ind w:left="4209" w:hanging="420"/>
      </w:pPr>
    </w:lvl>
  </w:abstractNum>
  <w:abstractNum w:abstractNumId="39">
    <w:nsid w:val="47EE4C07"/>
    <w:multiLevelType w:val="hybridMultilevel"/>
    <w:tmpl w:val="DCDED3BC"/>
    <w:lvl w:ilvl="0" w:tplc="A79A398C">
      <w:start w:val="1"/>
      <w:numFmt w:val="decimal"/>
      <w:suff w:val="space"/>
      <w:lvlText w:val="4.4.%1"/>
      <w:lvlJc w:val="left"/>
      <w:pPr>
        <w:ind w:left="420" w:hanging="42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40">
    <w:nsid w:val="48424EA7"/>
    <w:multiLevelType w:val="hybridMultilevel"/>
    <w:tmpl w:val="50CC28DA"/>
    <w:lvl w:ilvl="0" w:tplc="9E9EC188">
      <w:start w:val="1"/>
      <w:numFmt w:val="decimal"/>
      <w:suff w:val="space"/>
      <w:lvlText w:val="4.5.%1"/>
      <w:lvlJc w:val="left"/>
      <w:pPr>
        <w:ind w:left="42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4853629A"/>
    <w:multiLevelType w:val="multilevel"/>
    <w:tmpl w:val="9A424EAC"/>
    <w:lvl w:ilvl="0">
      <w:start w:val="1"/>
      <w:numFmt w:val="decimal"/>
      <w:lvlText w:val="%1)"/>
      <w:lvlJc w:val="left"/>
      <w:pPr>
        <w:ind w:left="1134" w:hanging="283"/>
      </w:pPr>
      <w:rPr>
        <w:rFonts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nsid w:val="4955113F"/>
    <w:multiLevelType w:val="multilevel"/>
    <w:tmpl w:val="F77CE240"/>
    <w:lvl w:ilvl="0">
      <w:start w:val="1"/>
      <w:numFmt w:val="decimal"/>
      <w:suff w:val="space"/>
      <w:lvlText w:val="第%1章"/>
      <w:lvlJc w:val="left"/>
      <w:pPr>
        <w:ind w:left="3119" w:hanging="425"/>
      </w:pPr>
      <w:rPr>
        <w:rFonts w:ascii="宋体" w:hAnsi="宋体" w:hint="default"/>
        <w:b/>
        <w:sz w:val="36"/>
        <w:lang w:val="en-US"/>
      </w:rPr>
    </w:lvl>
    <w:lvl w:ilvl="1">
      <w:start w:val="1"/>
      <w:numFmt w:val="decimal"/>
      <w:suff w:val="space"/>
      <w:lvlText w:val="%1.%2."/>
      <w:lvlJc w:val="left"/>
      <w:pPr>
        <w:ind w:left="3261" w:hanging="567"/>
      </w:pPr>
      <w:rPr>
        <w:rFonts w:ascii="宋体" w:hAnsi="宋体" w:hint="eastAsia"/>
      </w:rPr>
    </w:lvl>
    <w:lvl w:ilvl="2">
      <w:start w:val="1"/>
      <w:numFmt w:val="decimal"/>
      <w:suff w:val="space"/>
      <w:lvlText w:val="%1.%2.%3."/>
      <w:lvlJc w:val="left"/>
      <w:pPr>
        <w:ind w:left="709" w:hanging="709"/>
      </w:pPr>
      <w:rPr>
        <w:rFonts w:ascii="宋体" w:hAnsi="宋体" w:hint="eastAsia"/>
      </w:rPr>
    </w:lvl>
    <w:lvl w:ilvl="3">
      <w:start w:val="1"/>
      <w:numFmt w:val="decimal"/>
      <w:lvlText w:val="%1.%2.%3.%4."/>
      <w:lvlJc w:val="left"/>
      <w:pPr>
        <w:ind w:left="3545" w:hanging="851"/>
      </w:pPr>
      <w:rPr>
        <w:rFonts w:hint="eastAsia"/>
      </w:rPr>
    </w:lvl>
    <w:lvl w:ilvl="4">
      <w:start w:val="1"/>
      <w:numFmt w:val="decimal"/>
      <w:lvlText w:val="%1.%2.%3.%4.%5."/>
      <w:lvlJc w:val="left"/>
      <w:pPr>
        <w:ind w:left="3686" w:hanging="992"/>
      </w:pPr>
      <w:rPr>
        <w:rFonts w:hint="eastAsia"/>
      </w:rPr>
    </w:lvl>
    <w:lvl w:ilvl="5">
      <w:start w:val="1"/>
      <w:numFmt w:val="decimal"/>
      <w:lvlText w:val="%1.%2.%3.%4.%5.%6."/>
      <w:lvlJc w:val="left"/>
      <w:pPr>
        <w:ind w:left="3828" w:hanging="1134"/>
      </w:pPr>
      <w:rPr>
        <w:rFonts w:hint="eastAsia"/>
      </w:rPr>
    </w:lvl>
    <w:lvl w:ilvl="6">
      <w:start w:val="1"/>
      <w:numFmt w:val="decimal"/>
      <w:lvlText w:val="%1.%2.%3.%4.%5.%6.%7."/>
      <w:lvlJc w:val="left"/>
      <w:pPr>
        <w:ind w:left="3970" w:hanging="1276"/>
      </w:pPr>
      <w:rPr>
        <w:rFonts w:hint="eastAsia"/>
      </w:rPr>
    </w:lvl>
    <w:lvl w:ilvl="7">
      <w:start w:val="1"/>
      <w:numFmt w:val="decimal"/>
      <w:lvlText w:val="%1.%2.%3.%4.%5.%6.%7.%8."/>
      <w:lvlJc w:val="left"/>
      <w:pPr>
        <w:ind w:left="4112" w:hanging="1418"/>
      </w:pPr>
      <w:rPr>
        <w:rFonts w:hint="eastAsia"/>
      </w:rPr>
    </w:lvl>
    <w:lvl w:ilvl="8">
      <w:start w:val="1"/>
      <w:numFmt w:val="decimal"/>
      <w:lvlText w:val="%1.%2.%3.%4.%5.%6.%7.%8.%9."/>
      <w:lvlJc w:val="left"/>
      <w:pPr>
        <w:ind w:left="4253" w:hanging="1559"/>
      </w:pPr>
      <w:rPr>
        <w:rFonts w:hint="eastAsia"/>
      </w:rPr>
    </w:lvl>
  </w:abstractNum>
  <w:abstractNum w:abstractNumId="43">
    <w:nsid w:val="4AA73FFB"/>
    <w:multiLevelType w:val="multilevel"/>
    <w:tmpl w:val="F4E22E76"/>
    <w:lvl w:ilvl="0">
      <w:start w:val="1"/>
      <w:numFmt w:val="decimal"/>
      <w:suff w:val="space"/>
      <w:lvlText w:val="4.7.%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nsid w:val="4BCB7DEF"/>
    <w:multiLevelType w:val="hybridMultilevel"/>
    <w:tmpl w:val="3B72F506"/>
    <w:lvl w:ilvl="0" w:tplc="81680108">
      <w:start w:val="1"/>
      <w:numFmt w:val="decimal"/>
      <w:suff w:val="space"/>
      <w:lvlText w:val="1.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4C3E327C"/>
    <w:multiLevelType w:val="hybridMultilevel"/>
    <w:tmpl w:val="64580928"/>
    <w:lvl w:ilvl="0" w:tplc="D81EB55E">
      <w:start w:val="1"/>
      <w:numFmt w:val="bullet"/>
      <w:suff w:val="space"/>
      <w:lvlText w:val=""/>
      <w:lvlJc w:val="left"/>
      <w:pPr>
        <w:ind w:left="1554" w:hanging="420"/>
      </w:pPr>
      <w:rPr>
        <w:rFonts w:ascii="Wingdings" w:hAnsi="Wingdings" w:hint="default"/>
      </w:rPr>
    </w:lvl>
    <w:lvl w:ilvl="1" w:tplc="04090003" w:tentative="1">
      <w:start w:val="1"/>
      <w:numFmt w:val="bullet"/>
      <w:lvlText w:val=""/>
      <w:lvlJc w:val="left"/>
      <w:pPr>
        <w:ind w:left="2269" w:hanging="420"/>
      </w:pPr>
      <w:rPr>
        <w:rFonts w:ascii="Wingdings" w:hAnsi="Wingdings" w:hint="default"/>
      </w:rPr>
    </w:lvl>
    <w:lvl w:ilvl="2" w:tplc="04090005" w:tentative="1">
      <w:start w:val="1"/>
      <w:numFmt w:val="bullet"/>
      <w:lvlText w:val=""/>
      <w:lvlJc w:val="left"/>
      <w:pPr>
        <w:ind w:left="2689" w:hanging="420"/>
      </w:pPr>
      <w:rPr>
        <w:rFonts w:ascii="Wingdings" w:hAnsi="Wingdings" w:hint="default"/>
      </w:rPr>
    </w:lvl>
    <w:lvl w:ilvl="3" w:tplc="04090001" w:tentative="1">
      <w:start w:val="1"/>
      <w:numFmt w:val="bullet"/>
      <w:lvlText w:val=""/>
      <w:lvlJc w:val="left"/>
      <w:pPr>
        <w:ind w:left="3109" w:hanging="420"/>
      </w:pPr>
      <w:rPr>
        <w:rFonts w:ascii="Wingdings" w:hAnsi="Wingdings" w:hint="default"/>
      </w:rPr>
    </w:lvl>
    <w:lvl w:ilvl="4" w:tplc="04090003" w:tentative="1">
      <w:start w:val="1"/>
      <w:numFmt w:val="bullet"/>
      <w:lvlText w:val=""/>
      <w:lvlJc w:val="left"/>
      <w:pPr>
        <w:ind w:left="3529" w:hanging="420"/>
      </w:pPr>
      <w:rPr>
        <w:rFonts w:ascii="Wingdings" w:hAnsi="Wingdings" w:hint="default"/>
      </w:rPr>
    </w:lvl>
    <w:lvl w:ilvl="5" w:tplc="04090005" w:tentative="1">
      <w:start w:val="1"/>
      <w:numFmt w:val="bullet"/>
      <w:lvlText w:val=""/>
      <w:lvlJc w:val="left"/>
      <w:pPr>
        <w:ind w:left="3949" w:hanging="420"/>
      </w:pPr>
      <w:rPr>
        <w:rFonts w:ascii="Wingdings" w:hAnsi="Wingdings" w:hint="default"/>
      </w:rPr>
    </w:lvl>
    <w:lvl w:ilvl="6" w:tplc="04090001" w:tentative="1">
      <w:start w:val="1"/>
      <w:numFmt w:val="bullet"/>
      <w:lvlText w:val=""/>
      <w:lvlJc w:val="left"/>
      <w:pPr>
        <w:ind w:left="4369" w:hanging="420"/>
      </w:pPr>
      <w:rPr>
        <w:rFonts w:ascii="Wingdings" w:hAnsi="Wingdings" w:hint="default"/>
      </w:rPr>
    </w:lvl>
    <w:lvl w:ilvl="7" w:tplc="04090003" w:tentative="1">
      <w:start w:val="1"/>
      <w:numFmt w:val="bullet"/>
      <w:lvlText w:val=""/>
      <w:lvlJc w:val="left"/>
      <w:pPr>
        <w:ind w:left="4789" w:hanging="420"/>
      </w:pPr>
      <w:rPr>
        <w:rFonts w:ascii="Wingdings" w:hAnsi="Wingdings" w:hint="default"/>
      </w:rPr>
    </w:lvl>
    <w:lvl w:ilvl="8" w:tplc="04090005" w:tentative="1">
      <w:start w:val="1"/>
      <w:numFmt w:val="bullet"/>
      <w:lvlText w:val=""/>
      <w:lvlJc w:val="left"/>
      <w:pPr>
        <w:ind w:left="5209" w:hanging="420"/>
      </w:pPr>
      <w:rPr>
        <w:rFonts w:ascii="Wingdings" w:hAnsi="Wingdings" w:hint="default"/>
      </w:rPr>
    </w:lvl>
  </w:abstractNum>
  <w:abstractNum w:abstractNumId="46">
    <w:nsid w:val="51434738"/>
    <w:multiLevelType w:val="hybridMultilevel"/>
    <w:tmpl w:val="F448EF5C"/>
    <w:lvl w:ilvl="0" w:tplc="DFF6773C">
      <w:start w:val="1"/>
      <w:numFmt w:val="decimal"/>
      <w:suff w:val="space"/>
      <w:lvlText w:val="4.3.%1"/>
      <w:lvlJc w:val="left"/>
      <w:pPr>
        <w:ind w:left="420" w:hanging="42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47">
    <w:nsid w:val="5490537B"/>
    <w:multiLevelType w:val="hybridMultilevel"/>
    <w:tmpl w:val="CF6E6306"/>
    <w:lvl w:ilvl="0" w:tplc="63ECF4A8">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5548B964"/>
    <w:multiLevelType w:val="singleLevel"/>
    <w:tmpl w:val="5548B964"/>
    <w:lvl w:ilvl="0">
      <w:start w:val="1"/>
      <w:numFmt w:val="decimal"/>
      <w:suff w:val="nothing"/>
      <w:lvlText w:val="（%1）"/>
      <w:lvlJc w:val="left"/>
    </w:lvl>
  </w:abstractNum>
  <w:abstractNum w:abstractNumId="49">
    <w:nsid w:val="5695531A"/>
    <w:multiLevelType w:val="hybridMultilevel"/>
    <w:tmpl w:val="C29A1CCE"/>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0">
    <w:nsid w:val="57187251"/>
    <w:multiLevelType w:val="hybridMultilevel"/>
    <w:tmpl w:val="9D2C478A"/>
    <w:lvl w:ilvl="0" w:tplc="04090007">
      <w:start w:val="1"/>
      <w:numFmt w:val="bullet"/>
      <w:lvlText w:val=""/>
      <w:lvlPicBulletId w:val="0"/>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51">
    <w:nsid w:val="590E3B2D"/>
    <w:multiLevelType w:val="hybridMultilevel"/>
    <w:tmpl w:val="E13C41B4"/>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2">
    <w:nsid w:val="59B42893"/>
    <w:multiLevelType w:val="hybridMultilevel"/>
    <w:tmpl w:val="345AE0C8"/>
    <w:lvl w:ilvl="0" w:tplc="6A5EFAC6">
      <w:start w:val="1"/>
      <w:numFmt w:val="decimal"/>
      <w:lvlText w:val="6.%1"/>
      <w:lvlJc w:val="left"/>
      <w:pPr>
        <w:ind w:left="420" w:hanging="420"/>
      </w:pPr>
      <w:rPr>
        <w:rFonts w:hint="eastAsia"/>
      </w:rPr>
    </w:lvl>
    <w:lvl w:ilvl="1" w:tplc="951835B4">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5A9F5AE5"/>
    <w:multiLevelType w:val="hybridMultilevel"/>
    <w:tmpl w:val="ADD8A636"/>
    <w:lvl w:ilvl="0" w:tplc="04090009">
      <w:start w:val="1"/>
      <w:numFmt w:val="bullet"/>
      <w:lvlText w:val=""/>
      <w:lvlJc w:val="left"/>
      <w:pPr>
        <w:ind w:left="1262" w:hanging="420"/>
      </w:pPr>
      <w:rPr>
        <w:rFonts w:ascii="Wingdings" w:hAnsi="Wingdings" w:hint="default"/>
      </w:rPr>
    </w:lvl>
    <w:lvl w:ilvl="1" w:tplc="04090003" w:tentative="1">
      <w:start w:val="1"/>
      <w:numFmt w:val="bullet"/>
      <w:lvlText w:val=""/>
      <w:lvlJc w:val="left"/>
      <w:pPr>
        <w:ind w:left="1682" w:hanging="420"/>
      </w:pPr>
      <w:rPr>
        <w:rFonts w:ascii="Wingdings" w:hAnsi="Wingdings" w:hint="default"/>
      </w:rPr>
    </w:lvl>
    <w:lvl w:ilvl="2" w:tplc="04090005" w:tentative="1">
      <w:start w:val="1"/>
      <w:numFmt w:val="bullet"/>
      <w:lvlText w:val=""/>
      <w:lvlJc w:val="left"/>
      <w:pPr>
        <w:ind w:left="2102" w:hanging="420"/>
      </w:pPr>
      <w:rPr>
        <w:rFonts w:ascii="Wingdings" w:hAnsi="Wingdings" w:hint="default"/>
      </w:rPr>
    </w:lvl>
    <w:lvl w:ilvl="3" w:tplc="04090001" w:tentative="1">
      <w:start w:val="1"/>
      <w:numFmt w:val="bullet"/>
      <w:lvlText w:val=""/>
      <w:lvlJc w:val="left"/>
      <w:pPr>
        <w:ind w:left="2522" w:hanging="420"/>
      </w:pPr>
      <w:rPr>
        <w:rFonts w:ascii="Wingdings" w:hAnsi="Wingdings" w:hint="default"/>
      </w:rPr>
    </w:lvl>
    <w:lvl w:ilvl="4" w:tplc="04090003" w:tentative="1">
      <w:start w:val="1"/>
      <w:numFmt w:val="bullet"/>
      <w:lvlText w:val=""/>
      <w:lvlJc w:val="left"/>
      <w:pPr>
        <w:ind w:left="2942" w:hanging="420"/>
      </w:pPr>
      <w:rPr>
        <w:rFonts w:ascii="Wingdings" w:hAnsi="Wingdings" w:hint="default"/>
      </w:rPr>
    </w:lvl>
    <w:lvl w:ilvl="5" w:tplc="04090005" w:tentative="1">
      <w:start w:val="1"/>
      <w:numFmt w:val="bullet"/>
      <w:lvlText w:val=""/>
      <w:lvlJc w:val="left"/>
      <w:pPr>
        <w:ind w:left="3362" w:hanging="420"/>
      </w:pPr>
      <w:rPr>
        <w:rFonts w:ascii="Wingdings" w:hAnsi="Wingdings" w:hint="default"/>
      </w:rPr>
    </w:lvl>
    <w:lvl w:ilvl="6" w:tplc="04090001" w:tentative="1">
      <w:start w:val="1"/>
      <w:numFmt w:val="bullet"/>
      <w:lvlText w:val=""/>
      <w:lvlJc w:val="left"/>
      <w:pPr>
        <w:ind w:left="3782" w:hanging="420"/>
      </w:pPr>
      <w:rPr>
        <w:rFonts w:ascii="Wingdings" w:hAnsi="Wingdings" w:hint="default"/>
      </w:rPr>
    </w:lvl>
    <w:lvl w:ilvl="7" w:tplc="04090003" w:tentative="1">
      <w:start w:val="1"/>
      <w:numFmt w:val="bullet"/>
      <w:lvlText w:val=""/>
      <w:lvlJc w:val="left"/>
      <w:pPr>
        <w:ind w:left="4202" w:hanging="420"/>
      </w:pPr>
      <w:rPr>
        <w:rFonts w:ascii="Wingdings" w:hAnsi="Wingdings" w:hint="default"/>
      </w:rPr>
    </w:lvl>
    <w:lvl w:ilvl="8" w:tplc="04090005" w:tentative="1">
      <w:start w:val="1"/>
      <w:numFmt w:val="bullet"/>
      <w:lvlText w:val=""/>
      <w:lvlJc w:val="left"/>
      <w:pPr>
        <w:ind w:left="4622" w:hanging="420"/>
      </w:pPr>
      <w:rPr>
        <w:rFonts w:ascii="Wingdings" w:hAnsi="Wingdings" w:hint="default"/>
      </w:rPr>
    </w:lvl>
  </w:abstractNum>
  <w:abstractNum w:abstractNumId="54">
    <w:nsid w:val="5B214647"/>
    <w:multiLevelType w:val="hybridMultilevel"/>
    <w:tmpl w:val="9E1871DC"/>
    <w:lvl w:ilvl="0" w:tplc="4904B162">
      <w:start w:val="1"/>
      <w:numFmt w:val="bullet"/>
      <w:suff w:val="space"/>
      <w:lvlText w:val=""/>
      <w:lvlJc w:val="left"/>
      <w:pPr>
        <w:ind w:left="1259" w:hanging="420"/>
      </w:pPr>
      <w:rPr>
        <w:rFonts w:ascii="Wingdings" w:hAnsi="Wingdings" w:hint="default"/>
      </w:rPr>
    </w:lvl>
    <w:lvl w:ilvl="1" w:tplc="04090003" w:tentative="1">
      <w:start w:val="1"/>
      <w:numFmt w:val="bullet"/>
      <w:lvlText w:val=""/>
      <w:lvlJc w:val="left"/>
      <w:pPr>
        <w:ind w:left="1403" w:hanging="420"/>
      </w:pPr>
      <w:rPr>
        <w:rFonts w:ascii="Wingdings" w:hAnsi="Wingdings" w:hint="default"/>
      </w:rPr>
    </w:lvl>
    <w:lvl w:ilvl="2" w:tplc="04090005" w:tentative="1">
      <w:start w:val="1"/>
      <w:numFmt w:val="bullet"/>
      <w:lvlText w:val=""/>
      <w:lvlJc w:val="left"/>
      <w:pPr>
        <w:ind w:left="1823" w:hanging="420"/>
      </w:pPr>
      <w:rPr>
        <w:rFonts w:ascii="Wingdings" w:hAnsi="Wingdings" w:hint="default"/>
      </w:rPr>
    </w:lvl>
    <w:lvl w:ilvl="3" w:tplc="04090001" w:tentative="1">
      <w:start w:val="1"/>
      <w:numFmt w:val="bullet"/>
      <w:lvlText w:val=""/>
      <w:lvlJc w:val="left"/>
      <w:pPr>
        <w:ind w:left="2243" w:hanging="420"/>
      </w:pPr>
      <w:rPr>
        <w:rFonts w:ascii="Wingdings" w:hAnsi="Wingdings" w:hint="default"/>
      </w:rPr>
    </w:lvl>
    <w:lvl w:ilvl="4" w:tplc="04090003" w:tentative="1">
      <w:start w:val="1"/>
      <w:numFmt w:val="bullet"/>
      <w:lvlText w:val=""/>
      <w:lvlJc w:val="left"/>
      <w:pPr>
        <w:ind w:left="2663" w:hanging="420"/>
      </w:pPr>
      <w:rPr>
        <w:rFonts w:ascii="Wingdings" w:hAnsi="Wingdings" w:hint="default"/>
      </w:rPr>
    </w:lvl>
    <w:lvl w:ilvl="5" w:tplc="04090005" w:tentative="1">
      <w:start w:val="1"/>
      <w:numFmt w:val="bullet"/>
      <w:lvlText w:val=""/>
      <w:lvlJc w:val="left"/>
      <w:pPr>
        <w:ind w:left="3083" w:hanging="420"/>
      </w:pPr>
      <w:rPr>
        <w:rFonts w:ascii="Wingdings" w:hAnsi="Wingdings" w:hint="default"/>
      </w:rPr>
    </w:lvl>
    <w:lvl w:ilvl="6" w:tplc="04090001" w:tentative="1">
      <w:start w:val="1"/>
      <w:numFmt w:val="bullet"/>
      <w:lvlText w:val=""/>
      <w:lvlJc w:val="left"/>
      <w:pPr>
        <w:ind w:left="3503" w:hanging="420"/>
      </w:pPr>
      <w:rPr>
        <w:rFonts w:ascii="Wingdings" w:hAnsi="Wingdings" w:hint="default"/>
      </w:rPr>
    </w:lvl>
    <w:lvl w:ilvl="7" w:tplc="04090003" w:tentative="1">
      <w:start w:val="1"/>
      <w:numFmt w:val="bullet"/>
      <w:lvlText w:val=""/>
      <w:lvlJc w:val="left"/>
      <w:pPr>
        <w:ind w:left="3923" w:hanging="420"/>
      </w:pPr>
      <w:rPr>
        <w:rFonts w:ascii="Wingdings" w:hAnsi="Wingdings" w:hint="default"/>
      </w:rPr>
    </w:lvl>
    <w:lvl w:ilvl="8" w:tplc="04090005" w:tentative="1">
      <w:start w:val="1"/>
      <w:numFmt w:val="bullet"/>
      <w:lvlText w:val=""/>
      <w:lvlJc w:val="left"/>
      <w:pPr>
        <w:ind w:left="4343" w:hanging="420"/>
      </w:pPr>
      <w:rPr>
        <w:rFonts w:ascii="Wingdings" w:hAnsi="Wingdings" w:hint="default"/>
      </w:rPr>
    </w:lvl>
  </w:abstractNum>
  <w:abstractNum w:abstractNumId="55">
    <w:nsid w:val="638814B1"/>
    <w:multiLevelType w:val="hybridMultilevel"/>
    <w:tmpl w:val="45E27CA4"/>
    <w:lvl w:ilvl="0" w:tplc="F02091B4">
      <w:start w:val="1"/>
      <w:numFmt w:val="decimal"/>
      <w:suff w:val="space"/>
      <w:lvlText w:val="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648D51C1"/>
    <w:multiLevelType w:val="hybridMultilevel"/>
    <w:tmpl w:val="356E3BB2"/>
    <w:lvl w:ilvl="0" w:tplc="04090009">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nsid w:val="65302F6E"/>
    <w:multiLevelType w:val="multilevel"/>
    <w:tmpl w:val="65302F6E"/>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58">
    <w:nsid w:val="66EB1F00"/>
    <w:multiLevelType w:val="hybridMultilevel"/>
    <w:tmpl w:val="1498558E"/>
    <w:lvl w:ilvl="0" w:tplc="804C5D86">
      <w:start w:val="1"/>
      <w:numFmt w:val="decimal"/>
      <w:lvlText w:val="3.%1"/>
      <w:lvlJc w:val="left"/>
      <w:pPr>
        <w:ind w:left="420" w:hanging="420"/>
      </w:pPr>
      <w:rPr>
        <w:rFonts w:hint="eastAsia"/>
      </w:rPr>
    </w:lvl>
    <w:lvl w:ilvl="1" w:tplc="951835B4">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6A910A33"/>
    <w:multiLevelType w:val="hybridMultilevel"/>
    <w:tmpl w:val="F4E22E76"/>
    <w:lvl w:ilvl="0" w:tplc="89482F40">
      <w:start w:val="1"/>
      <w:numFmt w:val="decimal"/>
      <w:suff w:val="space"/>
      <w:lvlText w:val="4.7.%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72044D24"/>
    <w:multiLevelType w:val="hybridMultilevel"/>
    <w:tmpl w:val="4C3882BA"/>
    <w:lvl w:ilvl="0" w:tplc="7C309A7C">
      <w:start w:val="1"/>
      <w:numFmt w:val="decimal"/>
      <w:suff w:val="space"/>
      <w:lvlText w:val="6.2.%1"/>
      <w:lvlJc w:val="left"/>
      <w:pPr>
        <w:ind w:left="420" w:hanging="420"/>
      </w:pPr>
      <w:rPr>
        <w:rFonts w:hint="eastAsia"/>
      </w:rPr>
    </w:lvl>
    <w:lvl w:ilvl="1" w:tplc="0262A9BE">
      <w:start w:val="1"/>
      <w:numFmt w:val="decimal"/>
      <w:lvlText w:val="%2）"/>
      <w:lvlJc w:val="left"/>
      <w:pPr>
        <w:ind w:left="840" w:hanging="4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723937FA"/>
    <w:multiLevelType w:val="multilevel"/>
    <w:tmpl w:val="723937FA"/>
    <w:lvl w:ilvl="0">
      <w:start w:val="1"/>
      <w:numFmt w:val="bullet"/>
      <w:lvlText w:val=""/>
      <w:lvlJc w:val="left"/>
      <w:pPr>
        <w:ind w:left="1554" w:hanging="420"/>
      </w:pPr>
      <w:rPr>
        <w:rFonts w:ascii="Wingdings" w:hAnsi="Wingdings" w:hint="default"/>
      </w:rPr>
    </w:lvl>
    <w:lvl w:ilvl="1">
      <w:start w:val="1"/>
      <w:numFmt w:val="bullet"/>
      <w:lvlText w:val=""/>
      <w:lvlJc w:val="left"/>
      <w:pPr>
        <w:ind w:left="1974" w:hanging="420"/>
      </w:pPr>
      <w:rPr>
        <w:rFonts w:ascii="Wingdings" w:hAnsi="Wingdings" w:hint="default"/>
      </w:rPr>
    </w:lvl>
    <w:lvl w:ilvl="2">
      <w:start w:val="1"/>
      <w:numFmt w:val="bullet"/>
      <w:lvlText w:val=""/>
      <w:lvlJc w:val="left"/>
      <w:pPr>
        <w:ind w:left="2394" w:hanging="420"/>
      </w:pPr>
      <w:rPr>
        <w:rFonts w:ascii="Wingdings" w:hAnsi="Wingdings" w:hint="default"/>
      </w:rPr>
    </w:lvl>
    <w:lvl w:ilvl="3">
      <w:start w:val="1"/>
      <w:numFmt w:val="bullet"/>
      <w:lvlText w:val=""/>
      <w:lvlJc w:val="left"/>
      <w:pPr>
        <w:ind w:left="2814" w:hanging="420"/>
      </w:pPr>
      <w:rPr>
        <w:rFonts w:ascii="Wingdings" w:hAnsi="Wingdings" w:hint="default"/>
      </w:rPr>
    </w:lvl>
    <w:lvl w:ilvl="4">
      <w:start w:val="1"/>
      <w:numFmt w:val="bullet"/>
      <w:lvlText w:val=""/>
      <w:lvlJc w:val="left"/>
      <w:pPr>
        <w:ind w:left="3234" w:hanging="420"/>
      </w:pPr>
      <w:rPr>
        <w:rFonts w:ascii="Wingdings" w:hAnsi="Wingdings" w:hint="default"/>
      </w:rPr>
    </w:lvl>
    <w:lvl w:ilvl="5">
      <w:start w:val="1"/>
      <w:numFmt w:val="bullet"/>
      <w:lvlText w:val=""/>
      <w:lvlJc w:val="left"/>
      <w:pPr>
        <w:ind w:left="3654" w:hanging="420"/>
      </w:pPr>
      <w:rPr>
        <w:rFonts w:ascii="Wingdings" w:hAnsi="Wingdings" w:hint="default"/>
      </w:rPr>
    </w:lvl>
    <w:lvl w:ilvl="6">
      <w:start w:val="1"/>
      <w:numFmt w:val="bullet"/>
      <w:lvlText w:val=""/>
      <w:lvlJc w:val="left"/>
      <w:pPr>
        <w:ind w:left="4074" w:hanging="420"/>
      </w:pPr>
      <w:rPr>
        <w:rFonts w:ascii="Wingdings" w:hAnsi="Wingdings" w:hint="default"/>
      </w:rPr>
    </w:lvl>
    <w:lvl w:ilvl="7">
      <w:start w:val="1"/>
      <w:numFmt w:val="bullet"/>
      <w:lvlText w:val=""/>
      <w:lvlJc w:val="left"/>
      <w:pPr>
        <w:ind w:left="4494" w:hanging="420"/>
      </w:pPr>
      <w:rPr>
        <w:rFonts w:ascii="Wingdings" w:hAnsi="Wingdings" w:hint="default"/>
      </w:rPr>
    </w:lvl>
    <w:lvl w:ilvl="8">
      <w:start w:val="1"/>
      <w:numFmt w:val="bullet"/>
      <w:lvlText w:val=""/>
      <w:lvlJc w:val="left"/>
      <w:pPr>
        <w:ind w:left="4914" w:hanging="420"/>
      </w:pPr>
      <w:rPr>
        <w:rFonts w:ascii="Wingdings" w:hAnsi="Wingdings" w:hint="default"/>
      </w:rPr>
    </w:lvl>
  </w:abstractNum>
  <w:abstractNum w:abstractNumId="62">
    <w:nsid w:val="73BC3451"/>
    <w:multiLevelType w:val="hybridMultilevel"/>
    <w:tmpl w:val="FDA08490"/>
    <w:lvl w:ilvl="0" w:tplc="6A443FE8">
      <w:start w:val="1"/>
      <w:numFmt w:val="decimal"/>
      <w:suff w:val="space"/>
      <w:lvlText w:val="6.3.%1"/>
      <w:lvlJc w:val="left"/>
      <w:pPr>
        <w:ind w:left="420" w:hanging="420"/>
      </w:pPr>
      <w:rPr>
        <w:rFonts w:hint="eastAsia"/>
      </w:rPr>
    </w:lvl>
    <w:lvl w:ilvl="1" w:tplc="0262A9BE">
      <w:start w:val="1"/>
      <w:numFmt w:val="decimal"/>
      <w:lvlText w:val="%2）"/>
      <w:lvlJc w:val="left"/>
      <w:pPr>
        <w:ind w:left="840" w:hanging="4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nsid w:val="78256D3A"/>
    <w:multiLevelType w:val="multilevel"/>
    <w:tmpl w:val="9A424EAC"/>
    <w:lvl w:ilvl="0">
      <w:start w:val="1"/>
      <w:numFmt w:val="decimal"/>
      <w:lvlText w:val="%1)"/>
      <w:lvlJc w:val="left"/>
      <w:pPr>
        <w:ind w:left="1134" w:hanging="283"/>
      </w:pPr>
      <w:rPr>
        <w:rFonts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64">
    <w:nsid w:val="79C13363"/>
    <w:multiLevelType w:val="multilevel"/>
    <w:tmpl w:val="ADA046F4"/>
    <w:lvl w:ilvl="0">
      <w:start w:val="1"/>
      <w:numFmt w:val="decimal"/>
      <w:lvlText w:val="%1)"/>
      <w:lvlJc w:val="left"/>
      <w:pPr>
        <w:ind w:left="1134" w:hanging="283"/>
      </w:pPr>
      <w:rPr>
        <w:rFonts w:ascii="宋体" w:eastAsia="宋体" w:hAnsi="宋体"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65">
    <w:nsid w:val="7A3C1468"/>
    <w:multiLevelType w:val="multilevel"/>
    <w:tmpl w:val="7A3C1468"/>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num w:numId="1">
    <w:abstractNumId w:val="9"/>
  </w:num>
  <w:num w:numId="2">
    <w:abstractNumId w:val="42"/>
  </w:num>
  <w:num w:numId="3">
    <w:abstractNumId w:val="6"/>
  </w:num>
  <w:num w:numId="4">
    <w:abstractNumId w:val="5"/>
  </w:num>
  <w:num w:numId="5">
    <w:abstractNumId w:val="65"/>
  </w:num>
  <w:num w:numId="6">
    <w:abstractNumId w:val="37"/>
  </w:num>
  <w:num w:numId="7">
    <w:abstractNumId w:val="4"/>
  </w:num>
  <w:num w:numId="8">
    <w:abstractNumId w:val="7"/>
  </w:num>
  <w:num w:numId="9">
    <w:abstractNumId w:val="3"/>
  </w:num>
  <w:num w:numId="10">
    <w:abstractNumId w:val="57"/>
  </w:num>
  <w:num w:numId="11">
    <w:abstractNumId w:val="12"/>
  </w:num>
  <w:num w:numId="12">
    <w:abstractNumId w:val="8"/>
  </w:num>
  <w:num w:numId="13">
    <w:abstractNumId w:val="61"/>
  </w:num>
  <w:num w:numId="14">
    <w:abstractNumId w:val="1"/>
  </w:num>
  <w:num w:numId="15">
    <w:abstractNumId w:val="2"/>
  </w:num>
  <w:num w:numId="16">
    <w:abstractNumId w:val="11"/>
  </w:num>
  <w:num w:numId="17">
    <w:abstractNumId w:val="10"/>
  </w:num>
  <w:num w:numId="18">
    <w:abstractNumId w:val="48"/>
  </w:num>
  <w:num w:numId="19">
    <w:abstractNumId w:val="47"/>
  </w:num>
  <w:num w:numId="20">
    <w:abstractNumId w:val="55"/>
  </w:num>
  <w:num w:numId="21">
    <w:abstractNumId w:val="51"/>
  </w:num>
  <w:num w:numId="22">
    <w:abstractNumId w:val="44"/>
  </w:num>
  <w:num w:numId="23">
    <w:abstractNumId w:val="53"/>
  </w:num>
  <w:num w:numId="24">
    <w:abstractNumId w:val="58"/>
  </w:num>
  <w:num w:numId="25">
    <w:abstractNumId w:val="27"/>
  </w:num>
  <w:num w:numId="26">
    <w:abstractNumId w:val="19"/>
  </w:num>
  <w:num w:numId="27">
    <w:abstractNumId w:val="38"/>
  </w:num>
  <w:num w:numId="28">
    <w:abstractNumId w:val="17"/>
  </w:num>
  <w:num w:numId="29">
    <w:abstractNumId w:val="30"/>
  </w:num>
  <w:num w:numId="30">
    <w:abstractNumId w:val="49"/>
  </w:num>
  <w:num w:numId="31">
    <w:abstractNumId w:val="13"/>
  </w:num>
  <w:num w:numId="32">
    <w:abstractNumId w:val="59"/>
  </w:num>
  <w:num w:numId="33">
    <w:abstractNumId w:val="36"/>
  </w:num>
  <w:num w:numId="34">
    <w:abstractNumId w:val="21"/>
  </w:num>
  <w:num w:numId="35">
    <w:abstractNumId w:val="22"/>
  </w:num>
  <w:num w:numId="36">
    <w:abstractNumId w:val="63"/>
  </w:num>
  <w:num w:numId="37">
    <w:abstractNumId w:val="41"/>
  </w:num>
  <w:num w:numId="38">
    <w:abstractNumId w:val="32"/>
  </w:num>
  <w:num w:numId="39">
    <w:abstractNumId w:val="35"/>
  </w:num>
  <w:num w:numId="40">
    <w:abstractNumId w:val="31"/>
  </w:num>
  <w:num w:numId="41">
    <w:abstractNumId w:val="64"/>
  </w:num>
  <w:num w:numId="42">
    <w:abstractNumId w:val="45"/>
  </w:num>
  <w:num w:numId="43">
    <w:abstractNumId w:val="50"/>
  </w:num>
  <w:num w:numId="44">
    <w:abstractNumId w:val="52"/>
  </w:num>
  <w:num w:numId="45">
    <w:abstractNumId w:val="60"/>
  </w:num>
  <w:num w:numId="46">
    <w:abstractNumId w:val="24"/>
  </w:num>
  <w:num w:numId="47">
    <w:abstractNumId w:val="29"/>
  </w:num>
  <w:num w:numId="48">
    <w:abstractNumId w:val="26"/>
  </w:num>
  <w:num w:numId="49">
    <w:abstractNumId w:val="62"/>
  </w:num>
  <w:num w:numId="50">
    <w:abstractNumId w:val="54"/>
  </w:num>
  <w:num w:numId="51">
    <w:abstractNumId w:val="56"/>
  </w:num>
  <w:num w:numId="52">
    <w:abstractNumId w:val="23"/>
  </w:num>
  <w:num w:numId="53">
    <w:abstractNumId w:val="40"/>
  </w:num>
  <w:num w:numId="54">
    <w:abstractNumId w:val="14"/>
  </w:num>
  <w:num w:numId="55">
    <w:abstractNumId w:val="15"/>
  </w:num>
  <w:num w:numId="56">
    <w:abstractNumId w:val="25"/>
  </w:num>
  <w:num w:numId="57">
    <w:abstractNumId w:val="0"/>
  </w:num>
  <w:num w:numId="58">
    <w:abstractNumId w:val="34"/>
  </w:num>
  <w:num w:numId="59">
    <w:abstractNumId w:val="28"/>
  </w:num>
  <w:num w:numId="60">
    <w:abstractNumId w:val="20"/>
  </w:num>
  <w:num w:numId="61">
    <w:abstractNumId w:val="33"/>
  </w:num>
  <w:num w:numId="62">
    <w:abstractNumId w:val="43"/>
  </w:num>
  <w:num w:numId="63">
    <w:abstractNumId w:val="46"/>
  </w:num>
  <w:num w:numId="64">
    <w:abstractNumId w:val="16"/>
  </w:num>
  <w:num w:numId="65">
    <w:abstractNumId w:val="39"/>
  </w:num>
  <w:num w:numId="66">
    <w:abstractNumId w:val="1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2050"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91C"/>
    <w:rsid w:val="0000216B"/>
    <w:rsid w:val="00003019"/>
    <w:rsid w:val="000069A9"/>
    <w:rsid w:val="00011382"/>
    <w:rsid w:val="00011D8D"/>
    <w:rsid w:val="00013D7D"/>
    <w:rsid w:val="00023FF9"/>
    <w:rsid w:val="00024616"/>
    <w:rsid w:val="00025F20"/>
    <w:rsid w:val="00026549"/>
    <w:rsid w:val="0003154C"/>
    <w:rsid w:val="000316EA"/>
    <w:rsid w:val="0003176B"/>
    <w:rsid w:val="00032805"/>
    <w:rsid w:val="00037C02"/>
    <w:rsid w:val="00041343"/>
    <w:rsid w:val="0004206B"/>
    <w:rsid w:val="00043BA4"/>
    <w:rsid w:val="00044AE5"/>
    <w:rsid w:val="00045C2C"/>
    <w:rsid w:val="00045E58"/>
    <w:rsid w:val="000463CC"/>
    <w:rsid w:val="000501FC"/>
    <w:rsid w:val="0005339C"/>
    <w:rsid w:val="000536C6"/>
    <w:rsid w:val="000714FB"/>
    <w:rsid w:val="00075D65"/>
    <w:rsid w:val="00082D9C"/>
    <w:rsid w:val="000831FF"/>
    <w:rsid w:val="00084921"/>
    <w:rsid w:val="00096E92"/>
    <w:rsid w:val="000A0C4A"/>
    <w:rsid w:val="000A1725"/>
    <w:rsid w:val="000A3C44"/>
    <w:rsid w:val="000A4876"/>
    <w:rsid w:val="000A4F68"/>
    <w:rsid w:val="000A622C"/>
    <w:rsid w:val="000B0D30"/>
    <w:rsid w:val="000B16E0"/>
    <w:rsid w:val="000B2C5C"/>
    <w:rsid w:val="000B38FE"/>
    <w:rsid w:val="000B4405"/>
    <w:rsid w:val="000B523A"/>
    <w:rsid w:val="000B5CD5"/>
    <w:rsid w:val="000B60A6"/>
    <w:rsid w:val="000B6425"/>
    <w:rsid w:val="000C0593"/>
    <w:rsid w:val="000C0D33"/>
    <w:rsid w:val="000C377A"/>
    <w:rsid w:val="000C6F63"/>
    <w:rsid w:val="000D1082"/>
    <w:rsid w:val="000D74A3"/>
    <w:rsid w:val="000D7A32"/>
    <w:rsid w:val="000E512A"/>
    <w:rsid w:val="000E5728"/>
    <w:rsid w:val="000E6AD5"/>
    <w:rsid w:val="000E6F0D"/>
    <w:rsid w:val="000F0B65"/>
    <w:rsid w:val="000F1CAA"/>
    <w:rsid w:val="000F2A34"/>
    <w:rsid w:val="000F4CFB"/>
    <w:rsid w:val="000F4D8C"/>
    <w:rsid w:val="000F5FA2"/>
    <w:rsid w:val="00105BC3"/>
    <w:rsid w:val="00106E50"/>
    <w:rsid w:val="00107CFA"/>
    <w:rsid w:val="00110745"/>
    <w:rsid w:val="00111BAD"/>
    <w:rsid w:val="0012178E"/>
    <w:rsid w:val="0012180B"/>
    <w:rsid w:val="0012396F"/>
    <w:rsid w:val="00126701"/>
    <w:rsid w:val="001323EA"/>
    <w:rsid w:val="0013244A"/>
    <w:rsid w:val="00132597"/>
    <w:rsid w:val="001329D8"/>
    <w:rsid w:val="00143D84"/>
    <w:rsid w:val="001450F8"/>
    <w:rsid w:val="001452FA"/>
    <w:rsid w:val="0014536C"/>
    <w:rsid w:val="0014546A"/>
    <w:rsid w:val="001462AB"/>
    <w:rsid w:val="00154EAC"/>
    <w:rsid w:val="0016114D"/>
    <w:rsid w:val="0016564E"/>
    <w:rsid w:val="00172A27"/>
    <w:rsid w:val="00174DC6"/>
    <w:rsid w:val="00176A96"/>
    <w:rsid w:val="00177BFE"/>
    <w:rsid w:val="00182217"/>
    <w:rsid w:val="001833FC"/>
    <w:rsid w:val="00193F62"/>
    <w:rsid w:val="00195AB6"/>
    <w:rsid w:val="00197192"/>
    <w:rsid w:val="001A0039"/>
    <w:rsid w:val="001A1E12"/>
    <w:rsid w:val="001A50B3"/>
    <w:rsid w:val="001A6B55"/>
    <w:rsid w:val="001B1F98"/>
    <w:rsid w:val="001B3B12"/>
    <w:rsid w:val="001B414C"/>
    <w:rsid w:val="001B5111"/>
    <w:rsid w:val="001B5CB2"/>
    <w:rsid w:val="001B64EA"/>
    <w:rsid w:val="001B720B"/>
    <w:rsid w:val="001B754F"/>
    <w:rsid w:val="001C1F17"/>
    <w:rsid w:val="001C2D31"/>
    <w:rsid w:val="001C3858"/>
    <w:rsid w:val="001C4C09"/>
    <w:rsid w:val="001C4F3F"/>
    <w:rsid w:val="001C61A8"/>
    <w:rsid w:val="001C71E3"/>
    <w:rsid w:val="001D05D6"/>
    <w:rsid w:val="001D1052"/>
    <w:rsid w:val="001D2D59"/>
    <w:rsid w:val="001D4387"/>
    <w:rsid w:val="001D7828"/>
    <w:rsid w:val="001E01AA"/>
    <w:rsid w:val="001E3FC0"/>
    <w:rsid w:val="001E7B95"/>
    <w:rsid w:val="001F13A2"/>
    <w:rsid w:val="001F1827"/>
    <w:rsid w:val="001F2E7D"/>
    <w:rsid w:val="001F39AB"/>
    <w:rsid w:val="001F4A7B"/>
    <w:rsid w:val="001F6212"/>
    <w:rsid w:val="001F6AF6"/>
    <w:rsid w:val="002017BF"/>
    <w:rsid w:val="00203404"/>
    <w:rsid w:val="002035CA"/>
    <w:rsid w:val="00204CF7"/>
    <w:rsid w:val="0020771C"/>
    <w:rsid w:val="00213885"/>
    <w:rsid w:val="00216341"/>
    <w:rsid w:val="00221C99"/>
    <w:rsid w:val="0022446D"/>
    <w:rsid w:val="00224841"/>
    <w:rsid w:val="00227310"/>
    <w:rsid w:val="002302AA"/>
    <w:rsid w:val="00233A9F"/>
    <w:rsid w:val="002355FC"/>
    <w:rsid w:val="00235BF9"/>
    <w:rsid w:val="00242544"/>
    <w:rsid w:val="002449B7"/>
    <w:rsid w:val="002464C8"/>
    <w:rsid w:val="002478F5"/>
    <w:rsid w:val="00251D86"/>
    <w:rsid w:val="002526AC"/>
    <w:rsid w:val="00253834"/>
    <w:rsid w:val="002550DB"/>
    <w:rsid w:val="002555C4"/>
    <w:rsid w:val="00261147"/>
    <w:rsid w:val="0026119B"/>
    <w:rsid w:val="00265B14"/>
    <w:rsid w:val="00273CAE"/>
    <w:rsid w:val="00274B65"/>
    <w:rsid w:val="0028140A"/>
    <w:rsid w:val="0028179B"/>
    <w:rsid w:val="002834B0"/>
    <w:rsid w:val="002852C1"/>
    <w:rsid w:val="002853D3"/>
    <w:rsid w:val="0028546F"/>
    <w:rsid w:val="00292BEB"/>
    <w:rsid w:val="00292FE1"/>
    <w:rsid w:val="00297775"/>
    <w:rsid w:val="002A2DEC"/>
    <w:rsid w:val="002A36D0"/>
    <w:rsid w:val="002A7E25"/>
    <w:rsid w:val="002B0274"/>
    <w:rsid w:val="002B277A"/>
    <w:rsid w:val="002B3DDF"/>
    <w:rsid w:val="002B4C25"/>
    <w:rsid w:val="002B543C"/>
    <w:rsid w:val="002C0932"/>
    <w:rsid w:val="002C0D79"/>
    <w:rsid w:val="002C1E8B"/>
    <w:rsid w:val="002C3F4D"/>
    <w:rsid w:val="002C3F61"/>
    <w:rsid w:val="002C684B"/>
    <w:rsid w:val="002D0D22"/>
    <w:rsid w:val="002D15A0"/>
    <w:rsid w:val="002D3B29"/>
    <w:rsid w:val="002D7BB6"/>
    <w:rsid w:val="002E0C9B"/>
    <w:rsid w:val="002E1B34"/>
    <w:rsid w:val="002E1D89"/>
    <w:rsid w:val="002E3FF7"/>
    <w:rsid w:val="002E400E"/>
    <w:rsid w:val="002E51E3"/>
    <w:rsid w:val="002E5C77"/>
    <w:rsid w:val="002F224D"/>
    <w:rsid w:val="002F29F5"/>
    <w:rsid w:val="002F391C"/>
    <w:rsid w:val="002F3E93"/>
    <w:rsid w:val="002F5845"/>
    <w:rsid w:val="002F5B59"/>
    <w:rsid w:val="002F6633"/>
    <w:rsid w:val="002F7A4F"/>
    <w:rsid w:val="00301672"/>
    <w:rsid w:val="00305026"/>
    <w:rsid w:val="00307C9B"/>
    <w:rsid w:val="00312BB3"/>
    <w:rsid w:val="0031709A"/>
    <w:rsid w:val="00317369"/>
    <w:rsid w:val="0031796F"/>
    <w:rsid w:val="00334A12"/>
    <w:rsid w:val="00334D74"/>
    <w:rsid w:val="003415FF"/>
    <w:rsid w:val="00346911"/>
    <w:rsid w:val="00354847"/>
    <w:rsid w:val="00356BF9"/>
    <w:rsid w:val="00365E7C"/>
    <w:rsid w:val="003676A5"/>
    <w:rsid w:val="00367AE9"/>
    <w:rsid w:val="00370335"/>
    <w:rsid w:val="00376858"/>
    <w:rsid w:val="00377E89"/>
    <w:rsid w:val="00380AE2"/>
    <w:rsid w:val="00391386"/>
    <w:rsid w:val="0039347C"/>
    <w:rsid w:val="003952A6"/>
    <w:rsid w:val="003A26F7"/>
    <w:rsid w:val="003A3A39"/>
    <w:rsid w:val="003A762B"/>
    <w:rsid w:val="003B19FB"/>
    <w:rsid w:val="003B3C2F"/>
    <w:rsid w:val="003B5F2A"/>
    <w:rsid w:val="003B68DE"/>
    <w:rsid w:val="003C09A1"/>
    <w:rsid w:val="003C0BB2"/>
    <w:rsid w:val="003C1CE4"/>
    <w:rsid w:val="003C4354"/>
    <w:rsid w:val="003C4990"/>
    <w:rsid w:val="003C49BA"/>
    <w:rsid w:val="003C6CAE"/>
    <w:rsid w:val="003D2CEA"/>
    <w:rsid w:val="003D313A"/>
    <w:rsid w:val="003D4AA6"/>
    <w:rsid w:val="003D5919"/>
    <w:rsid w:val="003D7B00"/>
    <w:rsid w:val="003E2D54"/>
    <w:rsid w:val="003E2DEA"/>
    <w:rsid w:val="003E5959"/>
    <w:rsid w:val="003E5EA2"/>
    <w:rsid w:val="003F12AD"/>
    <w:rsid w:val="003F19E7"/>
    <w:rsid w:val="003F28D3"/>
    <w:rsid w:val="003F6A7F"/>
    <w:rsid w:val="004009B0"/>
    <w:rsid w:val="00400C83"/>
    <w:rsid w:val="0040228B"/>
    <w:rsid w:val="00402AD8"/>
    <w:rsid w:val="00404B97"/>
    <w:rsid w:val="004074AB"/>
    <w:rsid w:val="00411747"/>
    <w:rsid w:val="00414089"/>
    <w:rsid w:val="0041651E"/>
    <w:rsid w:val="004165C2"/>
    <w:rsid w:val="00422662"/>
    <w:rsid w:val="00422891"/>
    <w:rsid w:val="00433380"/>
    <w:rsid w:val="00434706"/>
    <w:rsid w:val="00443D6B"/>
    <w:rsid w:val="00445A57"/>
    <w:rsid w:val="00462AF1"/>
    <w:rsid w:val="00465D3C"/>
    <w:rsid w:val="00473754"/>
    <w:rsid w:val="00474753"/>
    <w:rsid w:val="00475A33"/>
    <w:rsid w:val="00480047"/>
    <w:rsid w:val="00482F87"/>
    <w:rsid w:val="004856A0"/>
    <w:rsid w:val="00491337"/>
    <w:rsid w:val="0049413D"/>
    <w:rsid w:val="004A64F6"/>
    <w:rsid w:val="004B2363"/>
    <w:rsid w:val="004B415A"/>
    <w:rsid w:val="004C0A28"/>
    <w:rsid w:val="004C0A57"/>
    <w:rsid w:val="004C1732"/>
    <w:rsid w:val="004C2970"/>
    <w:rsid w:val="004C39AF"/>
    <w:rsid w:val="004C5630"/>
    <w:rsid w:val="004D271A"/>
    <w:rsid w:val="004D2EAF"/>
    <w:rsid w:val="004D5552"/>
    <w:rsid w:val="004D5651"/>
    <w:rsid w:val="004E298A"/>
    <w:rsid w:val="004E2E8C"/>
    <w:rsid w:val="004E3100"/>
    <w:rsid w:val="004F2382"/>
    <w:rsid w:val="004F4220"/>
    <w:rsid w:val="004F6E08"/>
    <w:rsid w:val="005003F2"/>
    <w:rsid w:val="00500B64"/>
    <w:rsid w:val="00501925"/>
    <w:rsid w:val="00502D96"/>
    <w:rsid w:val="0050449F"/>
    <w:rsid w:val="00504AFE"/>
    <w:rsid w:val="0050561B"/>
    <w:rsid w:val="005061B0"/>
    <w:rsid w:val="0052371E"/>
    <w:rsid w:val="00523B73"/>
    <w:rsid w:val="00526199"/>
    <w:rsid w:val="005309FE"/>
    <w:rsid w:val="005339C8"/>
    <w:rsid w:val="00540B99"/>
    <w:rsid w:val="005422A7"/>
    <w:rsid w:val="005435FD"/>
    <w:rsid w:val="00543C76"/>
    <w:rsid w:val="005462C9"/>
    <w:rsid w:val="00550257"/>
    <w:rsid w:val="00550337"/>
    <w:rsid w:val="00552A9C"/>
    <w:rsid w:val="00553FDE"/>
    <w:rsid w:val="00560020"/>
    <w:rsid w:val="0056537E"/>
    <w:rsid w:val="00573EF7"/>
    <w:rsid w:val="0057501E"/>
    <w:rsid w:val="00575294"/>
    <w:rsid w:val="0057608E"/>
    <w:rsid w:val="00577EE5"/>
    <w:rsid w:val="00583D74"/>
    <w:rsid w:val="0058487D"/>
    <w:rsid w:val="005903CB"/>
    <w:rsid w:val="005921A1"/>
    <w:rsid w:val="0059598F"/>
    <w:rsid w:val="00596F6E"/>
    <w:rsid w:val="005A1A5B"/>
    <w:rsid w:val="005B0304"/>
    <w:rsid w:val="005B6DCD"/>
    <w:rsid w:val="005C1621"/>
    <w:rsid w:val="005C257E"/>
    <w:rsid w:val="005C2E2C"/>
    <w:rsid w:val="005C70A9"/>
    <w:rsid w:val="005C7244"/>
    <w:rsid w:val="005D2D68"/>
    <w:rsid w:val="005D3A38"/>
    <w:rsid w:val="005D4526"/>
    <w:rsid w:val="005D4875"/>
    <w:rsid w:val="005D69AA"/>
    <w:rsid w:val="005E29E4"/>
    <w:rsid w:val="005E2D72"/>
    <w:rsid w:val="005E47F7"/>
    <w:rsid w:val="005E7FF3"/>
    <w:rsid w:val="005F051C"/>
    <w:rsid w:val="005F126E"/>
    <w:rsid w:val="005F18DD"/>
    <w:rsid w:val="005F3F1D"/>
    <w:rsid w:val="00604F08"/>
    <w:rsid w:val="00615CA8"/>
    <w:rsid w:val="0061642F"/>
    <w:rsid w:val="0062310B"/>
    <w:rsid w:val="00634AEB"/>
    <w:rsid w:val="00640371"/>
    <w:rsid w:val="006445F6"/>
    <w:rsid w:val="00646B9B"/>
    <w:rsid w:val="006531A7"/>
    <w:rsid w:val="006532E2"/>
    <w:rsid w:val="006534C4"/>
    <w:rsid w:val="00653517"/>
    <w:rsid w:val="006536B5"/>
    <w:rsid w:val="00654BB0"/>
    <w:rsid w:val="00660411"/>
    <w:rsid w:val="00661617"/>
    <w:rsid w:val="006629E4"/>
    <w:rsid w:val="006632B9"/>
    <w:rsid w:val="00666921"/>
    <w:rsid w:val="00680A4F"/>
    <w:rsid w:val="006920CB"/>
    <w:rsid w:val="00692725"/>
    <w:rsid w:val="006A5F87"/>
    <w:rsid w:val="006B0238"/>
    <w:rsid w:val="006B0842"/>
    <w:rsid w:val="006B0F7A"/>
    <w:rsid w:val="006B1C83"/>
    <w:rsid w:val="006B1DBC"/>
    <w:rsid w:val="006B53B9"/>
    <w:rsid w:val="006D489E"/>
    <w:rsid w:val="006E486E"/>
    <w:rsid w:val="006F4778"/>
    <w:rsid w:val="006F75E7"/>
    <w:rsid w:val="00707545"/>
    <w:rsid w:val="00710A55"/>
    <w:rsid w:val="00714425"/>
    <w:rsid w:val="00717A52"/>
    <w:rsid w:val="00721921"/>
    <w:rsid w:val="007234BE"/>
    <w:rsid w:val="00725631"/>
    <w:rsid w:val="00725DAD"/>
    <w:rsid w:val="00727F46"/>
    <w:rsid w:val="007302D8"/>
    <w:rsid w:val="0073260C"/>
    <w:rsid w:val="00736D9A"/>
    <w:rsid w:val="007405FA"/>
    <w:rsid w:val="00740FF9"/>
    <w:rsid w:val="00742BC7"/>
    <w:rsid w:val="0074301D"/>
    <w:rsid w:val="0074721A"/>
    <w:rsid w:val="00750BC3"/>
    <w:rsid w:val="00750C01"/>
    <w:rsid w:val="00750F17"/>
    <w:rsid w:val="007521FB"/>
    <w:rsid w:val="00754E51"/>
    <w:rsid w:val="00756C0A"/>
    <w:rsid w:val="00760CA7"/>
    <w:rsid w:val="0076205A"/>
    <w:rsid w:val="00783589"/>
    <w:rsid w:val="007857D6"/>
    <w:rsid w:val="00791172"/>
    <w:rsid w:val="007916E6"/>
    <w:rsid w:val="00792D69"/>
    <w:rsid w:val="00793376"/>
    <w:rsid w:val="00796791"/>
    <w:rsid w:val="007A34D2"/>
    <w:rsid w:val="007B033E"/>
    <w:rsid w:val="007B0B1B"/>
    <w:rsid w:val="007B1148"/>
    <w:rsid w:val="007B4B8E"/>
    <w:rsid w:val="007B523D"/>
    <w:rsid w:val="007B5798"/>
    <w:rsid w:val="007C6A25"/>
    <w:rsid w:val="007D05F9"/>
    <w:rsid w:val="007D4C05"/>
    <w:rsid w:val="007D7843"/>
    <w:rsid w:val="007E0276"/>
    <w:rsid w:val="007E047E"/>
    <w:rsid w:val="007E0786"/>
    <w:rsid w:val="007E1CA6"/>
    <w:rsid w:val="007E1F4B"/>
    <w:rsid w:val="007E2A6C"/>
    <w:rsid w:val="007F1D94"/>
    <w:rsid w:val="007F486E"/>
    <w:rsid w:val="007F5BE8"/>
    <w:rsid w:val="00801B02"/>
    <w:rsid w:val="00805961"/>
    <w:rsid w:val="00806612"/>
    <w:rsid w:val="00811B57"/>
    <w:rsid w:val="00813AD3"/>
    <w:rsid w:val="00815F62"/>
    <w:rsid w:val="00817828"/>
    <w:rsid w:val="008276E3"/>
    <w:rsid w:val="00827E04"/>
    <w:rsid w:val="00835B2B"/>
    <w:rsid w:val="008416B6"/>
    <w:rsid w:val="00843DFF"/>
    <w:rsid w:val="00843FB6"/>
    <w:rsid w:val="00846954"/>
    <w:rsid w:val="00847249"/>
    <w:rsid w:val="00851318"/>
    <w:rsid w:val="0085183D"/>
    <w:rsid w:val="008558F4"/>
    <w:rsid w:val="008572CF"/>
    <w:rsid w:val="00857B05"/>
    <w:rsid w:val="00857D7E"/>
    <w:rsid w:val="00860D28"/>
    <w:rsid w:val="008651AA"/>
    <w:rsid w:val="00865D61"/>
    <w:rsid w:val="00867528"/>
    <w:rsid w:val="00872DC7"/>
    <w:rsid w:val="00877FAF"/>
    <w:rsid w:val="008802EF"/>
    <w:rsid w:val="00880F89"/>
    <w:rsid w:val="00886698"/>
    <w:rsid w:val="00887376"/>
    <w:rsid w:val="008918BF"/>
    <w:rsid w:val="00893A01"/>
    <w:rsid w:val="00894715"/>
    <w:rsid w:val="008953B4"/>
    <w:rsid w:val="0089781A"/>
    <w:rsid w:val="008A0810"/>
    <w:rsid w:val="008A0E44"/>
    <w:rsid w:val="008A61B0"/>
    <w:rsid w:val="008A6F14"/>
    <w:rsid w:val="008B067D"/>
    <w:rsid w:val="008B4D9C"/>
    <w:rsid w:val="008B7A8F"/>
    <w:rsid w:val="008C037D"/>
    <w:rsid w:val="008C335E"/>
    <w:rsid w:val="008C397B"/>
    <w:rsid w:val="008C6E1F"/>
    <w:rsid w:val="008D1A71"/>
    <w:rsid w:val="008D385B"/>
    <w:rsid w:val="008D39AC"/>
    <w:rsid w:val="008D680F"/>
    <w:rsid w:val="008F0BC0"/>
    <w:rsid w:val="008F1BC2"/>
    <w:rsid w:val="008F6A7E"/>
    <w:rsid w:val="008F747C"/>
    <w:rsid w:val="008F7DA1"/>
    <w:rsid w:val="00901444"/>
    <w:rsid w:val="00901C0A"/>
    <w:rsid w:val="00902099"/>
    <w:rsid w:val="009024D0"/>
    <w:rsid w:val="00903818"/>
    <w:rsid w:val="0090524D"/>
    <w:rsid w:val="00906ECB"/>
    <w:rsid w:val="00907840"/>
    <w:rsid w:val="00914538"/>
    <w:rsid w:val="00914D98"/>
    <w:rsid w:val="00917F1C"/>
    <w:rsid w:val="0092146E"/>
    <w:rsid w:val="009238D7"/>
    <w:rsid w:val="0092796A"/>
    <w:rsid w:val="009311A8"/>
    <w:rsid w:val="009329D6"/>
    <w:rsid w:val="009426FB"/>
    <w:rsid w:val="00942AE5"/>
    <w:rsid w:val="009607F1"/>
    <w:rsid w:val="00961381"/>
    <w:rsid w:val="009614AC"/>
    <w:rsid w:val="009617CA"/>
    <w:rsid w:val="009631ED"/>
    <w:rsid w:val="0096581A"/>
    <w:rsid w:val="009658BF"/>
    <w:rsid w:val="009679C7"/>
    <w:rsid w:val="009709A8"/>
    <w:rsid w:val="00972E72"/>
    <w:rsid w:val="00976838"/>
    <w:rsid w:val="009779C6"/>
    <w:rsid w:val="00980C0D"/>
    <w:rsid w:val="009812DA"/>
    <w:rsid w:val="00981852"/>
    <w:rsid w:val="0098256A"/>
    <w:rsid w:val="00983BA3"/>
    <w:rsid w:val="00984A47"/>
    <w:rsid w:val="00986213"/>
    <w:rsid w:val="00987407"/>
    <w:rsid w:val="00990388"/>
    <w:rsid w:val="009904B9"/>
    <w:rsid w:val="009940CF"/>
    <w:rsid w:val="009A0CA2"/>
    <w:rsid w:val="009A1BAF"/>
    <w:rsid w:val="009A6AF5"/>
    <w:rsid w:val="009A7604"/>
    <w:rsid w:val="009B0322"/>
    <w:rsid w:val="009B4FCB"/>
    <w:rsid w:val="009B53C3"/>
    <w:rsid w:val="009B6A4A"/>
    <w:rsid w:val="009C2932"/>
    <w:rsid w:val="009C3C71"/>
    <w:rsid w:val="009C4AFB"/>
    <w:rsid w:val="009C5059"/>
    <w:rsid w:val="009C65DA"/>
    <w:rsid w:val="009C711E"/>
    <w:rsid w:val="009D6889"/>
    <w:rsid w:val="009E266C"/>
    <w:rsid w:val="009E73DB"/>
    <w:rsid w:val="009F2454"/>
    <w:rsid w:val="00A00218"/>
    <w:rsid w:val="00A03FBB"/>
    <w:rsid w:val="00A062CB"/>
    <w:rsid w:val="00A065EA"/>
    <w:rsid w:val="00A06B6D"/>
    <w:rsid w:val="00A124C7"/>
    <w:rsid w:val="00A132F1"/>
    <w:rsid w:val="00A162C7"/>
    <w:rsid w:val="00A238DD"/>
    <w:rsid w:val="00A23E20"/>
    <w:rsid w:val="00A32D78"/>
    <w:rsid w:val="00A342CD"/>
    <w:rsid w:val="00A35680"/>
    <w:rsid w:val="00A3693F"/>
    <w:rsid w:val="00A3710F"/>
    <w:rsid w:val="00A41D39"/>
    <w:rsid w:val="00A41FAD"/>
    <w:rsid w:val="00A437AE"/>
    <w:rsid w:val="00A46628"/>
    <w:rsid w:val="00A50D13"/>
    <w:rsid w:val="00A56C77"/>
    <w:rsid w:val="00A62114"/>
    <w:rsid w:val="00A62754"/>
    <w:rsid w:val="00A63D10"/>
    <w:rsid w:val="00A7034A"/>
    <w:rsid w:val="00A77C3E"/>
    <w:rsid w:val="00A86E5E"/>
    <w:rsid w:val="00A8744E"/>
    <w:rsid w:val="00A902FF"/>
    <w:rsid w:val="00A94FB7"/>
    <w:rsid w:val="00A9548A"/>
    <w:rsid w:val="00A967F4"/>
    <w:rsid w:val="00AA2D65"/>
    <w:rsid w:val="00AA435B"/>
    <w:rsid w:val="00AA44C4"/>
    <w:rsid w:val="00AA5857"/>
    <w:rsid w:val="00AA5DD4"/>
    <w:rsid w:val="00AA5E6E"/>
    <w:rsid w:val="00AA7171"/>
    <w:rsid w:val="00AB14E5"/>
    <w:rsid w:val="00AB2EDF"/>
    <w:rsid w:val="00AB5213"/>
    <w:rsid w:val="00AB7502"/>
    <w:rsid w:val="00AC49B1"/>
    <w:rsid w:val="00AC65FC"/>
    <w:rsid w:val="00AD05D3"/>
    <w:rsid w:val="00AD49AA"/>
    <w:rsid w:val="00AD4A11"/>
    <w:rsid w:val="00AD543E"/>
    <w:rsid w:val="00AE3E4B"/>
    <w:rsid w:val="00AE42AD"/>
    <w:rsid w:val="00AE4893"/>
    <w:rsid w:val="00AE51B4"/>
    <w:rsid w:val="00AF2A85"/>
    <w:rsid w:val="00B01CED"/>
    <w:rsid w:val="00B071A5"/>
    <w:rsid w:val="00B15B98"/>
    <w:rsid w:val="00B1604C"/>
    <w:rsid w:val="00B16BF2"/>
    <w:rsid w:val="00B2065D"/>
    <w:rsid w:val="00B207CD"/>
    <w:rsid w:val="00B21026"/>
    <w:rsid w:val="00B239C7"/>
    <w:rsid w:val="00B30BCA"/>
    <w:rsid w:val="00B31B75"/>
    <w:rsid w:val="00B33F2C"/>
    <w:rsid w:val="00B455A4"/>
    <w:rsid w:val="00B45D8A"/>
    <w:rsid w:val="00B5076F"/>
    <w:rsid w:val="00B51B76"/>
    <w:rsid w:val="00B51CA6"/>
    <w:rsid w:val="00B5515C"/>
    <w:rsid w:val="00B55176"/>
    <w:rsid w:val="00B648D3"/>
    <w:rsid w:val="00B6626E"/>
    <w:rsid w:val="00B70D9E"/>
    <w:rsid w:val="00B71F25"/>
    <w:rsid w:val="00B73409"/>
    <w:rsid w:val="00B741C8"/>
    <w:rsid w:val="00B827D3"/>
    <w:rsid w:val="00B85C51"/>
    <w:rsid w:val="00B86AF9"/>
    <w:rsid w:val="00B90C70"/>
    <w:rsid w:val="00B90E8B"/>
    <w:rsid w:val="00B941D5"/>
    <w:rsid w:val="00B97CF0"/>
    <w:rsid w:val="00BA096E"/>
    <w:rsid w:val="00BA2B0E"/>
    <w:rsid w:val="00BA2D4C"/>
    <w:rsid w:val="00BA3068"/>
    <w:rsid w:val="00BA550B"/>
    <w:rsid w:val="00BA63BD"/>
    <w:rsid w:val="00BA6E42"/>
    <w:rsid w:val="00BA7F70"/>
    <w:rsid w:val="00BB1B6F"/>
    <w:rsid w:val="00BB2FA5"/>
    <w:rsid w:val="00BB2FBC"/>
    <w:rsid w:val="00BB47A1"/>
    <w:rsid w:val="00BB4B88"/>
    <w:rsid w:val="00BB7735"/>
    <w:rsid w:val="00BC035D"/>
    <w:rsid w:val="00BC051E"/>
    <w:rsid w:val="00BC2D99"/>
    <w:rsid w:val="00BC3CC6"/>
    <w:rsid w:val="00BC603E"/>
    <w:rsid w:val="00BD0B06"/>
    <w:rsid w:val="00BD5FD0"/>
    <w:rsid w:val="00BE0C40"/>
    <w:rsid w:val="00BE11B0"/>
    <w:rsid w:val="00BE248B"/>
    <w:rsid w:val="00BF7753"/>
    <w:rsid w:val="00C02061"/>
    <w:rsid w:val="00C0260C"/>
    <w:rsid w:val="00C03002"/>
    <w:rsid w:val="00C0771D"/>
    <w:rsid w:val="00C102CA"/>
    <w:rsid w:val="00C1056A"/>
    <w:rsid w:val="00C118BF"/>
    <w:rsid w:val="00C15404"/>
    <w:rsid w:val="00C16E71"/>
    <w:rsid w:val="00C17D6E"/>
    <w:rsid w:val="00C20409"/>
    <w:rsid w:val="00C235F6"/>
    <w:rsid w:val="00C23629"/>
    <w:rsid w:val="00C24A30"/>
    <w:rsid w:val="00C24FA4"/>
    <w:rsid w:val="00C307C9"/>
    <w:rsid w:val="00C30B74"/>
    <w:rsid w:val="00C3457F"/>
    <w:rsid w:val="00C34816"/>
    <w:rsid w:val="00C3489A"/>
    <w:rsid w:val="00C34E20"/>
    <w:rsid w:val="00C364F3"/>
    <w:rsid w:val="00C36A2B"/>
    <w:rsid w:val="00C37221"/>
    <w:rsid w:val="00C44AE7"/>
    <w:rsid w:val="00C51367"/>
    <w:rsid w:val="00C51604"/>
    <w:rsid w:val="00C530B9"/>
    <w:rsid w:val="00C559CF"/>
    <w:rsid w:val="00C5752C"/>
    <w:rsid w:val="00C57C45"/>
    <w:rsid w:val="00C60EA7"/>
    <w:rsid w:val="00C64D65"/>
    <w:rsid w:val="00C65B5F"/>
    <w:rsid w:val="00C65F48"/>
    <w:rsid w:val="00C70DA6"/>
    <w:rsid w:val="00C77AFA"/>
    <w:rsid w:val="00C81529"/>
    <w:rsid w:val="00C81924"/>
    <w:rsid w:val="00C83BEE"/>
    <w:rsid w:val="00C83C98"/>
    <w:rsid w:val="00C84918"/>
    <w:rsid w:val="00C8768F"/>
    <w:rsid w:val="00C94925"/>
    <w:rsid w:val="00C94ABD"/>
    <w:rsid w:val="00CA0248"/>
    <w:rsid w:val="00CA1C43"/>
    <w:rsid w:val="00CA2025"/>
    <w:rsid w:val="00CA44FD"/>
    <w:rsid w:val="00CA4754"/>
    <w:rsid w:val="00CA5BA0"/>
    <w:rsid w:val="00CB0F41"/>
    <w:rsid w:val="00CB2CFA"/>
    <w:rsid w:val="00CB3F10"/>
    <w:rsid w:val="00CB412A"/>
    <w:rsid w:val="00CB483B"/>
    <w:rsid w:val="00CB5590"/>
    <w:rsid w:val="00CB6541"/>
    <w:rsid w:val="00CC0C55"/>
    <w:rsid w:val="00CD2C52"/>
    <w:rsid w:val="00CD3146"/>
    <w:rsid w:val="00CD354D"/>
    <w:rsid w:val="00CD38C9"/>
    <w:rsid w:val="00CE2659"/>
    <w:rsid w:val="00CE67DD"/>
    <w:rsid w:val="00CF1981"/>
    <w:rsid w:val="00D008BE"/>
    <w:rsid w:val="00D012AF"/>
    <w:rsid w:val="00D01BC1"/>
    <w:rsid w:val="00D0218A"/>
    <w:rsid w:val="00D032DA"/>
    <w:rsid w:val="00D04209"/>
    <w:rsid w:val="00D1032D"/>
    <w:rsid w:val="00D12C50"/>
    <w:rsid w:val="00D155D0"/>
    <w:rsid w:val="00D16709"/>
    <w:rsid w:val="00D200D4"/>
    <w:rsid w:val="00D250E8"/>
    <w:rsid w:val="00D264F6"/>
    <w:rsid w:val="00D26C8B"/>
    <w:rsid w:val="00D272AE"/>
    <w:rsid w:val="00D27E8D"/>
    <w:rsid w:val="00D30B42"/>
    <w:rsid w:val="00D329BB"/>
    <w:rsid w:val="00D3400D"/>
    <w:rsid w:val="00D34074"/>
    <w:rsid w:val="00D37B12"/>
    <w:rsid w:val="00D40744"/>
    <w:rsid w:val="00D41177"/>
    <w:rsid w:val="00D412D9"/>
    <w:rsid w:val="00D41A86"/>
    <w:rsid w:val="00D42903"/>
    <w:rsid w:val="00D4340F"/>
    <w:rsid w:val="00D4462D"/>
    <w:rsid w:val="00D45149"/>
    <w:rsid w:val="00D46D32"/>
    <w:rsid w:val="00D508D5"/>
    <w:rsid w:val="00D536B8"/>
    <w:rsid w:val="00D57EF1"/>
    <w:rsid w:val="00D61281"/>
    <w:rsid w:val="00D66864"/>
    <w:rsid w:val="00D67788"/>
    <w:rsid w:val="00D67B1A"/>
    <w:rsid w:val="00D72105"/>
    <w:rsid w:val="00D73412"/>
    <w:rsid w:val="00D779D7"/>
    <w:rsid w:val="00D81182"/>
    <w:rsid w:val="00D8239F"/>
    <w:rsid w:val="00D827E2"/>
    <w:rsid w:val="00D8679E"/>
    <w:rsid w:val="00D90DC9"/>
    <w:rsid w:val="00D92D71"/>
    <w:rsid w:val="00D92E46"/>
    <w:rsid w:val="00D96294"/>
    <w:rsid w:val="00DB36EF"/>
    <w:rsid w:val="00DB455D"/>
    <w:rsid w:val="00DB7A6A"/>
    <w:rsid w:val="00DC1BE1"/>
    <w:rsid w:val="00DC2C32"/>
    <w:rsid w:val="00DC357E"/>
    <w:rsid w:val="00DC6792"/>
    <w:rsid w:val="00DC6FF4"/>
    <w:rsid w:val="00DD7D6E"/>
    <w:rsid w:val="00DE1785"/>
    <w:rsid w:val="00DE5146"/>
    <w:rsid w:val="00DF0BD4"/>
    <w:rsid w:val="00DF0E1F"/>
    <w:rsid w:val="00E12505"/>
    <w:rsid w:val="00E125A2"/>
    <w:rsid w:val="00E20B00"/>
    <w:rsid w:val="00E2278B"/>
    <w:rsid w:val="00E33893"/>
    <w:rsid w:val="00E33989"/>
    <w:rsid w:val="00E40259"/>
    <w:rsid w:val="00E4164E"/>
    <w:rsid w:val="00E4289D"/>
    <w:rsid w:val="00E42B45"/>
    <w:rsid w:val="00E45A8C"/>
    <w:rsid w:val="00E50918"/>
    <w:rsid w:val="00E57352"/>
    <w:rsid w:val="00E61507"/>
    <w:rsid w:val="00E66212"/>
    <w:rsid w:val="00E669F5"/>
    <w:rsid w:val="00E750A5"/>
    <w:rsid w:val="00E80D2B"/>
    <w:rsid w:val="00E80D4E"/>
    <w:rsid w:val="00E81904"/>
    <w:rsid w:val="00E82C9B"/>
    <w:rsid w:val="00E85952"/>
    <w:rsid w:val="00E933DF"/>
    <w:rsid w:val="00E951D8"/>
    <w:rsid w:val="00EA14EC"/>
    <w:rsid w:val="00EA30CD"/>
    <w:rsid w:val="00EB0AE6"/>
    <w:rsid w:val="00EC0B07"/>
    <w:rsid w:val="00EC2207"/>
    <w:rsid w:val="00EC49AB"/>
    <w:rsid w:val="00ED234D"/>
    <w:rsid w:val="00ED2CDE"/>
    <w:rsid w:val="00ED30A8"/>
    <w:rsid w:val="00ED524F"/>
    <w:rsid w:val="00ED763D"/>
    <w:rsid w:val="00EE0C5B"/>
    <w:rsid w:val="00EE13BC"/>
    <w:rsid w:val="00EE254A"/>
    <w:rsid w:val="00EE5279"/>
    <w:rsid w:val="00EF53B8"/>
    <w:rsid w:val="00EF7F91"/>
    <w:rsid w:val="00F01C4C"/>
    <w:rsid w:val="00F02A4A"/>
    <w:rsid w:val="00F0334D"/>
    <w:rsid w:val="00F035E1"/>
    <w:rsid w:val="00F115A2"/>
    <w:rsid w:val="00F153CE"/>
    <w:rsid w:val="00F15DC2"/>
    <w:rsid w:val="00F1632B"/>
    <w:rsid w:val="00F20BDA"/>
    <w:rsid w:val="00F21731"/>
    <w:rsid w:val="00F21CEE"/>
    <w:rsid w:val="00F2237F"/>
    <w:rsid w:val="00F258CC"/>
    <w:rsid w:val="00F330A7"/>
    <w:rsid w:val="00F334AA"/>
    <w:rsid w:val="00F338AD"/>
    <w:rsid w:val="00F35D8E"/>
    <w:rsid w:val="00F37883"/>
    <w:rsid w:val="00F40415"/>
    <w:rsid w:val="00F4179C"/>
    <w:rsid w:val="00F41A82"/>
    <w:rsid w:val="00F424ED"/>
    <w:rsid w:val="00F42D1A"/>
    <w:rsid w:val="00F43D18"/>
    <w:rsid w:val="00F44DB8"/>
    <w:rsid w:val="00F46D88"/>
    <w:rsid w:val="00F51B60"/>
    <w:rsid w:val="00F52D24"/>
    <w:rsid w:val="00F540DB"/>
    <w:rsid w:val="00F5463C"/>
    <w:rsid w:val="00F54A6B"/>
    <w:rsid w:val="00F6315F"/>
    <w:rsid w:val="00F65B67"/>
    <w:rsid w:val="00F7101C"/>
    <w:rsid w:val="00F71B5D"/>
    <w:rsid w:val="00F73389"/>
    <w:rsid w:val="00F73AB1"/>
    <w:rsid w:val="00F743D2"/>
    <w:rsid w:val="00F7534F"/>
    <w:rsid w:val="00F80E8F"/>
    <w:rsid w:val="00F812F3"/>
    <w:rsid w:val="00F8599C"/>
    <w:rsid w:val="00F8774A"/>
    <w:rsid w:val="00F87E80"/>
    <w:rsid w:val="00F904B7"/>
    <w:rsid w:val="00F9125C"/>
    <w:rsid w:val="00F95905"/>
    <w:rsid w:val="00FA0843"/>
    <w:rsid w:val="00FA1D87"/>
    <w:rsid w:val="00FA352E"/>
    <w:rsid w:val="00FA3B93"/>
    <w:rsid w:val="00FB1DD5"/>
    <w:rsid w:val="00FB448C"/>
    <w:rsid w:val="00FB5896"/>
    <w:rsid w:val="00FC263F"/>
    <w:rsid w:val="00FC3503"/>
    <w:rsid w:val="00FC4C33"/>
    <w:rsid w:val="00FD0F91"/>
    <w:rsid w:val="00FD152E"/>
    <w:rsid w:val="00FD1EB5"/>
    <w:rsid w:val="00FD705B"/>
    <w:rsid w:val="00FE1D1F"/>
    <w:rsid w:val="00FE4676"/>
    <w:rsid w:val="00FE4A09"/>
    <w:rsid w:val="00FF386F"/>
    <w:rsid w:val="07583E9D"/>
    <w:rsid w:val="09632BFF"/>
    <w:rsid w:val="0C894B63"/>
    <w:rsid w:val="0DE15FD5"/>
    <w:rsid w:val="109A294A"/>
    <w:rsid w:val="159A5A0E"/>
    <w:rsid w:val="16205B1A"/>
    <w:rsid w:val="1F79078A"/>
    <w:rsid w:val="28CB27A7"/>
    <w:rsid w:val="2B586C2C"/>
    <w:rsid w:val="39DC1368"/>
    <w:rsid w:val="3B77509E"/>
    <w:rsid w:val="3C6D2133"/>
    <w:rsid w:val="40EA1C0C"/>
    <w:rsid w:val="476B4BD4"/>
    <w:rsid w:val="49A3785C"/>
    <w:rsid w:val="4E063EA1"/>
    <w:rsid w:val="4E85035F"/>
    <w:rsid w:val="4F2D30F6"/>
    <w:rsid w:val="53F83FD3"/>
    <w:rsid w:val="564E44A8"/>
    <w:rsid w:val="5A093EC3"/>
    <w:rsid w:val="60A00B94"/>
    <w:rsid w:val="652512FD"/>
    <w:rsid w:val="6B720D9E"/>
    <w:rsid w:val="7A9B73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14:docId w14:val="2EFD2C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0"/>
    <w:lsdException w:name="Subtitle" w:semiHidden="0" w:uiPriority="11" w:unhideWhenUsed="0" w:qFormat="1"/>
    <w:lsdException w:name="Body Text Indent 2" w:uiPriority="0"/>
    <w:lsdException w:name="Hyperlink" w:semiHidden="0" w:unhideWhenUsed="0"/>
    <w:lsdException w:name="Strong" w:semiHidden="0" w:uiPriority="0" w:unhideWhenUsed="0" w:qFormat="1"/>
    <w:lsdException w:name="Emphasis" w:semiHidden="0" w:uiPriority="20" w:unhideWhenUsed="0" w:qFormat="1"/>
    <w:lsdException w:name="Document Map" w:uiPriority="0"/>
    <w:lsdException w:name="Balloon Text" w:uiPriority="0"/>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nhideWhenUsed="0" w:qFormat="1"/>
    <w:lsdException w:name="Light Shading Accent 1" w:semiHidden="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a">
    <w:name w:val="Normal"/>
    <w:qFormat/>
    <w:pPr>
      <w:widowControl w:val="0"/>
      <w:jc w:val="both"/>
    </w:pPr>
    <w:rPr>
      <w:kern w:val="2"/>
      <w:sz w:val="21"/>
    </w:rPr>
  </w:style>
  <w:style w:type="paragraph" w:styleId="1">
    <w:name w:val="heading 1"/>
    <w:basedOn w:val="a"/>
    <w:next w:val="a"/>
    <w:link w:val="10"/>
    <w:qFormat/>
    <w:pPr>
      <w:keepNext/>
      <w:keepLines/>
      <w:spacing w:before="340" w:after="330" w:line="576" w:lineRule="auto"/>
      <w:outlineLvl w:val="0"/>
    </w:pPr>
    <w:rPr>
      <w:b/>
      <w:kern w:val="44"/>
      <w:sz w:val="44"/>
    </w:rPr>
  </w:style>
  <w:style w:type="paragraph" w:styleId="2">
    <w:name w:val="heading 2"/>
    <w:basedOn w:val="a"/>
    <w:next w:val="a"/>
    <w:link w:val="20"/>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qFormat/>
    <w:pPr>
      <w:keepNext/>
      <w:keepLines/>
      <w:spacing w:before="260" w:after="260" w:line="413" w:lineRule="auto"/>
      <w:outlineLvl w:val="2"/>
    </w:pPr>
    <w:rPr>
      <w:b/>
      <w:sz w:val="32"/>
    </w:rPr>
  </w:style>
  <w:style w:type="paragraph" w:styleId="4">
    <w:name w:val="heading 4"/>
    <w:basedOn w:val="a"/>
    <w:next w:val="a"/>
    <w:link w:val="40"/>
    <w:qFormat/>
    <w:pPr>
      <w:keepNext/>
      <w:keepLines/>
      <w:spacing w:before="280" w:after="290" w:line="372" w:lineRule="auto"/>
      <w:outlineLvl w:val="3"/>
    </w:pPr>
    <w:rPr>
      <w:rFonts w:eastAsia="华文细黑"/>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正文文本缩进 2字符"/>
    <w:link w:val="22"/>
    <w:rPr>
      <w:rFonts w:ascii="Times New Roman" w:eastAsia="华文细黑" w:hAnsi="Times New Roman"/>
    </w:rPr>
  </w:style>
  <w:style w:type="character" w:customStyle="1" w:styleId="expand-li-selected">
    <w:name w:val="expand-li-selected"/>
    <w:basedOn w:val="a0"/>
  </w:style>
  <w:style w:type="character" w:customStyle="1" w:styleId="10">
    <w:name w:val="标题 1字符"/>
    <w:link w:val="1"/>
    <w:rPr>
      <w:rFonts w:ascii="Times New Roman" w:eastAsia="宋体" w:hAnsi="Times New Roman"/>
      <w:b/>
      <w:kern w:val="44"/>
      <w:sz w:val="44"/>
    </w:rPr>
  </w:style>
  <w:style w:type="character" w:customStyle="1" w:styleId="a3">
    <w:name w:val="样式 华文细黑 加粗 黑色"/>
    <w:rPr>
      <w:rFonts w:ascii="华文细黑" w:eastAsia="华文细黑" w:hAnsi="华文细黑"/>
      <w:b/>
      <w:color w:val="000000"/>
      <w:sz w:val="21"/>
    </w:rPr>
  </w:style>
  <w:style w:type="character" w:customStyle="1" w:styleId="a4">
    <w:name w:val="批注框文本字符"/>
    <w:rPr>
      <w:sz w:val="18"/>
    </w:rPr>
  </w:style>
  <w:style w:type="character" w:customStyle="1" w:styleId="warninfo">
    <w:name w:val="warninfo"/>
    <w:rPr>
      <w:color w:val="FF0000"/>
      <w:shd w:val="clear" w:color="auto" w:fill="FFFFFF"/>
    </w:rPr>
  </w:style>
  <w:style w:type="character" w:customStyle="1" w:styleId="a5">
    <w:name w:val="页眉字符"/>
    <w:link w:val="a6"/>
    <w:rPr>
      <w:sz w:val="18"/>
    </w:rPr>
  </w:style>
  <w:style w:type="character" w:customStyle="1" w:styleId="a7">
    <w:name w:val="批注主题字符"/>
    <w:link w:val="a8"/>
    <w:uiPriority w:val="99"/>
    <w:semiHidden/>
    <w:rPr>
      <w:b/>
      <w:bCs/>
      <w:kern w:val="2"/>
      <w:sz w:val="21"/>
    </w:rPr>
  </w:style>
  <w:style w:type="character" w:customStyle="1" w:styleId="expand-li">
    <w:name w:val="expand-li"/>
    <w:basedOn w:val="a0"/>
  </w:style>
  <w:style w:type="character" w:customStyle="1" w:styleId="needinfo">
    <w:name w:val="needinfo"/>
    <w:rPr>
      <w:color w:val="FF0000"/>
    </w:rPr>
  </w:style>
  <w:style w:type="character" w:customStyle="1" w:styleId="a9">
    <w:name w:val="注释文本字符"/>
    <w:link w:val="aa"/>
    <w:uiPriority w:val="99"/>
    <w:semiHidden/>
    <w:rPr>
      <w:kern w:val="2"/>
      <w:sz w:val="21"/>
    </w:rPr>
  </w:style>
  <w:style w:type="character" w:customStyle="1" w:styleId="20">
    <w:name w:val="标题 2字符"/>
    <w:link w:val="2"/>
    <w:rPr>
      <w:rFonts w:ascii="Arial" w:eastAsia="黑体" w:hAnsi="Arial"/>
      <w:b/>
      <w:sz w:val="32"/>
    </w:rPr>
  </w:style>
  <w:style w:type="character" w:customStyle="1" w:styleId="down">
    <w:name w:val="down"/>
    <w:basedOn w:val="a0"/>
  </w:style>
  <w:style w:type="character" w:customStyle="1" w:styleId="grouplist-text21">
    <w:name w:val="grouplist-text21"/>
    <w:rPr>
      <w:b w:val="0"/>
      <w:color w:val="C6C6C6"/>
      <w:sz w:val="18"/>
      <w:szCs w:val="18"/>
    </w:rPr>
  </w:style>
  <w:style w:type="character" w:customStyle="1" w:styleId="badge">
    <w:name w:val="badge"/>
    <w:rPr>
      <w:color w:val="FFFFFF"/>
      <w:sz w:val="15"/>
      <w:szCs w:val="15"/>
    </w:rPr>
  </w:style>
  <w:style w:type="character" w:customStyle="1" w:styleId="30">
    <w:name w:val="标题 3字符"/>
    <w:link w:val="3"/>
    <w:rPr>
      <w:rFonts w:ascii="Times New Roman" w:eastAsia="宋体" w:hAnsi="Times New Roman"/>
      <w:b/>
      <w:sz w:val="32"/>
    </w:rPr>
  </w:style>
  <w:style w:type="character" w:customStyle="1" w:styleId="grouplist-text">
    <w:name w:val="grouplist-text"/>
    <w:rPr>
      <w:b w:val="0"/>
      <w:color w:val="FFFFFF"/>
      <w:sz w:val="18"/>
      <w:szCs w:val="18"/>
    </w:rPr>
  </w:style>
  <w:style w:type="character" w:styleId="ab">
    <w:name w:val="Strong"/>
    <w:qFormat/>
    <w:rPr>
      <w:b/>
    </w:rPr>
  </w:style>
  <w:style w:type="character" w:customStyle="1" w:styleId="up">
    <w:name w:val="up"/>
    <w:basedOn w:val="a0"/>
  </w:style>
  <w:style w:type="character" w:styleId="ac">
    <w:name w:val="Hyperlink"/>
    <w:uiPriority w:val="99"/>
    <w:rPr>
      <w:color w:val="0000FF"/>
      <w:u w:val="single"/>
    </w:rPr>
  </w:style>
  <w:style w:type="character" w:customStyle="1" w:styleId="grouplist-text1">
    <w:name w:val="grouplist-text1"/>
    <w:basedOn w:val="a0"/>
  </w:style>
  <w:style w:type="character" w:customStyle="1" w:styleId="11">
    <w:name w:val="批注框文本字符1"/>
    <w:link w:val="ad"/>
    <w:rPr>
      <w:rFonts w:ascii="Times New Roman" w:eastAsia="宋体" w:hAnsi="Times New Roman"/>
      <w:sz w:val="18"/>
    </w:rPr>
  </w:style>
  <w:style w:type="character" w:styleId="ae">
    <w:name w:val="page number"/>
    <w:basedOn w:val="a0"/>
  </w:style>
  <w:style w:type="character" w:customStyle="1" w:styleId="expande-li">
    <w:name w:val="expande-li"/>
    <w:basedOn w:val="a0"/>
  </w:style>
  <w:style w:type="character" w:customStyle="1" w:styleId="40">
    <w:name w:val="标题 4字符"/>
    <w:link w:val="4"/>
    <w:rPr>
      <w:rFonts w:ascii="Times New Roman" w:eastAsia="华文细黑" w:hAnsi="Times New Roman"/>
      <w:b/>
      <w:color w:val="000000"/>
      <w:sz w:val="28"/>
    </w:rPr>
  </w:style>
  <w:style w:type="character" w:customStyle="1" w:styleId="af">
    <w:name w:val="页脚字符"/>
    <w:link w:val="af0"/>
    <w:rPr>
      <w:sz w:val="18"/>
    </w:rPr>
  </w:style>
  <w:style w:type="character" w:styleId="af1">
    <w:name w:val="annotation reference"/>
    <w:uiPriority w:val="99"/>
    <w:unhideWhenUsed/>
    <w:rPr>
      <w:sz w:val="21"/>
      <w:szCs w:val="21"/>
    </w:rPr>
  </w:style>
  <w:style w:type="character" w:customStyle="1" w:styleId="noleftborder">
    <w:name w:val="noleftborder"/>
    <w:basedOn w:val="a0"/>
  </w:style>
  <w:style w:type="character" w:customStyle="1" w:styleId="badge-fail">
    <w:name w:val="badge-fail"/>
    <w:rPr>
      <w:shd w:val="clear" w:color="auto" w:fill="B94A48"/>
    </w:rPr>
  </w:style>
  <w:style w:type="character" w:customStyle="1" w:styleId="gray1">
    <w:name w:val="gray1"/>
    <w:basedOn w:val="a0"/>
  </w:style>
  <w:style w:type="character" w:customStyle="1" w:styleId="grouplist-text2">
    <w:name w:val="grouplist-text2"/>
    <w:rPr>
      <w:color w:val="FFFFFF"/>
    </w:rPr>
  </w:style>
  <w:style w:type="character" w:customStyle="1" w:styleId="badge-success">
    <w:name w:val="badge-success"/>
    <w:rPr>
      <w:shd w:val="clear" w:color="auto" w:fill="45AE79"/>
    </w:rPr>
  </w:style>
  <w:style w:type="character" w:customStyle="1" w:styleId="af2">
    <w:name w:val="文档结构图 字符"/>
    <w:link w:val="af3"/>
    <w:rPr>
      <w:rFonts w:ascii="Times New Roman" w:eastAsia="宋体" w:hAnsi="Times New Roman"/>
      <w:shd w:val="clear" w:color="auto" w:fill="000080"/>
    </w:rPr>
  </w:style>
  <w:style w:type="character" w:customStyle="1" w:styleId="expande-li-selected">
    <w:name w:val="expande-li-selected"/>
    <w:basedOn w:val="a0"/>
  </w:style>
  <w:style w:type="paragraph" w:styleId="af4">
    <w:name w:val="Normal Indent"/>
    <w:basedOn w:val="a"/>
    <w:pPr>
      <w:widowControl/>
      <w:spacing w:line="360" w:lineRule="auto"/>
      <w:ind w:firstLine="418"/>
      <w:jc w:val="left"/>
    </w:pPr>
    <w:rPr>
      <w:kern w:val="0"/>
    </w:rPr>
  </w:style>
  <w:style w:type="paragraph" w:styleId="7">
    <w:name w:val="toc 7"/>
    <w:basedOn w:val="a"/>
    <w:next w:val="a"/>
    <w:pPr>
      <w:ind w:leftChars="1200" w:left="2520"/>
    </w:pPr>
  </w:style>
  <w:style w:type="paragraph" w:styleId="5">
    <w:name w:val="toc 5"/>
    <w:basedOn w:val="a"/>
    <w:next w:val="a"/>
    <w:pPr>
      <w:ind w:leftChars="800" w:left="1680"/>
    </w:pPr>
  </w:style>
  <w:style w:type="paragraph" w:styleId="31">
    <w:name w:val="toc 3"/>
    <w:basedOn w:val="a"/>
    <w:next w:val="a"/>
    <w:uiPriority w:val="39"/>
    <w:pPr>
      <w:ind w:leftChars="400" w:left="840"/>
    </w:pPr>
  </w:style>
  <w:style w:type="paragraph" w:styleId="aa">
    <w:name w:val="annotation text"/>
    <w:basedOn w:val="a"/>
    <w:link w:val="a9"/>
    <w:uiPriority w:val="99"/>
    <w:unhideWhenUsed/>
    <w:pPr>
      <w:jc w:val="left"/>
    </w:pPr>
  </w:style>
  <w:style w:type="paragraph" w:styleId="af3">
    <w:name w:val="Document Map"/>
    <w:basedOn w:val="a"/>
    <w:link w:val="af2"/>
    <w:pPr>
      <w:shd w:val="clear" w:color="auto" w:fill="000080"/>
    </w:pPr>
    <w:rPr>
      <w:shd w:val="clear" w:color="auto" w:fill="000080"/>
    </w:rPr>
  </w:style>
  <w:style w:type="paragraph" w:styleId="af5">
    <w:name w:val="caption"/>
    <w:basedOn w:val="a"/>
    <w:next w:val="a"/>
    <w:uiPriority w:val="35"/>
    <w:qFormat/>
    <w:rPr>
      <w:rFonts w:ascii="Cambria" w:eastAsia="黑体" w:hAnsi="Cambria"/>
      <w:sz w:val="20"/>
    </w:rPr>
  </w:style>
  <w:style w:type="paragraph" w:styleId="a8">
    <w:name w:val="annotation subject"/>
    <w:basedOn w:val="aa"/>
    <w:next w:val="aa"/>
    <w:link w:val="a7"/>
    <w:uiPriority w:val="99"/>
    <w:unhideWhenUsed/>
    <w:rPr>
      <w:b/>
      <w:bCs/>
    </w:rPr>
  </w:style>
  <w:style w:type="paragraph" w:styleId="23">
    <w:name w:val="toc 2"/>
    <w:basedOn w:val="a"/>
    <w:next w:val="a"/>
    <w:uiPriority w:val="39"/>
    <w:pPr>
      <w:ind w:leftChars="200" w:left="420"/>
    </w:pPr>
  </w:style>
  <w:style w:type="paragraph" w:styleId="8">
    <w:name w:val="toc 8"/>
    <w:basedOn w:val="a"/>
    <w:next w:val="a"/>
    <w:pPr>
      <w:ind w:leftChars="1400" w:left="2940"/>
    </w:pPr>
  </w:style>
  <w:style w:type="paragraph" w:styleId="af6">
    <w:name w:val="List Paragraph"/>
    <w:basedOn w:val="a"/>
    <w:uiPriority w:val="34"/>
    <w:qFormat/>
    <w:pPr>
      <w:ind w:firstLineChars="200" w:firstLine="420"/>
    </w:pPr>
  </w:style>
  <w:style w:type="paragraph" w:styleId="41">
    <w:name w:val="toc 4"/>
    <w:basedOn w:val="a"/>
    <w:next w:val="a"/>
    <w:pPr>
      <w:ind w:leftChars="600" w:left="1260"/>
    </w:pPr>
  </w:style>
  <w:style w:type="paragraph" w:styleId="22">
    <w:name w:val="Body Text Indent 2"/>
    <w:basedOn w:val="a"/>
    <w:link w:val="21"/>
    <w:pPr>
      <w:ind w:leftChars="600" w:left="1260"/>
    </w:pPr>
    <w:rPr>
      <w:rFonts w:eastAsia="华文细黑"/>
    </w:rPr>
  </w:style>
  <w:style w:type="paragraph" w:customStyle="1" w:styleId="line-height">
    <w:name w:val="line-height"/>
    <w:basedOn w:val="a"/>
    <w:pPr>
      <w:spacing w:line="450" w:lineRule="atLeast"/>
      <w:jc w:val="left"/>
    </w:pPr>
    <w:rPr>
      <w:kern w:val="0"/>
    </w:rPr>
  </w:style>
  <w:style w:type="paragraph" w:styleId="af0">
    <w:name w:val="footer"/>
    <w:basedOn w:val="a"/>
    <w:link w:val="af"/>
    <w:pPr>
      <w:tabs>
        <w:tab w:val="center" w:pos="4153"/>
        <w:tab w:val="right" w:pos="8306"/>
      </w:tabs>
      <w:snapToGrid w:val="0"/>
      <w:jc w:val="left"/>
    </w:pPr>
    <w:rPr>
      <w:sz w:val="18"/>
    </w:rPr>
  </w:style>
  <w:style w:type="paragraph" w:styleId="ad">
    <w:name w:val="Balloon Text"/>
    <w:basedOn w:val="a"/>
    <w:link w:val="11"/>
    <w:rPr>
      <w:sz w:val="18"/>
    </w:rPr>
  </w:style>
  <w:style w:type="paragraph" w:styleId="a6">
    <w:name w:val="header"/>
    <w:basedOn w:val="a"/>
    <w:link w:val="a5"/>
    <w:pPr>
      <w:pBdr>
        <w:bottom w:val="single" w:sz="6" w:space="1" w:color="auto"/>
      </w:pBdr>
      <w:tabs>
        <w:tab w:val="center" w:pos="4153"/>
        <w:tab w:val="right" w:pos="8306"/>
      </w:tabs>
      <w:snapToGrid w:val="0"/>
      <w:jc w:val="center"/>
    </w:pPr>
    <w:rPr>
      <w:sz w:val="18"/>
    </w:rPr>
  </w:style>
  <w:style w:type="paragraph" w:styleId="6">
    <w:name w:val="toc 6"/>
    <w:basedOn w:val="a"/>
    <w:next w:val="a"/>
    <w:pPr>
      <w:ind w:leftChars="1000" w:left="2100"/>
    </w:pPr>
  </w:style>
  <w:style w:type="paragraph" w:styleId="12">
    <w:name w:val="toc 1"/>
    <w:basedOn w:val="a"/>
    <w:next w:val="a"/>
    <w:uiPriority w:val="39"/>
  </w:style>
  <w:style w:type="paragraph" w:customStyle="1" w:styleId="3173">
    <w:name w:val="样式 标题 3 + (中文) 华文细黑 黑色 行距: 多倍行距 1.73 字行"/>
    <w:basedOn w:val="3"/>
    <w:rPr>
      <w:rFonts w:eastAsia="华文细黑"/>
      <w:color w:val="000000"/>
    </w:rPr>
  </w:style>
  <w:style w:type="paragraph" w:styleId="9">
    <w:name w:val="toc 9"/>
    <w:basedOn w:val="a"/>
    <w:next w:val="a"/>
    <w:pPr>
      <w:ind w:leftChars="1600" w:left="3360"/>
    </w:pPr>
  </w:style>
  <w:style w:type="paragraph" w:customStyle="1" w:styleId="07415">
    <w:name w:val="样式 左 首行缩进:  0.74 厘米 行距: 1.5 倍行距"/>
    <w:basedOn w:val="a"/>
    <w:pPr>
      <w:spacing w:line="360" w:lineRule="auto"/>
      <w:ind w:firstLine="420"/>
      <w:jc w:val="left"/>
    </w:pPr>
    <w:rPr>
      <w:kern w:val="0"/>
    </w:rPr>
  </w:style>
  <w:style w:type="paragraph" w:customStyle="1" w:styleId="af7">
    <w:name w:val="一级目录"/>
    <w:basedOn w:val="1"/>
    <w:pPr>
      <w:spacing w:before="240" w:after="60" w:line="240" w:lineRule="auto"/>
      <w:ind w:left="198" w:hangingChars="198" w:hanging="198"/>
      <w:jc w:val="left"/>
    </w:pPr>
    <w:rPr>
      <w:rFonts w:eastAsia="华文细黑"/>
      <w:sz w:val="28"/>
    </w:rPr>
  </w:style>
  <w:style w:type="paragraph" w:customStyle="1" w:styleId="11213">
    <w:name w:val="样式 标题 1 + 华文细黑 黑色 左对齐 段前: 12 磅 段后: 13 磅"/>
    <w:basedOn w:val="1"/>
    <w:pPr>
      <w:spacing w:before="240" w:after="260"/>
      <w:jc w:val="left"/>
    </w:pPr>
    <w:rPr>
      <w:rFonts w:ascii="华文细黑" w:eastAsia="华文细黑" w:hAnsi="华文细黑"/>
      <w:color w:val="000000"/>
    </w:rPr>
  </w:style>
  <w:style w:type="paragraph" w:customStyle="1" w:styleId="13">
    <w:name w:val="正文1"/>
    <w:basedOn w:val="a"/>
    <w:pPr>
      <w:ind w:firstLineChars="200" w:firstLine="200"/>
    </w:pPr>
    <w:rPr>
      <w:rFonts w:eastAsia="华文细黑"/>
    </w:rPr>
  </w:style>
  <w:style w:type="paragraph" w:customStyle="1" w:styleId="af8">
    <w:name w:val="样式 (中文) 华文细黑 黑色"/>
    <w:basedOn w:val="a"/>
    <w:pPr>
      <w:ind w:firstLineChars="200" w:firstLine="420"/>
    </w:pPr>
    <w:rPr>
      <w:rFonts w:eastAsia="华文细黑"/>
      <w:color w:val="000000"/>
    </w:rPr>
  </w:style>
  <w:style w:type="paragraph" w:styleId="af9">
    <w:name w:val="No Spacing"/>
    <w:uiPriority w:val="1"/>
    <w:qFormat/>
    <w:pPr>
      <w:widowControl w:val="0"/>
      <w:jc w:val="both"/>
    </w:pPr>
    <w:rPr>
      <w:kern w:val="2"/>
      <w:sz w:val="21"/>
    </w:rPr>
  </w:style>
  <w:style w:type="paragraph" w:styleId="TOC">
    <w:name w:val="TOC Heading"/>
    <w:basedOn w:val="1"/>
    <w:next w:val="a"/>
    <w:qFormat/>
    <w:pPr>
      <w:widowControl/>
      <w:spacing w:before="480" w:after="0" w:line="276" w:lineRule="auto"/>
      <w:jc w:val="left"/>
      <w:outlineLvl w:val="9"/>
    </w:pPr>
    <w:rPr>
      <w:rFonts w:ascii="Cambria" w:hAnsi="Cambria"/>
      <w:color w:val="365F91"/>
      <w:kern w:val="0"/>
      <w:sz w:val="28"/>
    </w:rPr>
  </w:style>
  <w:style w:type="paragraph" w:customStyle="1" w:styleId="p0">
    <w:name w:val="p0"/>
    <w:basedOn w:val="a"/>
    <w:pPr>
      <w:widowControl/>
    </w:pPr>
    <w:rPr>
      <w:rFonts w:hint="eastAsia"/>
    </w:rPr>
  </w:style>
  <w:style w:type="table" w:styleId="afa">
    <w:name w:val="Table Grid"/>
    <w:basedOn w:val="a1"/>
    <w:uiPriority w:val="99"/>
    <w:unhideWhenUsed/>
    <w:rsid w:val="006B1D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0"/>
    <w:lsdException w:name="Subtitle" w:semiHidden="0" w:uiPriority="11" w:unhideWhenUsed="0" w:qFormat="1"/>
    <w:lsdException w:name="Body Text Indent 2" w:uiPriority="0"/>
    <w:lsdException w:name="Hyperlink" w:semiHidden="0" w:unhideWhenUsed="0"/>
    <w:lsdException w:name="Strong" w:semiHidden="0" w:uiPriority="0" w:unhideWhenUsed="0" w:qFormat="1"/>
    <w:lsdException w:name="Emphasis" w:semiHidden="0" w:uiPriority="20" w:unhideWhenUsed="0" w:qFormat="1"/>
    <w:lsdException w:name="Document Map" w:uiPriority="0"/>
    <w:lsdException w:name="Balloon Text" w:uiPriority="0"/>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nhideWhenUsed="0" w:qFormat="1"/>
    <w:lsdException w:name="Light Shading Accent 1" w:semiHidden="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a">
    <w:name w:val="Normal"/>
    <w:qFormat/>
    <w:pPr>
      <w:widowControl w:val="0"/>
      <w:jc w:val="both"/>
    </w:pPr>
    <w:rPr>
      <w:kern w:val="2"/>
      <w:sz w:val="21"/>
    </w:rPr>
  </w:style>
  <w:style w:type="paragraph" w:styleId="1">
    <w:name w:val="heading 1"/>
    <w:basedOn w:val="a"/>
    <w:next w:val="a"/>
    <w:link w:val="10"/>
    <w:qFormat/>
    <w:pPr>
      <w:keepNext/>
      <w:keepLines/>
      <w:spacing w:before="340" w:after="330" w:line="576" w:lineRule="auto"/>
      <w:outlineLvl w:val="0"/>
    </w:pPr>
    <w:rPr>
      <w:b/>
      <w:kern w:val="44"/>
      <w:sz w:val="44"/>
    </w:rPr>
  </w:style>
  <w:style w:type="paragraph" w:styleId="2">
    <w:name w:val="heading 2"/>
    <w:basedOn w:val="a"/>
    <w:next w:val="a"/>
    <w:link w:val="20"/>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qFormat/>
    <w:pPr>
      <w:keepNext/>
      <w:keepLines/>
      <w:spacing w:before="260" w:after="260" w:line="413" w:lineRule="auto"/>
      <w:outlineLvl w:val="2"/>
    </w:pPr>
    <w:rPr>
      <w:b/>
      <w:sz w:val="32"/>
    </w:rPr>
  </w:style>
  <w:style w:type="paragraph" w:styleId="4">
    <w:name w:val="heading 4"/>
    <w:basedOn w:val="a"/>
    <w:next w:val="a"/>
    <w:link w:val="40"/>
    <w:qFormat/>
    <w:pPr>
      <w:keepNext/>
      <w:keepLines/>
      <w:spacing w:before="280" w:after="290" w:line="372" w:lineRule="auto"/>
      <w:outlineLvl w:val="3"/>
    </w:pPr>
    <w:rPr>
      <w:rFonts w:eastAsia="华文细黑"/>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正文文本缩进 2字符"/>
    <w:link w:val="22"/>
    <w:rPr>
      <w:rFonts w:ascii="Times New Roman" w:eastAsia="华文细黑" w:hAnsi="Times New Roman"/>
    </w:rPr>
  </w:style>
  <w:style w:type="character" w:customStyle="1" w:styleId="expand-li-selected">
    <w:name w:val="expand-li-selected"/>
    <w:basedOn w:val="a0"/>
  </w:style>
  <w:style w:type="character" w:customStyle="1" w:styleId="10">
    <w:name w:val="标题 1字符"/>
    <w:link w:val="1"/>
    <w:rPr>
      <w:rFonts w:ascii="Times New Roman" w:eastAsia="宋体" w:hAnsi="Times New Roman"/>
      <w:b/>
      <w:kern w:val="44"/>
      <w:sz w:val="44"/>
    </w:rPr>
  </w:style>
  <w:style w:type="character" w:customStyle="1" w:styleId="a3">
    <w:name w:val="样式 华文细黑 加粗 黑色"/>
    <w:rPr>
      <w:rFonts w:ascii="华文细黑" w:eastAsia="华文细黑" w:hAnsi="华文细黑"/>
      <w:b/>
      <w:color w:val="000000"/>
      <w:sz w:val="21"/>
    </w:rPr>
  </w:style>
  <w:style w:type="character" w:customStyle="1" w:styleId="a4">
    <w:name w:val="批注框文本字符"/>
    <w:rPr>
      <w:sz w:val="18"/>
    </w:rPr>
  </w:style>
  <w:style w:type="character" w:customStyle="1" w:styleId="warninfo">
    <w:name w:val="warninfo"/>
    <w:rPr>
      <w:color w:val="FF0000"/>
      <w:shd w:val="clear" w:color="auto" w:fill="FFFFFF"/>
    </w:rPr>
  </w:style>
  <w:style w:type="character" w:customStyle="1" w:styleId="a5">
    <w:name w:val="页眉字符"/>
    <w:link w:val="a6"/>
    <w:rPr>
      <w:sz w:val="18"/>
    </w:rPr>
  </w:style>
  <w:style w:type="character" w:customStyle="1" w:styleId="a7">
    <w:name w:val="批注主题字符"/>
    <w:link w:val="a8"/>
    <w:uiPriority w:val="99"/>
    <w:semiHidden/>
    <w:rPr>
      <w:b/>
      <w:bCs/>
      <w:kern w:val="2"/>
      <w:sz w:val="21"/>
    </w:rPr>
  </w:style>
  <w:style w:type="character" w:customStyle="1" w:styleId="expand-li">
    <w:name w:val="expand-li"/>
    <w:basedOn w:val="a0"/>
  </w:style>
  <w:style w:type="character" w:customStyle="1" w:styleId="needinfo">
    <w:name w:val="needinfo"/>
    <w:rPr>
      <w:color w:val="FF0000"/>
    </w:rPr>
  </w:style>
  <w:style w:type="character" w:customStyle="1" w:styleId="a9">
    <w:name w:val="注释文本字符"/>
    <w:link w:val="aa"/>
    <w:uiPriority w:val="99"/>
    <w:semiHidden/>
    <w:rPr>
      <w:kern w:val="2"/>
      <w:sz w:val="21"/>
    </w:rPr>
  </w:style>
  <w:style w:type="character" w:customStyle="1" w:styleId="20">
    <w:name w:val="标题 2字符"/>
    <w:link w:val="2"/>
    <w:rPr>
      <w:rFonts w:ascii="Arial" w:eastAsia="黑体" w:hAnsi="Arial"/>
      <w:b/>
      <w:sz w:val="32"/>
    </w:rPr>
  </w:style>
  <w:style w:type="character" w:customStyle="1" w:styleId="down">
    <w:name w:val="down"/>
    <w:basedOn w:val="a0"/>
  </w:style>
  <w:style w:type="character" w:customStyle="1" w:styleId="grouplist-text21">
    <w:name w:val="grouplist-text21"/>
    <w:rPr>
      <w:b w:val="0"/>
      <w:color w:val="C6C6C6"/>
      <w:sz w:val="18"/>
      <w:szCs w:val="18"/>
    </w:rPr>
  </w:style>
  <w:style w:type="character" w:customStyle="1" w:styleId="badge">
    <w:name w:val="badge"/>
    <w:rPr>
      <w:color w:val="FFFFFF"/>
      <w:sz w:val="15"/>
      <w:szCs w:val="15"/>
    </w:rPr>
  </w:style>
  <w:style w:type="character" w:customStyle="1" w:styleId="30">
    <w:name w:val="标题 3字符"/>
    <w:link w:val="3"/>
    <w:rPr>
      <w:rFonts w:ascii="Times New Roman" w:eastAsia="宋体" w:hAnsi="Times New Roman"/>
      <w:b/>
      <w:sz w:val="32"/>
    </w:rPr>
  </w:style>
  <w:style w:type="character" w:customStyle="1" w:styleId="grouplist-text">
    <w:name w:val="grouplist-text"/>
    <w:rPr>
      <w:b w:val="0"/>
      <w:color w:val="FFFFFF"/>
      <w:sz w:val="18"/>
      <w:szCs w:val="18"/>
    </w:rPr>
  </w:style>
  <w:style w:type="character" w:styleId="ab">
    <w:name w:val="Strong"/>
    <w:qFormat/>
    <w:rPr>
      <w:b/>
    </w:rPr>
  </w:style>
  <w:style w:type="character" w:customStyle="1" w:styleId="up">
    <w:name w:val="up"/>
    <w:basedOn w:val="a0"/>
  </w:style>
  <w:style w:type="character" w:styleId="ac">
    <w:name w:val="Hyperlink"/>
    <w:uiPriority w:val="99"/>
    <w:rPr>
      <w:color w:val="0000FF"/>
      <w:u w:val="single"/>
    </w:rPr>
  </w:style>
  <w:style w:type="character" w:customStyle="1" w:styleId="grouplist-text1">
    <w:name w:val="grouplist-text1"/>
    <w:basedOn w:val="a0"/>
  </w:style>
  <w:style w:type="character" w:customStyle="1" w:styleId="11">
    <w:name w:val="批注框文本字符1"/>
    <w:link w:val="ad"/>
    <w:rPr>
      <w:rFonts w:ascii="Times New Roman" w:eastAsia="宋体" w:hAnsi="Times New Roman"/>
      <w:sz w:val="18"/>
    </w:rPr>
  </w:style>
  <w:style w:type="character" w:styleId="ae">
    <w:name w:val="page number"/>
    <w:basedOn w:val="a0"/>
  </w:style>
  <w:style w:type="character" w:customStyle="1" w:styleId="expande-li">
    <w:name w:val="expande-li"/>
    <w:basedOn w:val="a0"/>
  </w:style>
  <w:style w:type="character" w:customStyle="1" w:styleId="40">
    <w:name w:val="标题 4字符"/>
    <w:link w:val="4"/>
    <w:rPr>
      <w:rFonts w:ascii="Times New Roman" w:eastAsia="华文细黑" w:hAnsi="Times New Roman"/>
      <w:b/>
      <w:color w:val="000000"/>
      <w:sz w:val="28"/>
    </w:rPr>
  </w:style>
  <w:style w:type="character" w:customStyle="1" w:styleId="af">
    <w:name w:val="页脚字符"/>
    <w:link w:val="af0"/>
    <w:rPr>
      <w:sz w:val="18"/>
    </w:rPr>
  </w:style>
  <w:style w:type="character" w:styleId="af1">
    <w:name w:val="annotation reference"/>
    <w:uiPriority w:val="99"/>
    <w:unhideWhenUsed/>
    <w:rPr>
      <w:sz w:val="21"/>
      <w:szCs w:val="21"/>
    </w:rPr>
  </w:style>
  <w:style w:type="character" w:customStyle="1" w:styleId="noleftborder">
    <w:name w:val="noleftborder"/>
    <w:basedOn w:val="a0"/>
  </w:style>
  <w:style w:type="character" w:customStyle="1" w:styleId="badge-fail">
    <w:name w:val="badge-fail"/>
    <w:rPr>
      <w:shd w:val="clear" w:color="auto" w:fill="B94A48"/>
    </w:rPr>
  </w:style>
  <w:style w:type="character" w:customStyle="1" w:styleId="gray1">
    <w:name w:val="gray1"/>
    <w:basedOn w:val="a0"/>
  </w:style>
  <w:style w:type="character" w:customStyle="1" w:styleId="grouplist-text2">
    <w:name w:val="grouplist-text2"/>
    <w:rPr>
      <w:color w:val="FFFFFF"/>
    </w:rPr>
  </w:style>
  <w:style w:type="character" w:customStyle="1" w:styleId="badge-success">
    <w:name w:val="badge-success"/>
    <w:rPr>
      <w:shd w:val="clear" w:color="auto" w:fill="45AE79"/>
    </w:rPr>
  </w:style>
  <w:style w:type="character" w:customStyle="1" w:styleId="af2">
    <w:name w:val="文档结构图 字符"/>
    <w:link w:val="af3"/>
    <w:rPr>
      <w:rFonts w:ascii="Times New Roman" w:eastAsia="宋体" w:hAnsi="Times New Roman"/>
      <w:shd w:val="clear" w:color="auto" w:fill="000080"/>
    </w:rPr>
  </w:style>
  <w:style w:type="character" w:customStyle="1" w:styleId="expande-li-selected">
    <w:name w:val="expande-li-selected"/>
    <w:basedOn w:val="a0"/>
  </w:style>
  <w:style w:type="paragraph" w:styleId="af4">
    <w:name w:val="Normal Indent"/>
    <w:basedOn w:val="a"/>
    <w:pPr>
      <w:widowControl/>
      <w:spacing w:line="360" w:lineRule="auto"/>
      <w:ind w:firstLine="418"/>
      <w:jc w:val="left"/>
    </w:pPr>
    <w:rPr>
      <w:kern w:val="0"/>
    </w:rPr>
  </w:style>
  <w:style w:type="paragraph" w:styleId="7">
    <w:name w:val="toc 7"/>
    <w:basedOn w:val="a"/>
    <w:next w:val="a"/>
    <w:pPr>
      <w:ind w:leftChars="1200" w:left="2520"/>
    </w:pPr>
  </w:style>
  <w:style w:type="paragraph" w:styleId="5">
    <w:name w:val="toc 5"/>
    <w:basedOn w:val="a"/>
    <w:next w:val="a"/>
    <w:pPr>
      <w:ind w:leftChars="800" w:left="1680"/>
    </w:pPr>
  </w:style>
  <w:style w:type="paragraph" w:styleId="31">
    <w:name w:val="toc 3"/>
    <w:basedOn w:val="a"/>
    <w:next w:val="a"/>
    <w:uiPriority w:val="39"/>
    <w:pPr>
      <w:ind w:leftChars="400" w:left="840"/>
    </w:pPr>
  </w:style>
  <w:style w:type="paragraph" w:styleId="aa">
    <w:name w:val="annotation text"/>
    <w:basedOn w:val="a"/>
    <w:link w:val="a9"/>
    <w:uiPriority w:val="99"/>
    <w:unhideWhenUsed/>
    <w:pPr>
      <w:jc w:val="left"/>
    </w:pPr>
  </w:style>
  <w:style w:type="paragraph" w:styleId="af3">
    <w:name w:val="Document Map"/>
    <w:basedOn w:val="a"/>
    <w:link w:val="af2"/>
    <w:pPr>
      <w:shd w:val="clear" w:color="auto" w:fill="000080"/>
    </w:pPr>
    <w:rPr>
      <w:shd w:val="clear" w:color="auto" w:fill="000080"/>
    </w:rPr>
  </w:style>
  <w:style w:type="paragraph" w:styleId="af5">
    <w:name w:val="caption"/>
    <w:basedOn w:val="a"/>
    <w:next w:val="a"/>
    <w:uiPriority w:val="35"/>
    <w:qFormat/>
    <w:rPr>
      <w:rFonts w:ascii="Cambria" w:eastAsia="黑体" w:hAnsi="Cambria"/>
      <w:sz w:val="20"/>
    </w:rPr>
  </w:style>
  <w:style w:type="paragraph" w:styleId="a8">
    <w:name w:val="annotation subject"/>
    <w:basedOn w:val="aa"/>
    <w:next w:val="aa"/>
    <w:link w:val="a7"/>
    <w:uiPriority w:val="99"/>
    <w:unhideWhenUsed/>
    <w:rPr>
      <w:b/>
      <w:bCs/>
    </w:rPr>
  </w:style>
  <w:style w:type="paragraph" w:styleId="23">
    <w:name w:val="toc 2"/>
    <w:basedOn w:val="a"/>
    <w:next w:val="a"/>
    <w:uiPriority w:val="39"/>
    <w:pPr>
      <w:ind w:leftChars="200" w:left="420"/>
    </w:pPr>
  </w:style>
  <w:style w:type="paragraph" w:styleId="8">
    <w:name w:val="toc 8"/>
    <w:basedOn w:val="a"/>
    <w:next w:val="a"/>
    <w:pPr>
      <w:ind w:leftChars="1400" w:left="2940"/>
    </w:pPr>
  </w:style>
  <w:style w:type="paragraph" w:styleId="af6">
    <w:name w:val="List Paragraph"/>
    <w:basedOn w:val="a"/>
    <w:uiPriority w:val="34"/>
    <w:qFormat/>
    <w:pPr>
      <w:ind w:firstLineChars="200" w:firstLine="420"/>
    </w:pPr>
  </w:style>
  <w:style w:type="paragraph" w:styleId="41">
    <w:name w:val="toc 4"/>
    <w:basedOn w:val="a"/>
    <w:next w:val="a"/>
    <w:pPr>
      <w:ind w:leftChars="600" w:left="1260"/>
    </w:pPr>
  </w:style>
  <w:style w:type="paragraph" w:styleId="22">
    <w:name w:val="Body Text Indent 2"/>
    <w:basedOn w:val="a"/>
    <w:link w:val="21"/>
    <w:pPr>
      <w:ind w:leftChars="600" w:left="1260"/>
    </w:pPr>
    <w:rPr>
      <w:rFonts w:eastAsia="华文细黑"/>
    </w:rPr>
  </w:style>
  <w:style w:type="paragraph" w:customStyle="1" w:styleId="line-height">
    <w:name w:val="line-height"/>
    <w:basedOn w:val="a"/>
    <w:pPr>
      <w:spacing w:line="450" w:lineRule="atLeast"/>
      <w:jc w:val="left"/>
    </w:pPr>
    <w:rPr>
      <w:kern w:val="0"/>
    </w:rPr>
  </w:style>
  <w:style w:type="paragraph" w:styleId="af0">
    <w:name w:val="footer"/>
    <w:basedOn w:val="a"/>
    <w:link w:val="af"/>
    <w:pPr>
      <w:tabs>
        <w:tab w:val="center" w:pos="4153"/>
        <w:tab w:val="right" w:pos="8306"/>
      </w:tabs>
      <w:snapToGrid w:val="0"/>
      <w:jc w:val="left"/>
    </w:pPr>
    <w:rPr>
      <w:sz w:val="18"/>
    </w:rPr>
  </w:style>
  <w:style w:type="paragraph" w:styleId="ad">
    <w:name w:val="Balloon Text"/>
    <w:basedOn w:val="a"/>
    <w:link w:val="11"/>
    <w:rPr>
      <w:sz w:val="18"/>
    </w:rPr>
  </w:style>
  <w:style w:type="paragraph" w:styleId="a6">
    <w:name w:val="header"/>
    <w:basedOn w:val="a"/>
    <w:link w:val="a5"/>
    <w:pPr>
      <w:pBdr>
        <w:bottom w:val="single" w:sz="6" w:space="1" w:color="auto"/>
      </w:pBdr>
      <w:tabs>
        <w:tab w:val="center" w:pos="4153"/>
        <w:tab w:val="right" w:pos="8306"/>
      </w:tabs>
      <w:snapToGrid w:val="0"/>
      <w:jc w:val="center"/>
    </w:pPr>
    <w:rPr>
      <w:sz w:val="18"/>
    </w:rPr>
  </w:style>
  <w:style w:type="paragraph" w:styleId="6">
    <w:name w:val="toc 6"/>
    <w:basedOn w:val="a"/>
    <w:next w:val="a"/>
    <w:pPr>
      <w:ind w:leftChars="1000" w:left="2100"/>
    </w:pPr>
  </w:style>
  <w:style w:type="paragraph" w:styleId="12">
    <w:name w:val="toc 1"/>
    <w:basedOn w:val="a"/>
    <w:next w:val="a"/>
    <w:uiPriority w:val="39"/>
  </w:style>
  <w:style w:type="paragraph" w:customStyle="1" w:styleId="3173">
    <w:name w:val="样式 标题 3 + (中文) 华文细黑 黑色 行距: 多倍行距 1.73 字行"/>
    <w:basedOn w:val="3"/>
    <w:rPr>
      <w:rFonts w:eastAsia="华文细黑"/>
      <w:color w:val="000000"/>
    </w:rPr>
  </w:style>
  <w:style w:type="paragraph" w:styleId="9">
    <w:name w:val="toc 9"/>
    <w:basedOn w:val="a"/>
    <w:next w:val="a"/>
    <w:pPr>
      <w:ind w:leftChars="1600" w:left="3360"/>
    </w:pPr>
  </w:style>
  <w:style w:type="paragraph" w:customStyle="1" w:styleId="07415">
    <w:name w:val="样式 左 首行缩进:  0.74 厘米 行距: 1.5 倍行距"/>
    <w:basedOn w:val="a"/>
    <w:pPr>
      <w:spacing w:line="360" w:lineRule="auto"/>
      <w:ind w:firstLine="420"/>
      <w:jc w:val="left"/>
    </w:pPr>
    <w:rPr>
      <w:kern w:val="0"/>
    </w:rPr>
  </w:style>
  <w:style w:type="paragraph" w:customStyle="1" w:styleId="af7">
    <w:name w:val="一级目录"/>
    <w:basedOn w:val="1"/>
    <w:pPr>
      <w:spacing w:before="240" w:after="60" w:line="240" w:lineRule="auto"/>
      <w:ind w:left="198" w:hangingChars="198" w:hanging="198"/>
      <w:jc w:val="left"/>
    </w:pPr>
    <w:rPr>
      <w:rFonts w:eastAsia="华文细黑"/>
      <w:sz w:val="28"/>
    </w:rPr>
  </w:style>
  <w:style w:type="paragraph" w:customStyle="1" w:styleId="11213">
    <w:name w:val="样式 标题 1 + 华文细黑 黑色 左对齐 段前: 12 磅 段后: 13 磅"/>
    <w:basedOn w:val="1"/>
    <w:pPr>
      <w:spacing w:before="240" w:after="260"/>
      <w:jc w:val="left"/>
    </w:pPr>
    <w:rPr>
      <w:rFonts w:ascii="华文细黑" w:eastAsia="华文细黑" w:hAnsi="华文细黑"/>
      <w:color w:val="000000"/>
    </w:rPr>
  </w:style>
  <w:style w:type="paragraph" w:customStyle="1" w:styleId="13">
    <w:name w:val="正文1"/>
    <w:basedOn w:val="a"/>
    <w:pPr>
      <w:ind w:firstLineChars="200" w:firstLine="200"/>
    </w:pPr>
    <w:rPr>
      <w:rFonts w:eastAsia="华文细黑"/>
    </w:rPr>
  </w:style>
  <w:style w:type="paragraph" w:customStyle="1" w:styleId="af8">
    <w:name w:val="样式 (中文) 华文细黑 黑色"/>
    <w:basedOn w:val="a"/>
    <w:pPr>
      <w:ind w:firstLineChars="200" w:firstLine="420"/>
    </w:pPr>
    <w:rPr>
      <w:rFonts w:eastAsia="华文细黑"/>
      <w:color w:val="000000"/>
    </w:rPr>
  </w:style>
  <w:style w:type="paragraph" w:styleId="af9">
    <w:name w:val="No Spacing"/>
    <w:uiPriority w:val="1"/>
    <w:qFormat/>
    <w:pPr>
      <w:widowControl w:val="0"/>
      <w:jc w:val="both"/>
    </w:pPr>
    <w:rPr>
      <w:kern w:val="2"/>
      <w:sz w:val="21"/>
    </w:rPr>
  </w:style>
  <w:style w:type="paragraph" w:styleId="TOC">
    <w:name w:val="TOC Heading"/>
    <w:basedOn w:val="1"/>
    <w:next w:val="a"/>
    <w:qFormat/>
    <w:pPr>
      <w:widowControl/>
      <w:spacing w:before="480" w:after="0" w:line="276" w:lineRule="auto"/>
      <w:jc w:val="left"/>
      <w:outlineLvl w:val="9"/>
    </w:pPr>
    <w:rPr>
      <w:rFonts w:ascii="Cambria" w:hAnsi="Cambria"/>
      <w:color w:val="365F91"/>
      <w:kern w:val="0"/>
      <w:sz w:val="28"/>
    </w:rPr>
  </w:style>
  <w:style w:type="paragraph" w:customStyle="1" w:styleId="p0">
    <w:name w:val="p0"/>
    <w:basedOn w:val="a"/>
    <w:pPr>
      <w:widowControl/>
    </w:pPr>
    <w:rPr>
      <w:rFonts w:hint="eastAsia"/>
    </w:rPr>
  </w:style>
  <w:style w:type="table" w:styleId="afa">
    <w:name w:val="Table Grid"/>
    <w:basedOn w:val="a1"/>
    <w:uiPriority w:val="99"/>
    <w:unhideWhenUsed/>
    <w:rsid w:val="006B1D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4892380">
      <w:bodyDiv w:val="1"/>
      <w:marLeft w:val="0"/>
      <w:marRight w:val="0"/>
      <w:marTop w:val="0"/>
      <w:marBottom w:val="0"/>
      <w:divBdr>
        <w:top w:val="none" w:sz="0" w:space="0" w:color="auto"/>
        <w:left w:val="none" w:sz="0" w:space="0" w:color="auto"/>
        <w:bottom w:val="none" w:sz="0" w:space="0" w:color="auto"/>
        <w:right w:val="none" w:sz="0" w:space="0" w:color="auto"/>
      </w:divBdr>
      <w:divsChild>
        <w:div w:id="1138229980">
          <w:marLeft w:val="0"/>
          <w:marRight w:val="0"/>
          <w:marTop w:val="0"/>
          <w:marBottom w:val="0"/>
          <w:divBdr>
            <w:top w:val="none" w:sz="0" w:space="0" w:color="auto"/>
            <w:left w:val="none" w:sz="0" w:space="0" w:color="auto"/>
            <w:bottom w:val="none" w:sz="0" w:space="0" w:color="auto"/>
            <w:right w:val="none" w:sz="0" w:space="0" w:color="auto"/>
          </w:divBdr>
          <w:divsChild>
            <w:div w:id="80614773">
              <w:marLeft w:val="0"/>
              <w:marRight w:val="0"/>
              <w:marTop w:val="0"/>
              <w:marBottom w:val="0"/>
              <w:divBdr>
                <w:top w:val="none" w:sz="0" w:space="0" w:color="auto"/>
                <w:left w:val="none" w:sz="0" w:space="0" w:color="auto"/>
                <w:bottom w:val="none" w:sz="0" w:space="0" w:color="auto"/>
                <w:right w:val="none" w:sz="0" w:space="0" w:color="auto"/>
              </w:divBdr>
              <w:divsChild>
                <w:div w:id="1881897098">
                  <w:marLeft w:val="0"/>
                  <w:marRight w:val="0"/>
                  <w:marTop w:val="0"/>
                  <w:marBottom w:val="0"/>
                  <w:divBdr>
                    <w:top w:val="none" w:sz="0" w:space="0" w:color="auto"/>
                    <w:left w:val="none" w:sz="0" w:space="0" w:color="auto"/>
                    <w:bottom w:val="none" w:sz="0" w:space="0" w:color="auto"/>
                    <w:right w:val="none" w:sz="0" w:space="0" w:color="auto"/>
                  </w:divBdr>
                  <w:divsChild>
                    <w:div w:id="814686096">
                      <w:marLeft w:val="0"/>
                      <w:marRight w:val="0"/>
                      <w:marTop w:val="0"/>
                      <w:marBottom w:val="0"/>
                      <w:divBdr>
                        <w:top w:val="none" w:sz="0" w:space="0" w:color="auto"/>
                        <w:left w:val="none" w:sz="0" w:space="0" w:color="auto"/>
                        <w:bottom w:val="none" w:sz="0" w:space="0" w:color="auto"/>
                        <w:right w:val="none" w:sz="0" w:space="0" w:color="auto"/>
                      </w:divBdr>
                      <w:divsChild>
                        <w:div w:id="1225725474">
                          <w:marLeft w:val="0"/>
                          <w:marRight w:val="0"/>
                          <w:marTop w:val="0"/>
                          <w:marBottom w:val="0"/>
                          <w:divBdr>
                            <w:top w:val="none" w:sz="0" w:space="0" w:color="auto"/>
                            <w:left w:val="none" w:sz="0" w:space="0" w:color="auto"/>
                            <w:bottom w:val="none" w:sz="0" w:space="0" w:color="auto"/>
                            <w:right w:val="none" w:sz="0" w:space="0" w:color="auto"/>
                          </w:divBdr>
                          <w:divsChild>
                            <w:div w:id="2116363265">
                              <w:marLeft w:val="0"/>
                              <w:marRight w:val="0"/>
                              <w:marTop w:val="0"/>
                              <w:marBottom w:val="0"/>
                              <w:divBdr>
                                <w:top w:val="none" w:sz="0" w:space="0" w:color="auto"/>
                                <w:left w:val="none" w:sz="0" w:space="0" w:color="auto"/>
                                <w:bottom w:val="none" w:sz="0" w:space="0" w:color="auto"/>
                                <w:right w:val="none" w:sz="0" w:space="0" w:color="auto"/>
                              </w:divBdr>
                              <w:divsChild>
                                <w:div w:id="1585912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image" Target="media/image5.png"/><Relationship Id="rId17" Type="http://schemas.openxmlformats.org/officeDocument/2006/relationships/image" Target="media/image6.jpeg"/><Relationship Id="rId18" Type="http://schemas.openxmlformats.org/officeDocument/2006/relationships/header" Target="header3.xml"/><Relationship Id="rId19" Type="http://schemas.openxmlformats.org/officeDocument/2006/relationships/header" Target="header4.xml"/><Relationship Id="rId63" Type="http://schemas.openxmlformats.org/officeDocument/2006/relationships/image" Target="media/image50.png"/><Relationship Id="rId64" Type="http://schemas.openxmlformats.org/officeDocument/2006/relationships/image" Target="media/image51.png"/><Relationship Id="rId65" Type="http://schemas.openxmlformats.org/officeDocument/2006/relationships/image" Target="media/image52.png"/><Relationship Id="rId66" Type="http://schemas.openxmlformats.org/officeDocument/2006/relationships/image" Target="media/image53.png"/><Relationship Id="rId67" Type="http://schemas.openxmlformats.org/officeDocument/2006/relationships/image" Target="media/image54.png"/><Relationship Id="rId68" Type="http://schemas.openxmlformats.org/officeDocument/2006/relationships/image" Target="media/image55.png"/><Relationship Id="rId69" Type="http://schemas.openxmlformats.org/officeDocument/2006/relationships/image" Target="media/image56.png"/><Relationship Id="rId50" Type="http://schemas.openxmlformats.org/officeDocument/2006/relationships/image" Target="media/image37.png"/><Relationship Id="rId51" Type="http://schemas.openxmlformats.org/officeDocument/2006/relationships/image" Target="media/image38.png"/><Relationship Id="rId52" Type="http://schemas.openxmlformats.org/officeDocument/2006/relationships/image" Target="media/image39.png"/><Relationship Id="rId53" Type="http://schemas.openxmlformats.org/officeDocument/2006/relationships/image" Target="media/image40.png"/><Relationship Id="rId54" Type="http://schemas.openxmlformats.org/officeDocument/2006/relationships/image" Target="media/image41.png"/><Relationship Id="rId55" Type="http://schemas.openxmlformats.org/officeDocument/2006/relationships/image" Target="media/image42.png"/><Relationship Id="rId56" Type="http://schemas.openxmlformats.org/officeDocument/2006/relationships/image" Target="media/image43.png"/><Relationship Id="rId57" Type="http://schemas.openxmlformats.org/officeDocument/2006/relationships/image" Target="media/image44.png"/><Relationship Id="rId58" Type="http://schemas.openxmlformats.org/officeDocument/2006/relationships/image" Target="media/image45.png"/><Relationship Id="rId59" Type="http://schemas.openxmlformats.org/officeDocument/2006/relationships/image" Target="media/image46.png"/><Relationship Id="rId40" Type="http://schemas.openxmlformats.org/officeDocument/2006/relationships/image" Target="media/image27.png"/><Relationship Id="rId41" Type="http://schemas.openxmlformats.org/officeDocument/2006/relationships/image" Target="media/image28.png"/><Relationship Id="rId42" Type="http://schemas.openxmlformats.org/officeDocument/2006/relationships/image" Target="media/image29.png"/><Relationship Id="rId43" Type="http://schemas.openxmlformats.org/officeDocument/2006/relationships/image" Target="media/image30.png"/><Relationship Id="rId44" Type="http://schemas.openxmlformats.org/officeDocument/2006/relationships/image" Target="media/image31.png"/><Relationship Id="rId45" Type="http://schemas.openxmlformats.org/officeDocument/2006/relationships/image" Target="media/image32.png"/><Relationship Id="rId46" Type="http://schemas.openxmlformats.org/officeDocument/2006/relationships/image" Target="media/image33.jpeg"/><Relationship Id="rId47" Type="http://schemas.openxmlformats.org/officeDocument/2006/relationships/image" Target="media/image34.jpeg"/><Relationship Id="rId48" Type="http://schemas.openxmlformats.org/officeDocument/2006/relationships/image" Target="media/image35.png"/><Relationship Id="rId49" Type="http://schemas.openxmlformats.org/officeDocument/2006/relationships/image" Target="media/image36.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2.png"/><Relationship Id="rId30" Type="http://schemas.openxmlformats.org/officeDocument/2006/relationships/image" Target="media/image17.png"/><Relationship Id="rId31" Type="http://schemas.openxmlformats.org/officeDocument/2006/relationships/image" Target="media/image18.png"/><Relationship Id="rId32" Type="http://schemas.openxmlformats.org/officeDocument/2006/relationships/image" Target="media/image19.png"/><Relationship Id="rId33" Type="http://schemas.openxmlformats.org/officeDocument/2006/relationships/image" Target="media/image20.png"/><Relationship Id="rId34" Type="http://schemas.openxmlformats.org/officeDocument/2006/relationships/image" Target="media/image21.png"/><Relationship Id="rId35" Type="http://schemas.openxmlformats.org/officeDocument/2006/relationships/image" Target="media/image22.png"/><Relationship Id="rId36" Type="http://schemas.openxmlformats.org/officeDocument/2006/relationships/image" Target="media/image23.png"/><Relationship Id="rId37" Type="http://schemas.openxmlformats.org/officeDocument/2006/relationships/image" Target="media/image24.png"/><Relationship Id="rId38" Type="http://schemas.openxmlformats.org/officeDocument/2006/relationships/image" Target="media/image25.png"/><Relationship Id="rId39" Type="http://schemas.openxmlformats.org/officeDocument/2006/relationships/image" Target="media/image26.png"/><Relationship Id="rId80" Type="http://schemas.openxmlformats.org/officeDocument/2006/relationships/fontTable" Target="fontTable.xml"/><Relationship Id="rId81" Type="http://schemas.openxmlformats.org/officeDocument/2006/relationships/theme" Target="theme/theme1.xml"/><Relationship Id="rId70" Type="http://schemas.openxmlformats.org/officeDocument/2006/relationships/image" Target="media/image57.png"/><Relationship Id="rId71" Type="http://schemas.openxmlformats.org/officeDocument/2006/relationships/image" Target="media/image58.png"/><Relationship Id="rId72" Type="http://schemas.openxmlformats.org/officeDocument/2006/relationships/image" Target="media/image59.png"/><Relationship Id="rId20" Type="http://schemas.openxmlformats.org/officeDocument/2006/relationships/image" Target="media/image9.jpeg"/><Relationship Id="rId21" Type="http://schemas.openxmlformats.org/officeDocument/2006/relationships/image" Target="media/image10.png"/><Relationship Id="rId22" Type="http://schemas.openxmlformats.org/officeDocument/2006/relationships/footer" Target="footer3.xml"/><Relationship Id="rId23" Type="http://schemas.openxmlformats.org/officeDocument/2006/relationships/footer" Target="footer4.xml"/><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png"/><Relationship Id="rId73" Type="http://schemas.openxmlformats.org/officeDocument/2006/relationships/image" Target="media/image60.png"/><Relationship Id="rId74" Type="http://schemas.openxmlformats.org/officeDocument/2006/relationships/image" Target="media/image61.png"/><Relationship Id="rId75" Type="http://schemas.openxmlformats.org/officeDocument/2006/relationships/image" Target="media/image62.png"/><Relationship Id="rId76" Type="http://schemas.openxmlformats.org/officeDocument/2006/relationships/image" Target="media/image63.png"/><Relationship Id="rId77" Type="http://schemas.openxmlformats.org/officeDocument/2006/relationships/image" Target="media/image64.png"/><Relationship Id="rId78" Type="http://schemas.openxmlformats.org/officeDocument/2006/relationships/image" Target="media/image65.png"/><Relationship Id="rId79" Type="http://schemas.openxmlformats.org/officeDocument/2006/relationships/image" Target="media/image66.png"/><Relationship Id="rId60" Type="http://schemas.openxmlformats.org/officeDocument/2006/relationships/image" Target="media/image47.png"/><Relationship Id="rId61" Type="http://schemas.openxmlformats.org/officeDocument/2006/relationships/image" Target="media/image48.png"/><Relationship Id="rId62" Type="http://schemas.openxmlformats.org/officeDocument/2006/relationships/image" Target="media/image49.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header" Target="header1.xml"/></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1FD24D-3D4F-D24E-AD0D-ECA45B8B7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TotalTime>
  <Pages>76</Pages>
  <Words>4017</Words>
  <Characters>22897</Characters>
  <Application>Microsoft Macintosh Word</Application>
  <DocSecurity>0</DocSecurity>
  <PresentationFormat/>
  <Lines>190</Lines>
  <Paragraphs>53</Paragraphs>
  <Slides>0</Slides>
  <Notes>0</Notes>
  <HiddenSlides>0</HiddenSlides>
  <MMClips>0</MMClips>
  <ScaleCrop>false</ScaleCrop>
  <Manager/>
  <Company/>
  <LinksUpToDate>false</LinksUpToDate>
  <CharactersWithSpaces>26861</CharactersWithSpaces>
  <SharedDoc>false</SharedDoc>
  <HLinks>
    <vt:vector size="210" baseType="variant">
      <vt:variant>
        <vt:i4>1376305</vt:i4>
      </vt:variant>
      <vt:variant>
        <vt:i4>206</vt:i4>
      </vt:variant>
      <vt:variant>
        <vt:i4>0</vt:i4>
      </vt:variant>
      <vt:variant>
        <vt:i4>5</vt:i4>
      </vt:variant>
      <vt:variant>
        <vt:lpwstr/>
      </vt:variant>
      <vt:variant>
        <vt:lpwstr>_Toc423006665</vt:lpwstr>
      </vt:variant>
      <vt:variant>
        <vt:i4>1376305</vt:i4>
      </vt:variant>
      <vt:variant>
        <vt:i4>200</vt:i4>
      </vt:variant>
      <vt:variant>
        <vt:i4>0</vt:i4>
      </vt:variant>
      <vt:variant>
        <vt:i4>5</vt:i4>
      </vt:variant>
      <vt:variant>
        <vt:lpwstr/>
      </vt:variant>
      <vt:variant>
        <vt:lpwstr>_Toc423006664</vt:lpwstr>
      </vt:variant>
      <vt:variant>
        <vt:i4>1376305</vt:i4>
      </vt:variant>
      <vt:variant>
        <vt:i4>194</vt:i4>
      </vt:variant>
      <vt:variant>
        <vt:i4>0</vt:i4>
      </vt:variant>
      <vt:variant>
        <vt:i4>5</vt:i4>
      </vt:variant>
      <vt:variant>
        <vt:lpwstr/>
      </vt:variant>
      <vt:variant>
        <vt:lpwstr>_Toc423006663</vt:lpwstr>
      </vt:variant>
      <vt:variant>
        <vt:i4>1376305</vt:i4>
      </vt:variant>
      <vt:variant>
        <vt:i4>188</vt:i4>
      </vt:variant>
      <vt:variant>
        <vt:i4>0</vt:i4>
      </vt:variant>
      <vt:variant>
        <vt:i4>5</vt:i4>
      </vt:variant>
      <vt:variant>
        <vt:lpwstr/>
      </vt:variant>
      <vt:variant>
        <vt:lpwstr>_Toc423006662</vt:lpwstr>
      </vt:variant>
      <vt:variant>
        <vt:i4>1376305</vt:i4>
      </vt:variant>
      <vt:variant>
        <vt:i4>182</vt:i4>
      </vt:variant>
      <vt:variant>
        <vt:i4>0</vt:i4>
      </vt:variant>
      <vt:variant>
        <vt:i4>5</vt:i4>
      </vt:variant>
      <vt:variant>
        <vt:lpwstr/>
      </vt:variant>
      <vt:variant>
        <vt:lpwstr>_Toc423006661</vt:lpwstr>
      </vt:variant>
      <vt:variant>
        <vt:i4>1376305</vt:i4>
      </vt:variant>
      <vt:variant>
        <vt:i4>176</vt:i4>
      </vt:variant>
      <vt:variant>
        <vt:i4>0</vt:i4>
      </vt:variant>
      <vt:variant>
        <vt:i4>5</vt:i4>
      </vt:variant>
      <vt:variant>
        <vt:lpwstr/>
      </vt:variant>
      <vt:variant>
        <vt:lpwstr>_Toc423006660</vt:lpwstr>
      </vt:variant>
      <vt:variant>
        <vt:i4>1441841</vt:i4>
      </vt:variant>
      <vt:variant>
        <vt:i4>170</vt:i4>
      </vt:variant>
      <vt:variant>
        <vt:i4>0</vt:i4>
      </vt:variant>
      <vt:variant>
        <vt:i4>5</vt:i4>
      </vt:variant>
      <vt:variant>
        <vt:lpwstr/>
      </vt:variant>
      <vt:variant>
        <vt:lpwstr>_Toc423006659</vt:lpwstr>
      </vt:variant>
      <vt:variant>
        <vt:i4>1441841</vt:i4>
      </vt:variant>
      <vt:variant>
        <vt:i4>164</vt:i4>
      </vt:variant>
      <vt:variant>
        <vt:i4>0</vt:i4>
      </vt:variant>
      <vt:variant>
        <vt:i4>5</vt:i4>
      </vt:variant>
      <vt:variant>
        <vt:lpwstr/>
      </vt:variant>
      <vt:variant>
        <vt:lpwstr>_Toc423006658</vt:lpwstr>
      </vt:variant>
      <vt:variant>
        <vt:i4>1441841</vt:i4>
      </vt:variant>
      <vt:variant>
        <vt:i4>158</vt:i4>
      </vt:variant>
      <vt:variant>
        <vt:i4>0</vt:i4>
      </vt:variant>
      <vt:variant>
        <vt:i4>5</vt:i4>
      </vt:variant>
      <vt:variant>
        <vt:lpwstr/>
      </vt:variant>
      <vt:variant>
        <vt:lpwstr>_Toc423006657</vt:lpwstr>
      </vt:variant>
      <vt:variant>
        <vt:i4>1441841</vt:i4>
      </vt:variant>
      <vt:variant>
        <vt:i4>152</vt:i4>
      </vt:variant>
      <vt:variant>
        <vt:i4>0</vt:i4>
      </vt:variant>
      <vt:variant>
        <vt:i4>5</vt:i4>
      </vt:variant>
      <vt:variant>
        <vt:lpwstr/>
      </vt:variant>
      <vt:variant>
        <vt:lpwstr>_Toc423006656</vt:lpwstr>
      </vt:variant>
      <vt:variant>
        <vt:i4>1441841</vt:i4>
      </vt:variant>
      <vt:variant>
        <vt:i4>146</vt:i4>
      </vt:variant>
      <vt:variant>
        <vt:i4>0</vt:i4>
      </vt:variant>
      <vt:variant>
        <vt:i4>5</vt:i4>
      </vt:variant>
      <vt:variant>
        <vt:lpwstr/>
      </vt:variant>
      <vt:variant>
        <vt:lpwstr>_Toc423006655</vt:lpwstr>
      </vt:variant>
      <vt:variant>
        <vt:i4>1441841</vt:i4>
      </vt:variant>
      <vt:variant>
        <vt:i4>140</vt:i4>
      </vt:variant>
      <vt:variant>
        <vt:i4>0</vt:i4>
      </vt:variant>
      <vt:variant>
        <vt:i4>5</vt:i4>
      </vt:variant>
      <vt:variant>
        <vt:lpwstr/>
      </vt:variant>
      <vt:variant>
        <vt:lpwstr>_Toc423006651</vt:lpwstr>
      </vt:variant>
      <vt:variant>
        <vt:i4>1507377</vt:i4>
      </vt:variant>
      <vt:variant>
        <vt:i4>134</vt:i4>
      </vt:variant>
      <vt:variant>
        <vt:i4>0</vt:i4>
      </vt:variant>
      <vt:variant>
        <vt:i4>5</vt:i4>
      </vt:variant>
      <vt:variant>
        <vt:lpwstr/>
      </vt:variant>
      <vt:variant>
        <vt:lpwstr>_Toc423006646</vt:lpwstr>
      </vt:variant>
      <vt:variant>
        <vt:i4>1507377</vt:i4>
      </vt:variant>
      <vt:variant>
        <vt:i4>128</vt:i4>
      </vt:variant>
      <vt:variant>
        <vt:i4>0</vt:i4>
      </vt:variant>
      <vt:variant>
        <vt:i4>5</vt:i4>
      </vt:variant>
      <vt:variant>
        <vt:lpwstr/>
      </vt:variant>
      <vt:variant>
        <vt:lpwstr>_Toc423006643</vt:lpwstr>
      </vt:variant>
      <vt:variant>
        <vt:i4>1048625</vt:i4>
      </vt:variant>
      <vt:variant>
        <vt:i4>122</vt:i4>
      </vt:variant>
      <vt:variant>
        <vt:i4>0</vt:i4>
      </vt:variant>
      <vt:variant>
        <vt:i4>5</vt:i4>
      </vt:variant>
      <vt:variant>
        <vt:lpwstr/>
      </vt:variant>
      <vt:variant>
        <vt:lpwstr>_Toc423006639</vt:lpwstr>
      </vt:variant>
      <vt:variant>
        <vt:i4>1048625</vt:i4>
      </vt:variant>
      <vt:variant>
        <vt:i4>116</vt:i4>
      </vt:variant>
      <vt:variant>
        <vt:i4>0</vt:i4>
      </vt:variant>
      <vt:variant>
        <vt:i4>5</vt:i4>
      </vt:variant>
      <vt:variant>
        <vt:lpwstr/>
      </vt:variant>
      <vt:variant>
        <vt:lpwstr>_Toc423006638</vt:lpwstr>
      </vt:variant>
      <vt:variant>
        <vt:i4>1048625</vt:i4>
      </vt:variant>
      <vt:variant>
        <vt:i4>110</vt:i4>
      </vt:variant>
      <vt:variant>
        <vt:i4>0</vt:i4>
      </vt:variant>
      <vt:variant>
        <vt:i4>5</vt:i4>
      </vt:variant>
      <vt:variant>
        <vt:lpwstr/>
      </vt:variant>
      <vt:variant>
        <vt:lpwstr>_Toc423006637</vt:lpwstr>
      </vt:variant>
      <vt:variant>
        <vt:i4>1048625</vt:i4>
      </vt:variant>
      <vt:variant>
        <vt:i4>104</vt:i4>
      </vt:variant>
      <vt:variant>
        <vt:i4>0</vt:i4>
      </vt:variant>
      <vt:variant>
        <vt:i4>5</vt:i4>
      </vt:variant>
      <vt:variant>
        <vt:lpwstr/>
      </vt:variant>
      <vt:variant>
        <vt:lpwstr>_Toc423006636</vt:lpwstr>
      </vt:variant>
      <vt:variant>
        <vt:i4>1048625</vt:i4>
      </vt:variant>
      <vt:variant>
        <vt:i4>98</vt:i4>
      </vt:variant>
      <vt:variant>
        <vt:i4>0</vt:i4>
      </vt:variant>
      <vt:variant>
        <vt:i4>5</vt:i4>
      </vt:variant>
      <vt:variant>
        <vt:lpwstr/>
      </vt:variant>
      <vt:variant>
        <vt:lpwstr>_Toc423006631</vt:lpwstr>
      </vt:variant>
      <vt:variant>
        <vt:i4>1114161</vt:i4>
      </vt:variant>
      <vt:variant>
        <vt:i4>92</vt:i4>
      </vt:variant>
      <vt:variant>
        <vt:i4>0</vt:i4>
      </vt:variant>
      <vt:variant>
        <vt:i4>5</vt:i4>
      </vt:variant>
      <vt:variant>
        <vt:lpwstr/>
      </vt:variant>
      <vt:variant>
        <vt:lpwstr>_Toc423006626</vt:lpwstr>
      </vt:variant>
      <vt:variant>
        <vt:i4>1114161</vt:i4>
      </vt:variant>
      <vt:variant>
        <vt:i4>86</vt:i4>
      </vt:variant>
      <vt:variant>
        <vt:i4>0</vt:i4>
      </vt:variant>
      <vt:variant>
        <vt:i4>5</vt:i4>
      </vt:variant>
      <vt:variant>
        <vt:lpwstr/>
      </vt:variant>
      <vt:variant>
        <vt:lpwstr>_Toc423006625</vt:lpwstr>
      </vt:variant>
      <vt:variant>
        <vt:i4>1114161</vt:i4>
      </vt:variant>
      <vt:variant>
        <vt:i4>80</vt:i4>
      </vt:variant>
      <vt:variant>
        <vt:i4>0</vt:i4>
      </vt:variant>
      <vt:variant>
        <vt:i4>5</vt:i4>
      </vt:variant>
      <vt:variant>
        <vt:lpwstr/>
      </vt:variant>
      <vt:variant>
        <vt:lpwstr>_Toc423006620</vt:lpwstr>
      </vt:variant>
      <vt:variant>
        <vt:i4>1179697</vt:i4>
      </vt:variant>
      <vt:variant>
        <vt:i4>74</vt:i4>
      </vt:variant>
      <vt:variant>
        <vt:i4>0</vt:i4>
      </vt:variant>
      <vt:variant>
        <vt:i4>5</vt:i4>
      </vt:variant>
      <vt:variant>
        <vt:lpwstr/>
      </vt:variant>
      <vt:variant>
        <vt:lpwstr>_Toc423006619</vt:lpwstr>
      </vt:variant>
      <vt:variant>
        <vt:i4>1179697</vt:i4>
      </vt:variant>
      <vt:variant>
        <vt:i4>68</vt:i4>
      </vt:variant>
      <vt:variant>
        <vt:i4>0</vt:i4>
      </vt:variant>
      <vt:variant>
        <vt:i4>5</vt:i4>
      </vt:variant>
      <vt:variant>
        <vt:lpwstr/>
      </vt:variant>
      <vt:variant>
        <vt:lpwstr>_Toc423006616</vt:lpwstr>
      </vt:variant>
      <vt:variant>
        <vt:i4>1179697</vt:i4>
      </vt:variant>
      <vt:variant>
        <vt:i4>62</vt:i4>
      </vt:variant>
      <vt:variant>
        <vt:i4>0</vt:i4>
      </vt:variant>
      <vt:variant>
        <vt:i4>5</vt:i4>
      </vt:variant>
      <vt:variant>
        <vt:lpwstr/>
      </vt:variant>
      <vt:variant>
        <vt:lpwstr>_Toc423006615</vt:lpwstr>
      </vt:variant>
      <vt:variant>
        <vt:i4>1179697</vt:i4>
      </vt:variant>
      <vt:variant>
        <vt:i4>56</vt:i4>
      </vt:variant>
      <vt:variant>
        <vt:i4>0</vt:i4>
      </vt:variant>
      <vt:variant>
        <vt:i4>5</vt:i4>
      </vt:variant>
      <vt:variant>
        <vt:lpwstr/>
      </vt:variant>
      <vt:variant>
        <vt:lpwstr>_Toc423006614</vt:lpwstr>
      </vt:variant>
      <vt:variant>
        <vt:i4>1179697</vt:i4>
      </vt:variant>
      <vt:variant>
        <vt:i4>50</vt:i4>
      </vt:variant>
      <vt:variant>
        <vt:i4>0</vt:i4>
      </vt:variant>
      <vt:variant>
        <vt:i4>5</vt:i4>
      </vt:variant>
      <vt:variant>
        <vt:lpwstr/>
      </vt:variant>
      <vt:variant>
        <vt:lpwstr>_Toc423006613</vt:lpwstr>
      </vt:variant>
      <vt:variant>
        <vt:i4>1179697</vt:i4>
      </vt:variant>
      <vt:variant>
        <vt:i4>44</vt:i4>
      </vt:variant>
      <vt:variant>
        <vt:i4>0</vt:i4>
      </vt:variant>
      <vt:variant>
        <vt:i4>5</vt:i4>
      </vt:variant>
      <vt:variant>
        <vt:lpwstr/>
      </vt:variant>
      <vt:variant>
        <vt:lpwstr>_Toc423006612</vt:lpwstr>
      </vt:variant>
      <vt:variant>
        <vt:i4>1179697</vt:i4>
      </vt:variant>
      <vt:variant>
        <vt:i4>38</vt:i4>
      </vt:variant>
      <vt:variant>
        <vt:i4>0</vt:i4>
      </vt:variant>
      <vt:variant>
        <vt:i4>5</vt:i4>
      </vt:variant>
      <vt:variant>
        <vt:lpwstr/>
      </vt:variant>
      <vt:variant>
        <vt:lpwstr>_Toc423006611</vt:lpwstr>
      </vt:variant>
      <vt:variant>
        <vt:i4>1179697</vt:i4>
      </vt:variant>
      <vt:variant>
        <vt:i4>32</vt:i4>
      </vt:variant>
      <vt:variant>
        <vt:i4>0</vt:i4>
      </vt:variant>
      <vt:variant>
        <vt:i4>5</vt:i4>
      </vt:variant>
      <vt:variant>
        <vt:lpwstr/>
      </vt:variant>
      <vt:variant>
        <vt:lpwstr>_Toc423006610</vt:lpwstr>
      </vt:variant>
      <vt:variant>
        <vt:i4>1245233</vt:i4>
      </vt:variant>
      <vt:variant>
        <vt:i4>26</vt:i4>
      </vt:variant>
      <vt:variant>
        <vt:i4>0</vt:i4>
      </vt:variant>
      <vt:variant>
        <vt:i4>5</vt:i4>
      </vt:variant>
      <vt:variant>
        <vt:lpwstr/>
      </vt:variant>
      <vt:variant>
        <vt:lpwstr>_Toc423006609</vt:lpwstr>
      </vt:variant>
      <vt:variant>
        <vt:i4>1245233</vt:i4>
      </vt:variant>
      <vt:variant>
        <vt:i4>20</vt:i4>
      </vt:variant>
      <vt:variant>
        <vt:i4>0</vt:i4>
      </vt:variant>
      <vt:variant>
        <vt:i4>5</vt:i4>
      </vt:variant>
      <vt:variant>
        <vt:lpwstr/>
      </vt:variant>
      <vt:variant>
        <vt:lpwstr>_Toc423006603</vt:lpwstr>
      </vt:variant>
      <vt:variant>
        <vt:i4>1703986</vt:i4>
      </vt:variant>
      <vt:variant>
        <vt:i4>14</vt:i4>
      </vt:variant>
      <vt:variant>
        <vt:i4>0</vt:i4>
      </vt:variant>
      <vt:variant>
        <vt:i4>5</vt:i4>
      </vt:variant>
      <vt:variant>
        <vt:lpwstr/>
      </vt:variant>
      <vt:variant>
        <vt:lpwstr>_Toc423006596</vt:lpwstr>
      </vt:variant>
      <vt:variant>
        <vt:i4>1703986</vt:i4>
      </vt:variant>
      <vt:variant>
        <vt:i4>8</vt:i4>
      </vt:variant>
      <vt:variant>
        <vt:i4>0</vt:i4>
      </vt:variant>
      <vt:variant>
        <vt:i4>5</vt:i4>
      </vt:variant>
      <vt:variant>
        <vt:lpwstr/>
      </vt:variant>
      <vt:variant>
        <vt:lpwstr>_Toc423006595</vt:lpwstr>
      </vt:variant>
      <vt:variant>
        <vt:i4>1703986</vt:i4>
      </vt:variant>
      <vt:variant>
        <vt:i4>2</vt:i4>
      </vt:variant>
      <vt:variant>
        <vt:i4>0</vt:i4>
      </vt:variant>
      <vt:variant>
        <vt:i4>5</vt:i4>
      </vt:variant>
      <vt:variant>
        <vt:lpwstr/>
      </vt:variant>
      <vt:variant>
        <vt:lpwstr>_Toc423006594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金山毒霸网络版6.0管理员手册</dc:title>
  <dc:subject/>
  <dc:creator>kingsoft</dc:creator>
  <cp:keywords/>
  <dc:description/>
  <cp:lastModifiedBy>邢</cp:lastModifiedBy>
  <cp:revision>9</cp:revision>
  <dcterms:created xsi:type="dcterms:W3CDTF">2015-11-17T03:42:00Z</dcterms:created>
  <dcterms:modified xsi:type="dcterms:W3CDTF">2015-11-18T10:11:00Z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2052-9.1.0.5060</vt:lpwstr>
  </property>
</Properties>
</file>